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3C907" w14:textId="77777777" w:rsidR="00E2051C" w:rsidRDefault="00E2051C" w:rsidP="00E2051C">
      <w:pPr>
        <w:pStyle w:val="Heading1"/>
        <w:spacing w:before="100"/>
        <w:ind w:left="3429" w:right="3173"/>
        <w:jc w:val="center"/>
      </w:pPr>
      <w:r>
        <w:t>Monitoring and Evaluation (M&amp;E) Framework</w:t>
      </w:r>
    </w:p>
    <w:p w14:paraId="2FC3EDC8" w14:textId="77777777" w:rsidR="00E2051C" w:rsidRDefault="00E2051C" w:rsidP="00E205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6"/>
          <w:szCs w:val="16"/>
        </w:rPr>
      </w:pPr>
    </w:p>
    <w:tbl>
      <w:tblPr>
        <w:tblW w:w="12630" w:type="dxa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500"/>
        <w:gridCol w:w="1650"/>
        <w:gridCol w:w="1455"/>
        <w:gridCol w:w="735"/>
        <w:gridCol w:w="1620"/>
        <w:gridCol w:w="1320"/>
        <w:gridCol w:w="1005"/>
        <w:gridCol w:w="1185"/>
        <w:gridCol w:w="1245"/>
      </w:tblGrid>
      <w:tr w:rsidR="00E2051C" w14:paraId="77A24D96" w14:textId="77777777" w:rsidTr="00532F4D">
        <w:trPr>
          <w:trHeight w:val="659"/>
        </w:trPr>
        <w:tc>
          <w:tcPr>
            <w:tcW w:w="915" w:type="dxa"/>
            <w:vMerge w:val="restart"/>
            <w:shd w:val="clear" w:color="auto" w:fill="D9D9D9"/>
          </w:tcPr>
          <w:p w14:paraId="0A85DC23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4C5AF352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58356B00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07" w:right="8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HIERARCHY OF RESULTS</w:t>
            </w:r>
          </w:p>
        </w:tc>
        <w:tc>
          <w:tcPr>
            <w:tcW w:w="1500" w:type="dxa"/>
            <w:vMerge w:val="restart"/>
            <w:shd w:val="clear" w:color="auto" w:fill="D9D9D9"/>
          </w:tcPr>
          <w:p w14:paraId="1456D384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61FD33BC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49B6A9C2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7F9B57FB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RESULT STATEMENT(S)</w:t>
            </w:r>
          </w:p>
        </w:tc>
        <w:tc>
          <w:tcPr>
            <w:tcW w:w="1650" w:type="dxa"/>
            <w:vMerge w:val="restart"/>
            <w:shd w:val="clear" w:color="auto" w:fill="D9D9D9"/>
          </w:tcPr>
          <w:p w14:paraId="058B3697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48BA02D1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230ADC1A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OBJECTIVELY VERIFIABLE INDICATORS (OVIs)</w:t>
            </w:r>
          </w:p>
        </w:tc>
        <w:tc>
          <w:tcPr>
            <w:tcW w:w="1455" w:type="dxa"/>
            <w:tcBorders>
              <w:bottom w:val="nil"/>
            </w:tcBorders>
            <w:shd w:val="clear" w:color="auto" w:fill="D9D9D9"/>
          </w:tcPr>
          <w:p w14:paraId="72AA928E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14C54BDF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4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DEFINITION</w:t>
            </w:r>
          </w:p>
        </w:tc>
        <w:tc>
          <w:tcPr>
            <w:tcW w:w="735" w:type="dxa"/>
            <w:tcBorders>
              <w:bottom w:val="nil"/>
            </w:tcBorders>
            <w:shd w:val="clear" w:color="auto" w:fill="D9D9D9"/>
          </w:tcPr>
          <w:p w14:paraId="6FFC6E45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421F391D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3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BASELINE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42DEE4AD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7BF7A433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2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TARGET</w:t>
            </w:r>
          </w:p>
        </w:tc>
        <w:tc>
          <w:tcPr>
            <w:tcW w:w="1320" w:type="dxa"/>
            <w:tcBorders>
              <w:bottom w:val="nil"/>
            </w:tcBorders>
            <w:shd w:val="clear" w:color="auto" w:fill="D9D9D9"/>
          </w:tcPr>
          <w:p w14:paraId="6663332F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2" w:right="95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DATA SOURCE / MEANS OF VERIFICATION</w:t>
            </w:r>
          </w:p>
        </w:tc>
        <w:tc>
          <w:tcPr>
            <w:tcW w:w="1005" w:type="dxa"/>
            <w:tcBorders>
              <w:bottom w:val="nil"/>
            </w:tcBorders>
            <w:shd w:val="clear" w:color="auto" w:fill="D9D9D9"/>
          </w:tcPr>
          <w:p w14:paraId="06AF7941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14CB6AAA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FREQUENCY</w:t>
            </w:r>
          </w:p>
        </w:tc>
        <w:tc>
          <w:tcPr>
            <w:tcW w:w="1185" w:type="dxa"/>
            <w:tcBorders>
              <w:bottom w:val="nil"/>
            </w:tcBorders>
            <w:shd w:val="clear" w:color="auto" w:fill="D9D9D9"/>
          </w:tcPr>
          <w:p w14:paraId="5AC7AA23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38D6EB43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RESPONSIBLE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D9D9D9"/>
          </w:tcPr>
          <w:p w14:paraId="280C4E6B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7B2939FB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97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REPORTING</w:t>
            </w:r>
          </w:p>
        </w:tc>
      </w:tr>
      <w:tr w:rsidR="00E2051C" w14:paraId="79D9B7C4" w14:textId="77777777" w:rsidTr="00532F4D">
        <w:trPr>
          <w:trHeight w:val="626"/>
        </w:trPr>
        <w:tc>
          <w:tcPr>
            <w:tcW w:w="915" w:type="dxa"/>
            <w:vMerge/>
            <w:shd w:val="clear" w:color="auto" w:fill="D9D9D9"/>
          </w:tcPr>
          <w:p w14:paraId="288779FD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  <w:vMerge/>
            <w:shd w:val="clear" w:color="auto" w:fill="D9D9D9"/>
          </w:tcPr>
          <w:p w14:paraId="705FBA8B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650" w:type="dxa"/>
            <w:vMerge/>
            <w:shd w:val="clear" w:color="auto" w:fill="D9D9D9"/>
          </w:tcPr>
          <w:p w14:paraId="23846C52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455" w:type="dxa"/>
            <w:tcBorders>
              <w:top w:val="nil"/>
            </w:tcBorders>
            <w:shd w:val="clear" w:color="auto" w:fill="D9D9D9"/>
          </w:tcPr>
          <w:p w14:paraId="2A3C4927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14:paraId="65CF1BF5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How is it calculated?</w:t>
            </w:r>
          </w:p>
        </w:tc>
        <w:tc>
          <w:tcPr>
            <w:tcW w:w="735" w:type="dxa"/>
            <w:tcBorders>
              <w:top w:val="nil"/>
            </w:tcBorders>
            <w:shd w:val="clear" w:color="auto" w:fill="D9D9D9"/>
          </w:tcPr>
          <w:p w14:paraId="55706816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1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What is the current value?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D9D9D9"/>
          </w:tcPr>
          <w:p w14:paraId="5455E4EA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2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What is the target value?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D9D9D9"/>
          </w:tcPr>
          <w:p w14:paraId="7E3BC570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14:paraId="5612511F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How will it be measured?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D9D9D9"/>
          </w:tcPr>
          <w:p w14:paraId="17BF00C9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00" w:right="105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How often will it be measured?</w:t>
            </w:r>
          </w:p>
        </w:tc>
        <w:tc>
          <w:tcPr>
            <w:tcW w:w="1185" w:type="dxa"/>
            <w:tcBorders>
              <w:top w:val="nil"/>
            </w:tcBorders>
            <w:shd w:val="clear" w:color="auto" w:fill="D9D9D9"/>
          </w:tcPr>
          <w:p w14:paraId="158DCF6D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4"/>
                <w:szCs w:val="14"/>
              </w:rPr>
            </w:pPr>
          </w:p>
          <w:p w14:paraId="7C5B491C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25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Who will measure it?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D9D9D9"/>
          </w:tcPr>
          <w:p w14:paraId="5510A012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97" w:right="183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Where will it be reported?</w:t>
            </w:r>
          </w:p>
        </w:tc>
      </w:tr>
      <w:tr w:rsidR="00E2051C" w14:paraId="624A8DE9" w14:textId="77777777" w:rsidTr="00532F4D">
        <w:trPr>
          <w:trHeight w:val="500"/>
        </w:trPr>
        <w:tc>
          <w:tcPr>
            <w:tcW w:w="915" w:type="dxa"/>
            <w:vMerge w:val="restart"/>
            <w:shd w:val="clear" w:color="auto" w:fill="D9D9D9"/>
          </w:tcPr>
          <w:p w14:paraId="306BC341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4"/>
                <w:szCs w:val="14"/>
              </w:rPr>
            </w:pPr>
          </w:p>
          <w:p w14:paraId="312E6191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6" w:right="137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Impacts</w:t>
            </w:r>
          </w:p>
        </w:tc>
        <w:tc>
          <w:tcPr>
            <w:tcW w:w="1500" w:type="dxa"/>
          </w:tcPr>
          <w:p w14:paraId="5B61C00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Biodiversity and soil quality of rice farms improved</w:t>
            </w:r>
          </w:p>
        </w:tc>
        <w:tc>
          <w:tcPr>
            <w:tcW w:w="1650" w:type="dxa"/>
          </w:tcPr>
          <w:p w14:paraId="5011C4C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Biodiversity improvement of soil arthropods</w:t>
            </w:r>
          </w:p>
          <w:p w14:paraId="54B620F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A1C73E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Soil quality improvement.</w:t>
            </w:r>
          </w:p>
        </w:tc>
        <w:tc>
          <w:tcPr>
            <w:tcW w:w="1455" w:type="dxa"/>
          </w:tcPr>
          <w:p w14:paraId="6098727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Measurement of Simpson diversity index. </w:t>
            </w:r>
          </w:p>
          <w:p w14:paraId="536CF70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64CDA2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Measurement of soil chemical, physical properties. </w:t>
            </w:r>
          </w:p>
        </w:tc>
        <w:tc>
          <w:tcPr>
            <w:tcW w:w="735" w:type="dxa"/>
          </w:tcPr>
          <w:p w14:paraId="1D59B62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15ADC18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14"/>
                <w:szCs w:val="14"/>
              </w:rPr>
              <w:t xml:space="preserve">mproved simpson biodiversity index and soil chemical, physical properties   of 3 - 5%. </w:t>
            </w:r>
          </w:p>
        </w:tc>
        <w:tc>
          <w:tcPr>
            <w:tcW w:w="1320" w:type="dxa"/>
          </w:tcPr>
          <w:p w14:paraId="45E6E75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Field sample analysis-</w:t>
            </w:r>
          </w:p>
        </w:tc>
        <w:tc>
          <w:tcPr>
            <w:tcW w:w="1005" w:type="dxa"/>
          </w:tcPr>
          <w:p w14:paraId="4646838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 baseline and after intervention. </w:t>
            </w:r>
          </w:p>
        </w:tc>
        <w:tc>
          <w:tcPr>
            <w:tcW w:w="1185" w:type="dxa"/>
          </w:tcPr>
          <w:p w14:paraId="1A31648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Field experiment team. </w:t>
            </w:r>
          </w:p>
        </w:tc>
        <w:tc>
          <w:tcPr>
            <w:tcW w:w="1245" w:type="dxa"/>
          </w:tcPr>
          <w:p w14:paraId="73E9901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3 annual and final report</w:t>
            </w:r>
          </w:p>
        </w:tc>
      </w:tr>
      <w:tr w:rsidR="00E2051C" w14:paraId="11DFBEE5" w14:textId="77777777" w:rsidTr="00532F4D">
        <w:trPr>
          <w:trHeight w:val="500"/>
        </w:trPr>
        <w:tc>
          <w:tcPr>
            <w:tcW w:w="915" w:type="dxa"/>
            <w:vMerge/>
            <w:shd w:val="clear" w:color="auto" w:fill="D9D9D9"/>
          </w:tcPr>
          <w:p w14:paraId="61331AB4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</w:tcPr>
          <w:p w14:paraId="00945D4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Increased rice income</w:t>
            </w:r>
          </w:p>
        </w:tc>
        <w:tc>
          <w:tcPr>
            <w:tcW w:w="1650" w:type="dxa"/>
          </w:tcPr>
          <w:p w14:paraId="56CB709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 increased income (disaggregated by sex, input to product, location)</w:t>
            </w:r>
          </w:p>
        </w:tc>
        <w:tc>
          <w:tcPr>
            <w:tcW w:w="1455" w:type="dxa"/>
          </w:tcPr>
          <w:p w14:paraId="55AB3E1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Farmer cost and return  analysis</w:t>
            </w:r>
          </w:p>
        </w:tc>
        <w:tc>
          <w:tcPr>
            <w:tcW w:w="735" w:type="dxa"/>
          </w:tcPr>
          <w:p w14:paraId="257A4A4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$US 500-1,000</w:t>
            </w:r>
          </w:p>
        </w:tc>
        <w:tc>
          <w:tcPr>
            <w:tcW w:w="1620" w:type="dxa"/>
          </w:tcPr>
          <w:p w14:paraId="5F816A8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 least 5% income increase </w:t>
            </w:r>
          </w:p>
        </w:tc>
        <w:tc>
          <w:tcPr>
            <w:tcW w:w="1320" w:type="dxa"/>
          </w:tcPr>
          <w:p w14:paraId="02E08ED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Impact assessment report</w:t>
            </w:r>
          </w:p>
        </w:tc>
        <w:tc>
          <w:tcPr>
            <w:tcW w:w="1005" w:type="dxa"/>
          </w:tcPr>
          <w:p w14:paraId="7BD59B9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Twice at baseline and after intervention</w:t>
            </w:r>
          </w:p>
        </w:tc>
        <w:tc>
          <w:tcPr>
            <w:tcW w:w="1185" w:type="dxa"/>
          </w:tcPr>
          <w:p w14:paraId="4CBF9C0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 team and field staff</w:t>
            </w:r>
          </w:p>
        </w:tc>
        <w:tc>
          <w:tcPr>
            <w:tcW w:w="1245" w:type="dxa"/>
          </w:tcPr>
          <w:p w14:paraId="6DD14F6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3 annual and final report</w:t>
            </w:r>
          </w:p>
        </w:tc>
      </w:tr>
      <w:tr w:rsidR="00E2051C" w14:paraId="22FE24A3" w14:textId="77777777" w:rsidTr="00532F4D">
        <w:trPr>
          <w:trHeight w:val="500"/>
        </w:trPr>
        <w:tc>
          <w:tcPr>
            <w:tcW w:w="915" w:type="dxa"/>
            <w:vMerge/>
            <w:shd w:val="clear" w:color="auto" w:fill="D9D9D9"/>
          </w:tcPr>
          <w:p w14:paraId="4FAB0B91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</w:tc>
        <w:tc>
          <w:tcPr>
            <w:tcW w:w="1500" w:type="dxa"/>
          </w:tcPr>
          <w:p w14:paraId="6FE7923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Carbon footprint from rice production reduced</w:t>
            </w:r>
          </w:p>
        </w:tc>
        <w:tc>
          <w:tcPr>
            <w:tcW w:w="1650" w:type="dxa"/>
          </w:tcPr>
          <w:p w14:paraId="21E222D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kgCO2 equivalent per kg rice produced</w:t>
            </w:r>
          </w:p>
        </w:tc>
        <w:tc>
          <w:tcPr>
            <w:tcW w:w="1455" w:type="dxa"/>
          </w:tcPr>
          <w:p w14:paraId="7B5ECB7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Life cycle analysis</w:t>
            </w:r>
          </w:p>
        </w:tc>
        <w:tc>
          <w:tcPr>
            <w:tcW w:w="735" w:type="dxa"/>
          </w:tcPr>
          <w:p w14:paraId="7EAFC99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1-2 kgCO2-eq/ kg rice</w:t>
            </w:r>
          </w:p>
        </w:tc>
        <w:tc>
          <w:tcPr>
            <w:tcW w:w="1620" w:type="dxa"/>
          </w:tcPr>
          <w:p w14:paraId="38D5F61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Reduced 10-20% compared to the traditional practices</w:t>
            </w:r>
          </w:p>
        </w:tc>
        <w:tc>
          <w:tcPr>
            <w:tcW w:w="1320" w:type="dxa"/>
          </w:tcPr>
          <w:p w14:paraId="034E5514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Life cycle analysis report</w:t>
            </w:r>
          </w:p>
        </w:tc>
        <w:tc>
          <w:tcPr>
            <w:tcW w:w="1005" w:type="dxa"/>
          </w:tcPr>
          <w:p w14:paraId="6F22A4B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Twice at baseline and after intervention</w:t>
            </w:r>
          </w:p>
        </w:tc>
        <w:tc>
          <w:tcPr>
            <w:tcW w:w="1185" w:type="dxa"/>
          </w:tcPr>
          <w:p w14:paraId="1F173458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Rice-straw specialists</w:t>
            </w:r>
          </w:p>
        </w:tc>
        <w:tc>
          <w:tcPr>
            <w:tcW w:w="1245" w:type="dxa"/>
          </w:tcPr>
          <w:p w14:paraId="583FCF3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3 annual and final report</w:t>
            </w:r>
          </w:p>
        </w:tc>
      </w:tr>
      <w:tr w:rsidR="00E2051C" w14:paraId="63B1FA28" w14:textId="77777777" w:rsidTr="00532F4D">
        <w:trPr>
          <w:trHeight w:val="210"/>
        </w:trPr>
        <w:tc>
          <w:tcPr>
            <w:tcW w:w="915" w:type="dxa"/>
            <w:vMerge w:val="restart"/>
            <w:shd w:val="clear" w:color="auto" w:fill="D9D9D9"/>
          </w:tcPr>
          <w:p w14:paraId="0AD05404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7533C5E9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5E3C7F24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14:paraId="51E67FE3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right="13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Outcomes</w:t>
            </w:r>
          </w:p>
        </w:tc>
        <w:tc>
          <w:tcPr>
            <w:tcW w:w="1500" w:type="dxa"/>
          </w:tcPr>
          <w:p w14:paraId="12C5125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Rice-straw practices of farmers improved</w:t>
            </w:r>
          </w:p>
        </w:tc>
        <w:tc>
          <w:tcPr>
            <w:tcW w:w="1650" w:type="dxa"/>
          </w:tcPr>
          <w:p w14:paraId="2D5C61A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farmers are benefited from rice straw added value and capacity building on sustainable rice straw management</w:t>
            </w:r>
          </w:p>
          <w:p w14:paraId="4C1B0E4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500502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farmers adopting rice-straw practices (disaggregated by sex, input to product, location)</w:t>
            </w:r>
          </w:p>
          <w:p w14:paraId="380FBA24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E64C5F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 reduced rice straw burning from adopters</w:t>
            </w:r>
          </w:p>
          <w:p w14:paraId="0B0BEBE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366B05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 of rice straw waste recycled from adopters (disaggregated by sex, input to product, location)</w:t>
            </w:r>
          </w:p>
        </w:tc>
        <w:tc>
          <w:tcPr>
            <w:tcW w:w="1455" w:type="dxa"/>
          </w:tcPr>
          <w:p w14:paraId="75882A9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Implementation record keeping</w:t>
            </w:r>
          </w:p>
          <w:p w14:paraId="03D697A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A85CA4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9AEA88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C83A0C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0BCB1F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Adoption surveys/records</w:t>
            </w:r>
          </w:p>
          <w:p w14:paraId="6203196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BF18C3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C9DB19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8B3A96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F75C3E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Farmer surveys/demonstration records</w:t>
            </w:r>
          </w:p>
          <w:p w14:paraId="03E8804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Farmer surveys/demonstration records</w:t>
            </w:r>
          </w:p>
        </w:tc>
        <w:tc>
          <w:tcPr>
            <w:tcW w:w="735" w:type="dxa"/>
          </w:tcPr>
          <w:p w14:paraId="098D1E9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05DAA28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F99E69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E2F142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F240C75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4FEAF8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99FE14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5591119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95DAB2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97C897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9B30D0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506804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657333D9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F98FDC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B4D5F8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62560DB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5,000 farmers</w:t>
            </w:r>
          </w:p>
          <w:p w14:paraId="1A58F954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261C8C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C61770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21F37F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2B3712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907A36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1,000 farmers</w:t>
            </w:r>
          </w:p>
          <w:p w14:paraId="15148AE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0216349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BEAB72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681C9A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C2308F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20%</w:t>
            </w:r>
          </w:p>
          <w:p w14:paraId="071C46D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2D5C49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DE4FBE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20%</w:t>
            </w:r>
          </w:p>
        </w:tc>
        <w:tc>
          <w:tcPr>
            <w:tcW w:w="1320" w:type="dxa"/>
          </w:tcPr>
          <w:p w14:paraId="14A0953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Adoption survey as component of the impact assessment</w:t>
            </w:r>
          </w:p>
          <w:p w14:paraId="6F89906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B75EAC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5BCBE04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4D2849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baseline and after intervention</w:t>
            </w:r>
          </w:p>
          <w:p w14:paraId="4B361064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41F9D5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BE3608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baseline and after intervention</w:t>
            </w:r>
          </w:p>
          <w:p w14:paraId="5CFBF489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</w:tcPr>
          <w:p w14:paraId="48E11A97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EC5DF2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80DF1B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9FFF08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ABA164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FF44E1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A65CFE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Twice at baseline and after intervention</w:t>
            </w:r>
          </w:p>
        </w:tc>
        <w:tc>
          <w:tcPr>
            <w:tcW w:w="1185" w:type="dxa"/>
          </w:tcPr>
          <w:p w14:paraId="2EE6C10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 team and field staff</w:t>
            </w:r>
          </w:p>
          <w:p w14:paraId="658885E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185F6F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B611C5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7899DB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575047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 team and field staff</w:t>
            </w:r>
          </w:p>
          <w:p w14:paraId="153A55C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9F889E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ECE627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EA5490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 team and field staff</w:t>
            </w:r>
          </w:p>
          <w:p w14:paraId="05EF4F7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8C7308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C9CED9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 team and field staff</w:t>
            </w:r>
          </w:p>
        </w:tc>
        <w:tc>
          <w:tcPr>
            <w:tcW w:w="1245" w:type="dxa"/>
          </w:tcPr>
          <w:p w14:paraId="4B5408E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2 and Year 3 Progress to be reported in the annual report</w:t>
            </w:r>
          </w:p>
          <w:p w14:paraId="71E59B1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07ADAA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4222B4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3 annual and final report</w:t>
            </w:r>
          </w:p>
          <w:p w14:paraId="3DE3260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E35945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889566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7C4841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2 and Year 3 Progress to be reported in the annual report</w:t>
            </w:r>
          </w:p>
          <w:p w14:paraId="590D062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2 and Year 3 Progress to be reported in the annual report</w:t>
            </w:r>
          </w:p>
        </w:tc>
      </w:tr>
      <w:tr w:rsidR="00E2051C" w14:paraId="6E674DC4" w14:textId="77777777" w:rsidTr="00532F4D">
        <w:trPr>
          <w:trHeight w:val="446"/>
        </w:trPr>
        <w:tc>
          <w:tcPr>
            <w:tcW w:w="915" w:type="dxa"/>
            <w:vMerge/>
            <w:shd w:val="clear" w:color="auto" w:fill="D9D9D9"/>
          </w:tcPr>
          <w:p w14:paraId="3DD6B144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</w:tcPr>
          <w:p w14:paraId="705B4448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Enabling environment and market for rice-straw management improved </w:t>
            </w:r>
          </w:p>
          <w:p w14:paraId="78578267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1650" w:type="dxa"/>
          </w:tcPr>
          <w:p w14:paraId="50329A2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# of stakeholders adopt/promote rice-straw technologies and business models</w:t>
            </w:r>
          </w:p>
          <w:p w14:paraId="4051E52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0D0C81C" w14:textId="77777777" w:rsidR="00E2051C" w:rsidRDefault="00E2051C" w:rsidP="00532F4D">
            <w:pPr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Reduced rice straw logistics costs</w:t>
            </w:r>
          </w:p>
          <w:p w14:paraId="0499A3D5" w14:textId="77777777" w:rsidR="00E2051C" w:rsidRDefault="00E2051C" w:rsidP="00532F4D">
            <w:pPr>
              <w:spacing w:line="276" w:lineRule="auto"/>
              <w:rPr>
                <w:sz w:val="14"/>
                <w:szCs w:val="14"/>
              </w:rPr>
            </w:pPr>
          </w:p>
          <w:p w14:paraId="152EC4B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E3CC1D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Volume of sales (in USD) from rice straw products (disaggregated by type, location)</w:t>
            </w:r>
          </w:p>
        </w:tc>
        <w:tc>
          <w:tcPr>
            <w:tcW w:w="1455" w:type="dxa"/>
          </w:tcPr>
          <w:p w14:paraId="3BE56BD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Implementation records keeping/ stakeholder survey</w:t>
            </w:r>
          </w:p>
          <w:p w14:paraId="6B67C27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69B5BF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124EB54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Market/cost benefit analysis</w:t>
            </w:r>
          </w:p>
          <w:p w14:paraId="5064B70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2CD71C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E921BD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6438E7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Market sruvey</w:t>
            </w:r>
          </w:p>
          <w:p w14:paraId="08BDCA1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3FDCFA8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735" w:type="dxa"/>
          </w:tcPr>
          <w:p w14:paraId="6B1445E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n/a</w:t>
            </w:r>
          </w:p>
          <w:p w14:paraId="03CBBCD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A19387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496E57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BEE230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9C3B0A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435D6F2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27D2B1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6EBE77A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31C1B8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85996B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2FF8921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10</w:t>
            </w:r>
          </w:p>
          <w:p w14:paraId="6E08AC54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DC81304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F8E6E1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6219EC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2D503E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Up to 20% (in comparison with the existing practices) </w:t>
            </w:r>
          </w:p>
          <w:p w14:paraId="41034CA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6A12C3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02A20A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B32BAD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US$ 500,000 </w:t>
            </w:r>
          </w:p>
        </w:tc>
        <w:tc>
          <w:tcPr>
            <w:tcW w:w="1320" w:type="dxa"/>
          </w:tcPr>
          <w:p w14:paraId="7436E20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Monitoring data</w:t>
            </w:r>
          </w:p>
          <w:p w14:paraId="788B415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157D75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1EC175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9493BE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98CD7B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Market/cost benefit analysis</w:t>
            </w:r>
          </w:p>
          <w:p w14:paraId="0B3CD23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75A359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AC5D97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33553C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Monitoring data</w:t>
            </w:r>
          </w:p>
          <w:p w14:paraId="1FDB91B9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57221E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68C5205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1005" w:type="dxa"/>
          </w:tcPr>
          <w:p w14:paraId="10336A4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Annually</w:t>
            </w:r>
          </w:p>
          <w:p w14:paraId="1F7FEA5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94D3A29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2BCFFB9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7AB4B5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175976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⅔</w:t>
            </w:r>
          </w:p>
          <w:p w14:paraId="773D311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1920D5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B157F9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2CBBEC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D62F38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2 and Year 3</w:t>
            </w:r>
          </w:p>
          <w:p w14:paraId="1826032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5529E1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D88C747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14:paraId="1351DB98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MEL team and field staff</w:t>
            </w:r>
          </w:p>
          <w:p w14:paraId="4661FFC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89F5468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375FA1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007214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Rice straw specialists</w:t>
            </w:r>
          </w:p>
          <w:p w14:paraId="5C95CA4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97F2737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E10661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62A273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A2EA00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Market analysis and field staff</w:t>
            </w:r>
          </w:p>
          <w:p w14:paraId="79BCFD2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247F916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1245" w:type="dxa"/>
          </w:tcPr>
          <w:p w14:paraId="7E2BA50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Year 2 and Year 3 Progress to be reported in the annual report</w:t>
            </w:r>
          </w:p>
          <w:p w14:paraId="6B669D7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AB3A064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2 and Year 3 Progress to be reported in the annual report</w:t>
            </w:r>
          </w:p>
          <w:p w14:paraId="381D0527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4C5B876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Year 2 and Year 3 Progress to be reported in the annual report</w:t>
            </w:r>
          </w:p>
        </w:tc>
      </w:tr>
      <w:tr w:rsidR="00E2051C" w14:paraId="31E6430A" w14:textId="77777777" w:rsidTr="00532F4D">
        <w:trPr>
          <w:trHeight w:val="888"/>
        </w:trPr>
        <w:tc>
          <w:tcPr>
            <w:tcW w:w="915" w:type="dxa"/>
            <w:vMerge w:val="restart"/>
            <w:shd w:val="clear" w:color="auto" w:fill="D9D9D9"/>
          </w:tcPr>
          <w:p w14:paraId="0C1F4AFF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  <w:p w14:paraId="278CD69B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  <w:p w14:paraId="6111B41A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  <w:p w14:paraId="7F372155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  <w:p w14:paraId="0106BC8F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  <w:p w14:paraId="7A7C6508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4"/>
                <w:szCs w:val="14"/>
              </w:rPr>
            </w:pPr>
          </w:p>
          <w:p w14:paraId="113CCEC2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23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Outputs</w:t>
            </w:r>
          </w:p>
        </w:tc>
        <w:tc>
          <w:tcPr>
            <w:tcW w:w="1500" w:type="dxa"/>
          </w:tcPr>
          <w:p w14:paraId="64D4A83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Scientific based evidence on  biodiversity improvements and climate mitigation from elimination or reduction of burning the straw</w:t>
            </w:r>
          </w:p>
        </w:tc>
        <w:tc>
          <w:tcPr>
            <w:tcW w:w="1650" w:type="dxa"/>
          </w:tcPr>
          <w:p w14:paraId="4D471C1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field trials</w:t>
            </w:r>
          </w:p>
          <w:p w14:paraId="3C0DF98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7F2A489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published scientific papers</w:t>
            </w:r>
          </w:p>
        </w:tc>
        <w:tc>
          <w:tcPr>
            <w:tcW w:w="1455" w:type="dxa"/>
          </w:tcPr>
          <w:p w14:paraId="1430C56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2E1262A1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25E7C4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4DD275B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DFA3FED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735" w:type="dxa"/>
          </w:tcPr>
          <w:p w14:paraId="24733028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720B25D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0B711C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7A32D2F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 field trials conducted in Cambodia and Vietnam</w:t>
            </w:r>
          </w:p>
          <w:p w14:paraId="0AD34FD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67AB320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 scientific publications (peer reviewed journal papers)</w:t>
            </w:r>
          </w:p>
        </w:tc>
        <w:tc>
          <w:tcPr>
            <w:tcW w:w="1320" w:type="dxa"/>
          </w:tcPr>
          <w:p w14:paraId="2DAB8D4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Technical report</w:t>
            </w:r>
          </w:p>
          <w:p w14:paraId="295819B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33DE4B8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Scientific publications (peer reviewed journal papers)</w:t>
            </w:r>
          </w:p>
        </w:tc>
        <w:tc>
          <w:tcPr>
            <w:tcW w:w="1005" w:type="dxa"/>
          </w:tcPr>
          <w:p w14:paraId="72055F8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Annually</w:t>
            </w:r>
          </w:p>
        </w:tc>
        <w:tc>
          <w:tcPr>
            <w:tcW w:w="1185" w:type="dxa"/>
          </w:tcPr>
          <w:p w14:paraId="532E88D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 Implementing team</w:t>
            </w:r>
          </w:p>
        </w:tc>
        <w:tc>
          <w:tcPr>
            <w:tcW w:w="1245" w:type="dxa"/>
          </w:tcPr>
          <w:p w14:paraId="3B43C4E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Progress to be reported in the annual report</w:t>
            </w:r>
          </w:p>
        </w:tc>
      </w:tr>
      <w:tr w:rsidR="00E2051C" w14:paraId="72ADFEEA" w14:textId="77777777" w:rsidTr="00532F4D">
        <w:trPr>
          <w:trHeight w:val="2306"/>
        </w:trPr>
        <w:tc>
          <w:tcPr>
            <w:tcW w:w="915" w:type="dxa"/>
            <w:vMerge/>
            <w:shd w:val="clear" w:color="auto" w:fill="D9D9D9"/>
          </w:tcPr>
          <w:p w14:paraId="69A69E0A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09C372" w14:textId="77777777" w:rsidR="00E2051C" w:rsidRDefault="00E2051C" w:rsidP="00532F4D">
            <w:pPr>
              <w:shd w:val="clear" w:color="auto" w:fill="FFFFFF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Value chain analysis, scale-appropriate technologies, and business models for the CE 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9BAFC6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# of surveys </w:t>
            </w:r>
          </w:p>
          <w:p w14:paraId="14B32416" w14:textId="77777777" w:rsidR="00E2051C" w:rsidRDefault="00E2051C" w:rsidP="00532F4D">
            <w:pPr>
              <w:ind w:left="100" w:right="100"/>
              <w:rPr>
                <w:sz w:val="14"/>
                <w:szCs w:val="14"/>
              </w:rPr>
            </w:pPr>
          </w:p>
          <w:p w14:paraId="377C1BB6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workshops</w:t>
            </w:r>
          </w:p>
          <w:p w14:paraId="2F3FE60B" w14:textId="77777777" w:rsidR="00E2051C" w:rsidRDefault="00E2051C" w:rsidP="00532F4D">
            <w:pPr>
              <w:ind w:left="100" w:right="100"/>
              <w:rPr>
                <w:sz w:val="14"/>
                <w:szCs w:val="14"/>
              </w:rPr>
            </w:pPr>
          </w:p>
          <w:p w14:paraId="4168EE11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# of adopted technologies </w:t>
            </w:r>
          </w:p>
          <w:p w14:paraId="7181D33F" w14:textId="77777777" w:rsidR="00E2051C" w:rsidRDefault="00E2051C" w:rsidP="00532F4D">
            <w:pPr>
              <w:ind w:left="100" w:right="100"/>
              <w:rPr>
                <w:sz w:val="14"/>
                <w:szCs w:val="14"/>
              </w:rPr>
            </w:pPr>
          </w:p>
          <w:p w14:paraId="1C920642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ICT tool for optimizing rice straw logistics</w:t>
            </w:r>
          </w:p>
          <w:p w14:paraId="2906DAE2" w14:textId="77777777" w:rsidR="00E2051C" w:rsidRDefault="00E2051C" w:rsidP="00532F4D">
            <w:pPr>
              <w:ind w:left="100" w:right="100"/>
              <w:rPr>
                <w:sz w:val="14"/>
                <w:szCs w:val="14"/>
              </w:rPr>
            </w:pPr>
          </w:p>
          <w:p w14:paraId="0707DFD4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# of piloted business models </w:t>
            </w:r>
          </w:p>
        </w:tc>
        <w:tc>
          <w:tcPr>
            <w:tcW w:w="1455" w:type="dxa"/>
          </w:tcPr>
          <w:p w14:paraId="542285A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4B6F50DB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87DC9F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5CB8B0A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45D3CC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77F05BED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B038C8E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2340E5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1217B30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23C7BB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564248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</w:tc>
        <w:tc>
          <w:tcPr>
            <w:tcW w:w="735" w:type="dxa"/>
          </w:tcPr>
          <w:p w14:paraId="7DDB311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5CF6AFC5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 surveys conducted</w:t>
            </w:r>
          </w:p>
          <w:p w14:paraId="7EC1FACB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 value chain workshops organized</w:t>
            </w:r>
          </w:p>
          <w:p w14:paraId="72BF42F7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3 technologies included will be adopted</w:t>
            </w:r>
          </w:p>
          <w:p w14:paraId="2E78FC70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</w:p>
          <w:p w14:paraId="72790E28" w14:textId="77777777" w:rsidR="00E2051C" w:rsidRDefault="00E2051C" w:rsidP="00532F4D">
            <w:pPr>
              <w:ind w:right="1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The ICT tool including database for improving rice straw logistics piloted </w:t>
            </w:r>
          </w:p>
          <w:p w14:paraId="2920FA9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13A0F4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3 business models  will be successfully piloted</w:t>
            </w:r>
          </w:p>
        </w:tc>
        <w:tc>
          <w:tcPr>
            <w:tcW w:w="1320" w:type="dxa"/>
          </w:tcPr>
          <w:p w14:paraId="5B68046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Technical report </w:t>
            </w:r>
          </w:p>
        </w:tc>
        <w:tc>
          <w:tcPr>
            <w:tcW w:w="1005" w:type="dxa"/>
          </w:tcPr>
          <w:p w14:paraId="407D007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Annually</w:t>
            </w:r>
          </w:p>
        </w:tc>
        <w:tc>
          <w:tcPr>
            <w:tcW w:w="1185" w:type="dxa"/>
          </w:tcPr>
          <w:p w14:paraId="1686A48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 Implementing team</w:t>
            </w:r>
          </w:p>
        </w:tc>
        <w:tc>
          <w:tcPr>
            <w:tcW w:w="1245" w:type="dxa"/>
          </w:tcPr>
          <w:p w14:paraId="4663833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Progress to be reported in the annual report</w:t>
            </w:r>
          </w:p>
        </w:tc>
      </w:tr>
      <w:tr w:rsidR="00E2051C" w14:paraId="3DCDEA7E" w14:textId="77777777" w:rsidTr="00532F4D">
        <w:trPr>
          <w:trHeight w:val="315"/>
        </w:trPr>
        <w:tc>
          <w:tcPr>
            <w:tcW w:w="915" w:type="dxa"/>
            <w:vMerge/>
            <w:shd w:val="clear" w:color="auto" w:fill="D9D9D9"/>
          </w:tcPr>
          <w:p w14:paraId="181955B7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</w:tcPr>
          <w:p w14:paraId="1EFA06F4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Capacity building on rice straw management and circular economy</w:t>
            </w:r>
          </w:p>
        </w:tc>
        <w:tc>
          <w:tcPr>
            <w:tcW w:w="1650" w:type="dxa"/>
          </w:tcPr>
          <w:p w14:paraId="78E97E54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# of farmers and related stakeholders are trained on sustainable rice straw management </w:t>
            </w:r>
          </w:p>
        </w:tc>
        <w:tc>
          <w:tcPr>
            <w:tcW w:w="1455" w:type="dxa"/>
          </w:tcPr>
          <w:p w14:paraId="30A0457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Training record keeping</w:t>
            </w:r>
          </w:p>
        </w:tc>
        <w:tc>
          <w:tcPr>
            <w:tcW w:w="735" w:type="dxa"/>
          </w:tcPr>
          <w:p w14:paraId="0F96B8A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2437D71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1000 farmers and related stakeholders are trained on sustainable rice straw management</w:t>
            </w:r>
          </w:p>
        </w:tc>
        <w:tc>
          <w:tcPr>
            <w:tcW w:w="1320" w:type="dxa"/>
          </w:tcPr>
          <w:p w14:paraId="0D44163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Technical report</w:t>
            </w:r>
          </w:p>
        </w:tc>
        <w:tc>
          <w:tcPr>
            <w:tcW w:w="1005" w:type="dxa"/>
          </w:tcPr>
          <w:p w14:paraId="08158CB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Annually</w:t>
            </w:r>
          </w:p>
        </w:tc>
        <w:tc>
          <w:tcPr>
            <w:tcW w:w="1185" w:type="dxa"/>
          </w:tcPr>
          <w:p w14:paraId="3DC4BDB9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 Implementing team</w:t>
            </w:r>
          </w:p>
        </w:tc>
        <w:tc>
          <w:tcPr>
            <w:tcW w:w="1245" w:type="dxa"/>
          </w:tcPr>
          <w:p w14:paraId="3FAF293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Progress to be reported in the annual report</w:t>
            </w:r>
          </w:p>
        </w:tc>
      </w:tr>
      <w:tr w:rsidR="00E2051C" w14:paraId="49032CBD" w14:textId="77777777" w:rsidTr="00532F4D">
        <w:trPr>
          <w:trHeight w:val="888"/>
        </w:trPr>
        <w:tc>
          <w:tcPr>
            <w:tcW w:w="915" w:type="dxa"/>
            <w:vMerge/>
            <w:shd w:val="clear" w:color="auto" w:fill="D9D9D9"/>
          </w:tcPr>
          <w:p w14:paraId="1FA9BBBE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500" w:type="dxa"/>
          </w:tcPr>
          <w:p w14:paraId="4D9424F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Evidence-based policy analysis and recommendations for scaling rice-straw management conducted</w:t>
            </w:r>
          </w:p>
        </w:tc>
        <w:tc>
          <w:tcPr>
            <w:tcW w:w="1650" w:type="dxa"/>
          </w:tcPr>
          <w:p w14:paraId="4759FEE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policy briefs produced and communicated to stakeholders</w:t>
            </w:r>
          </w:p>
          <w:p w14:paraId="6293C298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599D3EA6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policy and stakeholder engagement activities trainings and/or demonstrations</w:t>
            </w:r>
          </w:p>
        </w:tc>
        <w:tc>
          <w:tcPr>
            <w:tcW w:w="1455" w:type="dxa"/>
          </w:tcPr>
          <w:p w14:paraId="007942B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470058B7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73584B35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D4A16A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E54F6B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</w:tc>
        <w:tc>
          <w:tcPr>
            <w:tcW w:w="735" w:type="dxa"/>
          </w:tcPr>
          <w:p w14:paraId="5C8A8F38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4AA53A06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FAFDA7C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85DACE0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CBDE17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3B7EA49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 policy briefs produced</w:t>
            </w:r>
          </w:p>
          <w:p w14:paraId="047DD87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6AE6980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2B646C3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 least 4 engagements </w:t>
            </w:r>
          </w:p>
        </w:tc>
        <w:tc>
          <w:tcPr>
            <w:tcW w:w="1320" w:type="dxa"/>
          </w:tcPr>
          <w:p w14:paraId="4697474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Technical report</w:t>
            </w:r>
          </w:p>
          <w:p w14:paraId="3496407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Policy documents</w:t>
            </w:r>
          </w:p>
        </w:tc>
        <w:tc>
          <w:tcPr>
            <w:tcW w:w="1005" w:type="dxa"/>
          </w:tcPr>
          <w:p w14:paraId="0333EEA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Annually</w:t>
            </w:r>
          </w:p>
        </w:tc>
        <w:tc>
          <w:tcPr>
            <w:tcW w:w="1185" w:type="dxa"/>
          </w:tcPr>
          <w:p w14:paraId="7A5617F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 Team</w:t>
            </w:r>
          </w:p>
        </w:tc>
        <w:tc>
          <w:tcPr>
            <w:tcW w:w="1245" w:type="dxa"/>
          </w:tcPr>
          <w:p w14:paraId="53E310A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Progress to be reported in the annual report</w:t>
            </w:r>
          </w:p>
        </w:tc>
      </w:tr>
      <w:tr w:rsidR="00E2051C" w14:paraId="40569532" w14:textId="77777777" w:rsidTr="00532F4D">
        <w:trPr>
          <w:trHeight w:val="1232"/>
        </w:trPr>
        <w:tc>
          <w:tcPr>
            <w:tcW w:w="915" w:type="dxa"/>
            <w:vMerge/>
            <w:shd w:val="clear" w:color="auto" w:fill="D9D9D9"/>
          </w:tcPr>
          <w:p w14:paraId="19D8267B" w14:textId="77777777" w:rsidR="00E2051C" w:rsidRDefault="00E2051C" w:rsidP="00532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</w:tcPr>
          <w:p w14:paraId="1448EBAB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Cross-country cooperation framework and learning alliance to exchange knowledge and build capacity on rice-based CE</w:t>
            </w:r>
          </w:p>
          <w:p w14:paraId="4C85AE53" w14:textId="77777777" w:rsidR="00E2051C" w:rsidRDefault="00E2051C" w:rsidP="00532F4D">
            <w:pPr>
              <w:rPr>
                <w:sz w:val="14"/>
                <w:szCs w:val="1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D90A0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learning alliances organized</w:t>
            </w:r>
          </w:p>
          <w:p w14:paraId="4F22283C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of participants involved in the learning alliance</w:t>
            </w:r>
          </w:p>
        </w:tc>
        <w:tc>
          <w:tcPr>
            <w:tcW w:w="1455" w:type="dxa"/>
          </w:tcPr>
          <w:p w14:paraId="6C6E6507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  <w:p w14:paraId="6226B89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0283C32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Record keeping</w:t>
            </w:r>
          </w:p>
        </w:tc>
        <w:tc>
          <w:tcPr>
            <w:tcW w:w="735" w:type="dxa"/>
          </w:tcPr>
          <w:p w14:paraId="13E1C02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  <w:p w14:paraId="56945E1F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14EBBB95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32880152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26A7777D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n/a</w:t>
            </w:r>
          </w:p>
        </w:tc>
        <w:tc>
          <w:tcPr>
            <w:tcW w:w="1620" w:type="dxa"/>
          </w:tcPr>
          <w:p w14:paraId="019FC1F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2 policy briefs produced</w:t>
            </w:r>
          </w:p>
          <w:p w14:paraId="68DFF19F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72454E01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14:paraId="67CE8195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 least 4 engagements </w:t>
            </w:r>
          </w:p>
        </w:tc>
        <w:tc>
          <w:tcPr>
            <w:tcW w:w="1320" w:type="dxa"/>
          </w:tcPr>
          <w:p w14:paraId="784E2FD4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 least 4 learning alliance organized</w:t>
            </w:r>
          </w:p>
          <w:p w14:paraId="6A8DDE23" w14:textId="77777777" w:rsidR="00E2051C" w:rsidRDefault="00E2051C" w:rsidP="00532F4D">
            <w:pPr>
              <w:rPr>
                <w:sz w:val="14"/>
                <w:szCs w:val="14"/>
              </w:rPr>
            </w:pPr>
          </w:p>
          <w:p w14:paraId="5F8FC3F2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At least 500 participants </w:t>
            </w:r>
          </w:p>
        </w:tc>
        <w:tc>
          <w:tcPr>
            <w:tcW w:w="1005" w:type="dxa"/>
          </w:tcPr>
          <w:p w14:paraId="295D15F3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Annually</w:t>
            </w:r>
          </w:p>
        </w:tc>
        <w:tc>
          <w:tcPr>
            <w:tcW w:w="1185" w:type="dxa"/>
          </w:tcPr>
          <w:p w14:paraId="731FC87E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 Implementing team</w:t>
            </w:r>
          </w:p>
        </w:tc>
        <w:tc>
          <w:tcPr>
            <w:tcW w:w="1245" w:type="dxa"/>
          </w:tcPr>
          <w:p w14:paraId="255B72FA" w14:textId="77777777" w:rsidR="00E2051C" w:rsidRDefault="00E2051C" w:rsidP="00532F4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Progress to be reported in the annual report</w:t>
            </w:r>
          </w:p>
        </w:tc>
      </w:tr>
    </w:tbl>
    <w:p w14:paraId="54A677BA" w14:textId="77777777" w:rsidR="00E2051C" w:rsidRDefault="00E2051C" w:rsidP="00E2051C">
      <w:pPr>
        <w:rPr>
          <w:sz w:val="14"/>
          <w:szCs w:val="14"/>
        </w:rPr>
        <w:sectPr w:rsidR="00E2051C" w:rsidSect="00E2051C">
          <w:footerReference w:type="default" r:id="rId4"/>
          <w:pgSz w:w="15840" w:h="12240" w:orient="landscape"/>
          <w:pgMar w:top="1420" w:right="880" w:bottom="1000" w:left="620" w:header="0" w:footer="816" w:gutter="0"/>
          <w:pgNumType w:start="1"/>
          <w:cols w:space="720"/>
        </w:sectPr>
      </w:pPr>
    </w:p>
    <w:p w14:paraId="25E6094B" w14:textId="77777777" w:rsidR="00382CA3" w:rsidRDefault="00382CA3"/>
    <w:sectPr w:rsidR="00382CA3" w:rsidSect="00E2051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C0F3D" w14:textId="77777777" w:rsidR="00000000" w:rsidRDefault="00000000">
    <w:pPr>
      <w:spacing w:before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1C"/>
    <w:rsid w:val="00127339"/>
    <w:rsid w:val="002537ED"/>
    <w:rsid w:val="00382CA3"/>
    <w:rsid w:val="00920B3D"/>
    <w:rsid w:val="009D2D69"/>
    <w:rsid w:val="00B07BBD"/>
    <w:rsid w:val="00D6179F"/>
    <w:rsid w:val="00DE34F0"/>
    <w:rsid w:val="00DE6E29"/>
    <w:rsid w:val="00E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95D6"/>
  <w15:chartTrackingRefBased/>
  <w15:docId w15:val="{F13CB83E-8923-4A23-9D37-E4B36427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051C"/>
    <w:pPr>
      <w:widowControl w:val="0"/>
      <w:spacing w:after="0" w:line="240" w:lineRule="auto"/>
    </w:pPr>
    <w:rPr>
      <w:rFonts w:ascii="Twentieth Century" w:eastAsia="Twentieth Century" w:hAnsi="Twentieth Century" w:cs="Twentieth Century"/>
      <w:kern w:val="0"/>
      <w:lang w:eastAsia="en-PH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2051C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51C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51C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51C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51C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51C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51C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51C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51C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51C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51C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51C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0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51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0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51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Ngo</dc:creator>
  <cp:keywords/>
  <dc:description/>
  <cp:lastModifiedBy>The Ngo</cp:lastModifiedBy>
  <cp:revision>1</cp:revision>
  <dcterms:created xsi:type="dcterms:W3CDTF">2024-06-05T08:38:00Z</dcterms:created>
  <dcterms:modified xsi:type="dcterms:W3CDTF">2024-06-05T08:44:00Z</dcterms:modified>
</cp:coreProperties>
</file>