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23788" w14:textId="77777777" w:rsidR="00F73986" w:rsidRPr="00F73986" w:rsidRDefault="00F73986" w:rsidP="00F73986">
      <w:pPr>
        <w:widowControl w:val="0"/>
        <w:wordWrap w:val="0"/>
        <w:autoSpaceDE w:val="0"/>
        <w:autoSpaceDN w:val="0"/>
        <w:jc w:val="both"/>
        <w:rPr>
          <w:rFonts w:ascii="Times New Roman" w:eastAsia="Times New Roman" w:hAnsi="Times New Roman" w:cs="Times New Roman"/>
          <w:b/>
          <w:kern w:val="2"/>
          <w:sz w:val="24"/>
          <w:szCs w:val="24"/>
          <w:u w:val="single"/>
          <w:lang w:val="en-US" w:eastAsia="ko-KR"/>
        </w:rPr>
      </w:pPr>
      <w:bookmarkStart w:id="0" w:name="_GoBack"/>
      <w:bookmarkEnd w:id="0"/>
      <w:r w:rsidRPr="00F73986">
        <w:rPr>
          <w:rFonts w:ascii="Avenir Book" w:eastAsia="Times New Roman" w:hAnsi="Avenir Book" w:cs="Cordia New"/>
          <w:b/>
          <w:kern w:val="2"/>
          <w:u w:val="single"/>
          <w:lang w:val="en-US" w:eastAsia="ko-KR"/>
        </w:rPr>
        <w:t xml:space="preserve">(1) </w:t>
      </w:r>
      <w:r w:rsidRPr="00F73986">
        <w:rPr>
          <w:rFonts w:ascii="Times New Roman" w:eastAsia="Times New Roman" w:hAnsi="Times New Roman" w:cs="Times New Roman"/>
          <w:b/>
          <w:kern w:val="2"/>
          <w:sz w:val="24"/>
          <w:szCs w:val="24"/>
          <w:u w:val="single"/>
          <w:lang w:val="en-US" w:eastAsia="ko-KR"/>
        </w:rPr>
        <w:t>Summary page</w:t>
      </w:r>
    </w:p>
    <w:tbl>
      <w:tblPr>
        <w:tblStyle w:val="TableGrid1"/>
        <w:tblW w:w="9918" w:type="dxa"/>
        <w:tblInd w:w="-147" w:type="dxa"/>
        <w:tblLook w:val="04A0" w:firstRow="1" w:lastRow="0" w:firstColumn="1" w:lastColumn="0" w:noHBand="0" w:noVBand="1"/>
      </w:tblPr>
      <w:tblGrid>
        <w:gridCol w:w="2235"/>
        <w:gridCol w:w="7683"/>
      </w:tblGrid>
      <w:tr w:rsidR="00F73986" w:rsidRPr="00F73986" w14:paraId="678B1075" w14:textId="77777777" w:rsidTr="00F73986">
        <w:tc>
          <w:tcPr>
            <w:tcW w:w="9918" w:type="dxa"/>
            <w:gridSpan w:val="2"/>
          </w:tcPr>
          <w:p w14:paraId="7AAD5B0E" w14:textId="3A700ABE" w:rsidR="00F73986" w:rsidRPr="00F73986" w:rsidRDefault="00F73986" w:rsidP="0004544C">
            <w:pPr>
              <w:rPr>
                <w:rFonts w:ascii="Times New Roman" w:hAnsi="Times New Roman" w:cs="Times New Roman"/>
                <w:sz w:val="24"/>
                <w:szCs w:val="24"/>
              </w:rPr>
            </w:pPr>
            <w:r w:rsidRPr="00F73986">
              <w:rPr>
                <w:rFonts w:ascii="Times New Roman" w:hAnsi="Times New Roman" w:cs="Times New Roman"/>
                <w:b/>
                <w:noProof/>
                <w:sz w:val="24"/>
                <w:szCs w:val="24"/>
              </w:rPr>
              <w:drawing>
                <wp:inline distT="0" distB="0" distL="0" distR="0" wp14:anchorId="1E3774A9" wp14:editId="2BDA999D">
                  <wp:extent cx="692150" cy="691262"/>
                  <wp:effectExtent l="0" t="0" r="0" b="0"/>
                  <wp:docPr id="3" name="Picture 3"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7548" cy="696653"/>
                          </a:xfrm>
                          <a:prstGeom prst="rect">
                            <a:avLst/>
                          </a:prstGeom>
                          <a:noFill/>
                          <a:ln>
                            <a:noFill/>
                          </a:ln>
                        </pic:spPr>
                      </pic:pic>
                    </a:graphicData>
                  </a:graphic>
                </wp:inline>
              </w:drawing>
            </w:r>
            <w:r w:rsidRPr="00F73986">
              <w:rPr>
                <w:rFonts w:ascii="Times New Roman" w:hAnsi="Times New Roman" w:cs="Times New Roman"/>
                <w:sz w:val="24"/>
                <w:szCs w:val="24"/>
              </w:rPr>
              <w:tab/>
            </w:r>
          </w:p>
        </w:tc>
      </w:tr>
      <w:tr w:rsidR="00F73986" w:rsidRPr="00F73986" w14:paraId="6497279D" w14:textId="77777777" w:rsidTr="00F73986">
        <w:tc>
          <w:tcPr>
            <w:tcW w:w="9918" w:type="dxa"/>
            <w:gridSpan w:val="2"/>
            <w:shd w:val="clear" w:color="auto" w:fill="DAEEF3"/>
          </w:tcPr>
          <w:p w14:paraId="5D0359C1"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rPr>
              <w:t xml:space="preserve">Project </w:t>
            </w:r>
            <w:r w:rsidRPr="00F73986">
              <w:rPr>
                <w:rFonts w:ascii="Times New Roman" w:hAnsi="Times New Roman" w:cs="Times New Roman"/>
                <w:b/>
                <w:sz w:val="24"/>
                <w:szCs w:val="24"/>
                <w:lang w:val="en-GB"/>
              </w:rPr>
              <w:t>Classification (check all that applies)</w:t>
            </w:r>
          </w:p>
        </w:tc>
      </w:tr>
      <w:tr w:rsidR="00F73986" w:rsidRPr="00F73986" w14:paraId="2FF84BC9" w14:textId="77777777" w:rsidTr="00F73986">
        <w:tc>
          <w:tcPr>
            <w:tcW w:w="9918" w:type="dxa"/>
            <w:gridSpan w:val="2"/>
          </w:tcPr>
          <w:p w14:paraId="15D79E76" w14:textId="77777777" w:rsidR="00F73986" w:rsidRPr="00F73986" w:rsidRDefault="00F73986" w:rsidP="00F73986">
            <w:pPr>
              <w:rPr>
                <w:rFonts w:ascii="Times New Roman" w:eastAsia="굴림" w:hAnsi="Times New Roman" w:cs="Times New Roman"/>
                <w:sz w:val="24"/>
                <w:szCs w:val="24"/>
              </w:rPr>
            </w:pPr>
            <w:r w:rsidRPr="00F73986">
              <w:rPr>
                <w:rFonts w:ascii="Times New Roman" w:eastAsia="굴림" w:hAnsi="Times New Roman" w:cs="Times New Roman"/>
                <w:sz w:val="24"/>
                <w:szCs w:val="24"/>
              </w:rPr>
              <w:t>□ Culture and Tourism</w:t>
            </w:r>
          </w:p>
          <w:p w14:paraId="0BE6C1FA" w14:textId="77777777" w:rsidR="00F73986" w:rsidRPr="00F73986" w:rsidRDefault="00F73986" w:rsidP="00F73986">
            <w:pPr>
              <w:rPr>
                <w:rFonts w:ascii="Times New Roman" w:eastAsia="굴림" w:hAnsi="Times New Roman" w:cs="Times New Roman"/>
                <w:sz w:val="24"/>
                <w:szCs w:val="24"/>
              </w:rPr>
            </w:pPr>
            <w:r w:rsidRPr="00F73986">
              <w:rPr>
                <w:rFonts w:ascii="Times New Roman" w:eastAsia="굴림" w:hAnsi="Times New Roman" w:cs="Times New Roman"/>
                <w:sz w:val="24"/>
                <w:szCs w:val="24"/>
              </w:rPr>
              <w:t>□ Human Resources Development</w:t>
            </w:r>
          </w:p>
          <w:p w14:paraId="2EAC54A2" w14:textId="77777777" w:rsidR="00F73986" w:rsidRPr="00F73986" w:rsidRDefault="00F73986" w:rsidP="00F73986">
            <w:pPr>
              <w:rPr>
                <w:rFonts w:ascii="Times New Roman" w:eastAsia="굴림" w:hAnsi="Times New Roman" w:cs="Times New Roman"/>
                <w:sz w:val="24"/>
                <w:szCs w:val="24"/>
              </w:rPr>
            </w:pPr>
            <w:r w:rsidRPr="00F73986">
              <w:rPr>
                <w:rFonts w:ascii="Times New Roman" w:eastAsia="굴림" w:hAnsi="Times New Roman" w:cs="Times New Roman"/>
                <w:sz w:val="24"/>
                <w:szCs w:val="24"/>
              </w:rPr>
              <w:t>□ Agriculture and Rural Development</w:t>
            </w:r>
          </w:p>
          <w:p w14:paraId="2437A943" w14:textId="77777777" w:rsidR="00F73986" w:rsidRPr="00F73986" w:rsidRDefault="00F73986" w:rsidP="00F73986">
            <w:pPr>
              <w:rPr>
                <w:rFonts w:ascii="Times New Roman" w:eastAsia="굴림" w:hAnsi="Times New Roman" w:cs="Times New Roman"/>
                <w:sz w:val="24"/>
                <w:szCs w:val="24"/>
              </w:rPr>
            </w:pPr>
            <w:r w:rsidRPr="00F73986">
              <w:rPr>
                <w:rFonts w:ascii="Times New Roman" w:eastAsia="굴림" w:hAnsi="Times New Roman" w:cs="Times New Roman"/>
                <w:sz w:val="24"/>
                <w:szCs w:val="24"/>
              </w:rPr>
              <w:t>□ Infrastructure</w:t>
            </w:r>
          </w:p>
          <w:p w14:paraId="06654416" w14:textId="76F00E51" w:rsidR="00F73986" w:rsidRPr="00F73986" w:rsidRDefault="00F73986" w:rsidP="00F73986">
            <w:pPr>
              <w:pStyle w:val="a5"/>
              <w:numPr>
                <w:ilvl w:val="0"/>
                <w:numId w:val="27"/>
              </w:numPr>
              <w:ind w:left="314" w:hanging="284"/>
              <w:rPr>
                <w:rFonts w:ascii="Times New Roman" w:eastAsia="굴림" w:hAnsi="Times New Roman" w:cs="Times New Roman"/>
                <w:sz w:val="24"/>
                <w:szCs w:val="24"/>
              </w:rPr>
            </w:pPr>
            <w:r w:rsidRPr="00F73986">
              <w:rPr>
                <w:rFonts w:ascii="Times New Roman" w:eastAsia="굴림" w:hAnsi="Times New Roman" w:cs="Times New Roman"/>
                <w:sz w:val="24"/>
                <w:szCs w:val="24"/>
              </w:rPr>
              <w:t>Information and Communication Technology (ICT)</w:t>
            </w:r>
          </w:p>
          <w:p w14:paraId="75F1C42D" w14:textId="563FE1A1" w:rsidR="00F73986" w:rsidRPr="00F73986" w:rsidRDefault="00F73986" w:rsidP="00F73986">
            <w:pPr>
              <w:pStyle w:val="a5"/>
              <w:numPr>
                <w:ilvl w:val="0"/>
                <w:numId w:val="27"/>
              </w:numPr>
              <w:ind w:left="314" w:hanging="284"/>
              <w:rPr>
                <w:rFonts w:ascii="Times New Roman" w:hAnsi="Times New Roman" w:cs="Times New Roman"/>
                <w:sz w:val="24"/>
                <w:szCs w:val="24"/>
              </w:rPr>
            </w:pPr>
            <w:r w:rsidRPr="00F73986">
              <w:rPr>
                <w:rFonts w:ascii="Times New Roman" w:hAnsi="Times New Roman" w:cs="Times New Roman"/>
                <w:sz w:val="24"/>
                <w:szCs w:val="24"/>
              </w:rPr>
              <w:t>Environment</w:t>
            </w:r>
          </w:p>
          <w:p w14:paraId="56FFD76D" w14:textId="77777777" w:rsidR="00F73986" w:rsidRPr="00F73986" w:rsidRDefault="00F73986" w:rsidP="00F73986">
            <w:pPr>
              <w:rPr>
                <w:rFonts w:ascii="Times New Roman" w:hAnsi="Times New Roman" w:cs="Times New Roman"/>
                <w:sz w:val="24"/>
                <w:szCs w:val="24"/>
              </w:rPr>
            </w:pPr>
            <w:r w:rsidRPr="00F73986">
              <w:rPr>
                <w:rFonts w:ascii="Times New Roman" w:eastAsia="굴림" w:hAnsi="Times New Roman" w:cs="Times New Roman"/>
                <w:sz w:val="24"/>
                <w:szCs w:val="24"/>
              </w:rPr>
              <w:t xml:space="preserve">□ </w:t>
            </w:r>
            <w:r w:rsidRPr="00F73986">
              <w:rPr>
                <w:rFonts w:ascii="Times New Roman" w:hAnsi="Times New Roman" w:cs="Times New Roman"/>
                <w:sz w:val="24"/>
                <w:szCs w:val="24"/>
              </w:rPr>
              <w:t>Non-traditional Security Challenges</w:t>
            </w:r>
          </w:p>
        </w:tc>
      </w:tr>
      <w:tr w:rsidR="00F73986" w:rsidRPr="00F73986" w14:paraId="493F20D8" w14:textId="77777777" w:rsidTr="00F73986">
        <w:tc>
          <w:tcPr>
            <w:tcW w:w="9918" w:type="dxa"/>
            <w:gridSpan w:val="2"/>
            <w:shd w:val="clear" w:color="auto" w:fill="DAEEF3"/>
          </w:tcPr>
          <w:p w14:paraId="63803A08"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eastAsia="en-GB"/>
              </w:rPr>
              <w:t>Project Title</w:t>
            </w:r>
          </w:p>
        </w:tc>
      </w:tr>
      <w:tr w:rsidR="00F73986" w:rsidRPr="00F73986" w14:paraId="2D4B48C7" w14:textId="77777777" w:rsidTr="00F73986">
        <w:tc>
          <w:tcPr>
            <w:tcW w:w="9918" w:type="dxa"/>
            <w:gridSpan w:val="2"/>
          </w:tcPr>
          <w:p w14:paraId="15DBD371" w14:textId="3B479ED2" w:rsidR="00F73986" w:rsidRPr="00F73986" w:rsidRDefault="00F73986" w:rsidP="00F73986">
            <w:pPr>
              <w:rPr>
                <w:rFonts w:ascii="Times New Roman" w:hAnsi="Times New Roman" w:cs="Times New Roman"/>
                <w:b/>
                <w:bCs/>
                <w:sz w:val="24"/>
                <w:szCs w:val="24"/>
              </w:rPr>
            </w:pPr>
            <w:r w:rsidRPr="000E4BCE">
              <w:rPr>
                <w:rFonts w:ascii="Times New Roman" w:hAnsi="Times New Roman" w:cs="Times New Roman"/>
                <w:b/>
                <w:bCs/>
                <w:sz w:val="24"/>
                <w:szCs w:val="24"/>
              </w:rPr>
              <w:t>Information and Communication Technology (ICT) for Adaptation to Climate Change and Forest Fire Management in Mekong Region</w:t>
            </w:r>
          </w:p>
        </w:tc>
      </w:tr>
      <w:tr w:rsidR="00F73986" w:rsidRPr="00F73986" w14:paraId="2B32CFF7" w14:textId="77777777" w:rsidTr="00F73986">
        <w:tc>
          <w:tcPr>
            <w:tcW w:w="9918" w:type="dxa"/>
            <w:gridSpan w:val="2"/>
            <w:shd w:val="clear" w:color="auto" w:fill="DAEEF3"/>
          </w:tcPr>
          <w:p w14:paraId="3C33D302"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eastAsia="en-GB"/>
              </w:rPr>
              <w:t xml:space="preserve">Brief Description of the </w:t>
            </w:r>
            <w:r w:rsidRPr="00F73986">
              <w:rPr>
                <w:rFonts w:ascii="Times New Roman" w:hAnsi="Times New Roman" w:cs="Times New Roman"/>
                <w:b/>
                <w:bCs/>
                <w:sz w:val="24"/>
                <w:szCs w:val="24"/>
                <w:lang w:val="en-GB"/>
              </w:rPr>
              <w:t>P</w:t>
            </w:r>
            <w:r w:rsidRPr="00F73986">
              <w:rPr>
                <w:rFonts w:ascii="Times New Roman" w:hAnsi="Times New Roman" w:cs="Times New Roman"/>
                <w:b/>
                <w:bCs/>
                <w:sz w:val="24"/>
                <w:szCs w:val="24"/>
                <w:lang w:val="en-GB" w:eastAsia="en-GB"/>
              </w:rPr>
              <w:t>roject</w:t>
            </w:r>
          </w:p>
        </w:tc>
      </w:tr>
      <w:tr w:rsidR="00F73986" w:rsidRPr="00F73986" w14:paraId="3F783D39" w14:textId="77777777" w:rsidTr="00F73986">
        <w:tc>
          <w:tcPr>
            <w:tcW w:w="9918" w:type="dxa"/>
            <w:gridSpan w:val="2"/>
          </w:tcPr>
          <w:p w14:paraId="468D5042" w14:textId="48C1D8F8" w:rsidR="00FB4281" w:rsidRDefault="000E4BCE" w:rsidP="001C4BA2">
            <w:pPr>
              <w:ind w:right="31"/>
              <w:jc w:val="both"/>
              <w:rPr>
                <w:rFonts w:ascii="Times New Roman" w:hAnsi="Times New Roman" w:cs="Times New Roman"/>
                <w:sz w:val="24"/>
                <w:szCs w:val="24"/>
              </w:rPr>
            </w:pPr>
            <w:r>
              <w:rPr>
                <w:rFonts w:ascii="Times New Roman" w:hAnsi="Times New Roman" w:cs="Times New Roman"/>
                <w:sz w:val="24"/>
                <w:szCs w:val="24"/>
              </w:rPr>
              <w:t xml:space="preserve">The project </w:t>
            </w:r>
            <w:r w:rsidR="001C4BA2">
              <w:rPr>
                <w:rFonts w:ascii="Times New Roman" w:hAnsi="Times New Roman" w:cs="Times New Roman"/>
                <w:sz w:val="24"/>
                <w:szCs w:val="24"/>
              </w:rPr>
              <w:t xml:space="preserve">is a showcase </w:t>
            </w:r>
            <w:r w:rsidR="00902103">
              <w:rPr>
                <w:rFonts w:ascii="Times New Roman" w:hAnsi="Times New Roman" w:cs="Times New Roman"/>
                <w:sz w:val="24"/>
                <w:szCs w:val="24"/>
              </w:rPr>
              <w:t>of technological</w:t>
            </w:r>
            <w:r>
              <w:rPr>
                <w:rFonts w:ascii="Times New Roman" w:hAnsi="Times New Roman" w:cs="Times New Roman"/>
                <w:sz w:val="24"/>
                <w:szCs w:val="24"/>
              </w:rPr>
              <w:t xml:space="preserve"> innovation </w:t>
            </w:r>
            <w:r w:rsidR="00FD2E80">
              <w:rPr>
                <w:rFonts w:ascii="Times New Roman" w:hAnsi="Times New Roman" w:cs="Times New Roman"/>
                <w:sz w:val="24"/>
                <w:szCs w:val="24"/>
              </w:rPr>
              <w:t>in</w:t>
            </w:r>
            <w:r>
              <w:rPr>
                <w:rFonts w:ascii="Times New Roman" w:hAnsi="Times New Roman" w:cs="Times New Roman"/>
                <w:sz w:val="24"/>
                <w:szCs w:val="24"/>
              </w:rPr>
              <w:t xml:space="preserve"> the </w:t>
            </w:r>
            <w:r w:rsidR="00431778">
              <w:rPr>
                <w:rFonts w:ascii="Times New Roman" w:hAnsi="Times New Roman" w:cs="Times New Roman"/>
                <w:sz w:val="24"/>
                <w:szCs w:val="24"/>
              </w:rPr>
              <w:t>use of</w:t>
            </w:r>
            <w:r w:rsidR="001C4BA2">
              <w:rPr>
                <w:rFonts w:ascii="Times New Roman" w:hAnsi="Times New Roman" w:cs="Times New Roman"/>
                <w:sz w:val="24"/>
                <w:szCs w:val="24"/>
              </w:rPr>
              <w:t xml:space="preserve"> </w:t>
            </w:r>
            <w:r>
              <w:rPr>
                <w:rFonts w:ascii="Times New Roman" w:hAnsi="Times New Roman" w:cs="Times New Roman"/>
                <w:sz w:val="24"/>
                <w:szCs w:val="24"/>
              </w:rPr>
              <w:t>Information and Communication Technology (ICT) in fire prevention, detection, monitoring</w:t>
            </w:r>
            <w:r w:rsidR="00DF0F57">
              <w:rPr>
                <w:rFonts w:ascii="Times New Roman" w:hAnsi="Times New Roman" w:cs="Times New Roman"/>
                <w:sz w:val="24"/>
                <w:szCs w:val="24"/>
              </w:rPr>
              <w:t>,</w:t>
            </w:r>
            <w:r>
              <w:rPr>
                <w:rFonts w:ascii="Times New Roman" w:hAnsi="Times New Roman" w:cs="Times New Roman"/>
                <w:sz w:val="24"/>
                <w:szCs w:val="24"/>
              </w:rPr>
              <w:t xml:space="preserve"> and management in Viet Nam and Cambodia, among the most susceptible countries </w:t>
            </w:r>
            <w:r w:rsidR="00DF0F57">
              <w:rPr>
                <w:rFonts w:ascii="Times New Roman" w:hAnsi="Times New Roman" w:cs="Times New Roman"/>
                <w:sz w:val="24"/>
                <w:szCs w:val="24"/>
              </w:rPr>
              <w:t>to forest fire</w:t>
            </w:r>
            <w:r w:rsidR="00DF36C2">
              <w:rPr>
                <w:rFonts w:ascii="Times New Roman" w:hAnsi="Times New Roman" w:cs="Times New Roman"/>
                <w:sz w:val="24"/>
                <w:szCs w:val="24"/>
              </w:rPr>
              <w:t>s</w:t>
            </w:r>
            <w:r w:rsidR="00DF0F57">
              <w:rPr>
                <w:rFonts w:ascii="Times New Roman" w:hAnsi="Times New Roman" w:cs="Times New Roman"/>
                <w:sz w:val="24"/>
                <w:szCs w:val="24"/>
              </w:rPr>
              <w:t xml:space="preserve"> </w:t>
            </w:r>
            <w:r w:rsidR="00335774">
              <w:rPr>
                <w:rFonts w:ascii="Times New Roman" w:hAnsi="Times New Roman" w:cs="Times New Roman"/>
                <w:sz w:val="24"/>
                <w:szCs w:val="24"/>
              </w:rPr>
              <w:t>in the Mekong region</w:t>
            </w:r>
            <w:r>
              <w:rPr>
                <w:rFonts w:ascii="Times New Roman" w:hAnsi="Times New Roman" w:cs="Times New Roman"/>
                <w:sz w:val="24"/>
                <w:szCs w:val="24"/>
              </w:rPr>
              <w:t xml:space="preserve">. </w:t>
            </w:r>
            <w:r w:rsidR="00FB4281" w:rsidRPr="00FB4281">
              <w:rPr>
                <w:rFonts w:ascii="Times New Roman" w:hAnsi="Times New Roman" w:cs="Times New Roman"/>
                <w:sz w:val="24"/>
                <w:szCs w:val="24"/>
              </w:rPr>
              <w:t xml:space="preserve">The ICT system will </w:t>
            </w:r>
            <w:r w:rsidR="00FB4281">
              <w:rPr>
                <w:rFonts w:ascii="Times New Roman" w:hAnsi="Times New Roman" w:cs="Times New Roman"/>
                <w:sz w:val="24"/>
                <w:szCs w:val="24"/>
              </w:rPr>
              <w:t>utilize</w:t>
            </w:r>
            <w:r w:rsidR="00FB4281" w:rsidRPr="00FB4281">
              <w:rPr>
                <w:rFonts w:ascii="Times New Roman" w:hAnsi="Times New Roman" w:cs="Times New Roman"/>
                <w:sz w:val="24"/>
                <w:szCs w:val="24"/>
              </w:rPr>
              <w:t xml:space="preserve"> </w:t>
            </w:r>
            <w:r w:rsidR="00DF36C2">
              <w:rPr>
                <w:rFonts w:ascii="Times New Roman" w:hAnsi="Times New Roman" w:cs="Times New Roman"/>
                <w:sz w:val="24"/>
                <w:szCs w:val="24"/>
              </w:rPr>
              <w:t xml:space="preserve">a </w:t>
            </w:r>
            <w:r w:rsidR="00FB4281" w:rsidRPr="00FB4281">
              <w:rPr>
                <w:rFonts w:ascii="Times New Roman" w:hAnsi="Times New Roman" w:cs="Times New Roman"/>
                <w:sz w:val="24"/>
                <w:szCs w:val="24"/>
              </w:rPr>
              <w:t>GIS-based platform to simulate and predict fire</w:t>
            </w:r>
            <w:r w:rsidR="00DF36C2">
              <w:rPr>
                <w:rFonts w:ascii="Times New Roman" w:hAnsi="Times New Roman" w:cs="Times New Roman"/>
                <w:sz w:val="24"/>
                <w:szCs w:val="24"/>
              </w:rPr>
              <w:t>-</w:t>
            </w:r>
            <w:r w:rsidR="00FB4281" w:rsidRPr="00FB4281">
              <w:rPr>
                <w:rFonts w:ascii="Times New Roman" w:hAnsi="Times New Roman" w:cs="Times New Roman"/>
                <w:sz w:val="24"/>
                <w:szCs w:val="24"/>
              </w:rPr>
              <w:t>vulnerable areas for timely preventive interventions</w:t>
            </w:r>
            <w:r w:rsidR="00FB4281">
              <w:rPr>
                <w:rFonts w:ascii="Times New Roman" w:hAnsi="Times New Roman" w:cs="Times New Roman"/>
                <w:sz w:val="24"/>
                <w:szCs w:val="24"/>
              </w:rPr>
              <w:t>, and use of the control measures by means</w:t>
            </w:r>
            <w:r w:rsidR="00FD2E80">
              <w:rPr>
                <w:rFonts w:ascii="Times New Roman" w:hAnsi="Times New Roman" w:cs="Times New Roman"/>
                <w:sz w:val="24"/>
                <w:szCs w:val="24"/>
              </w:rPr>
              <w:t xml:space="preserve"> of real</w:t>
            </w:r>
            <w:r w:rsidR="00FB4281" w:rsidRPr="00FB4281">
              <w:rPr>
                <w:rFonts w:ascii="Times New Roman" w:hAnsi="Times New Roman" w:cs="Times New Roman"/>
                <w:sz w:val="24"/>
                <w:szCs w:val="24"/>
              </w:rPr>
              <w:t xml:space="preserve">-time </w:t>
            </w:r>
            <w:r w:rsidR="00902103">
              <w:rPr>
                <w:rFonts w:ascii="Times New Roman" w:hAnsi="Times New Roman" w:cs="Times New Roman"/>
                <w:sz w:val="24"/>
                <w:szCs w:val="24"/>
              </w:rPr>
              <w:t xml:space="preserve">and/or </w:t>
            </w:r>
            <w:r w:rsidR="00FB4281" w:rsidRPr="00FB4281">
              <w:rPr>
                <w:rFonts w:ascii="Times New Roman" w:hAnsi="Times New Roman" w:cs="Times New Roman"/>
                <w:sz w:val="24"/>
                <w:szCs w:val="24"/>
              </w:rPr>
              <w:t>early forest fire detection, foot</w:t>
            </w:r>
            <w:r w:rsidR="00FD2E80">
              <w:rPr>
                <w:rFonts w:ascii="Times New Roman" w:hAnsi="Times New Roman" w:cs="Times New Roman"/>
                <w:sz w:val="24"/>
                <w:szCs w:val="24"/>
              </w:rPr>
              <w:t>,</w:t>
            </w:r>
            <w:r w:rsidR="00FB4281" w:rsidRPr="00FB4281">
              <w:rPr>
                <w:rFonts w:ascii="Times New Roman" w:hAnsi="Times New Roman" w:cs="Times New Roman"/>
                <w:sz w:val="24"/>
                <w:szCs w:val="24"/>
              </w:rPr>
              <w:t xml:space="preserve"> and drone patrol, real-time reporting, </w:t>
            </w:r>
            <w:r w:rsidR="00FB4281">
              <w:rPr>
                <w:rFonts w:ascii="Times New Roman" w:hAnsi="Times New Roman" w:cs="Times New Roman"/>
                <w:sz w:val="24"/>
                <w:szCs w:val="24"/>
              </w:rPr>
              <w:t>and deployment of response</w:t>
            </w:r>
            <w:r w:rsidR="00FB4281" w:rsidRPr="00FB4281">
              <w:rPr>
                <w:rFonts w:ascii="Times New Roman" w:hAnsi="Times New Roman" w:cs="Times New Roman"/>
                <w:sz w:val="24"/>
                <w:szCs w:val="24"/>
              </w:rPr>
              <w:t>.</w:t>
            </w:r>
            <w:r w:rsidR="00FB4281">
              <w:rPr>
                <w:rFonts w:ascii="Times New Roman" w:hAnsi="Times New Roman" w:cs="Times New Roman"/>
                <w:sz w:val="24"/>
                <w:szCs w:val="24"/>
              </w:rPr>
              <w:t xml:space="preserve"> </w:t>
            </w:r>
          </w:p>
          <w:p w14:paraId="3B21C0DE" w14:textId="77777777" w:rsidR="00FB4281" w:rsidRPr="0004544C" w:rsidRDefault="00FB4281" w:rsidP="001C4BA2">
            <w:pPr>
              <w:ind w:right="31"/>
              <w:jc w:val="both"/>
              <w:rPr>
                <w:rFonts w:ascii="Times New Roman" w:hAnsi="Times New Roman" w:cs="Times New Roman"/>
                <w:sz w:val="8"/>
                <w:szCs w:val="8"/>
              </w:rPr>
            </w:pPr>
          </w:p>
          <w:p w14:paraId="6C2C733D" w14:textId="4FAD8BF7" w:rsidR="00F73986" w:rsidRDefault="001C4BA2" w:rsidP="001C4BA2">
            <w:pPr>
              <w:ind w:right="31"/>
              <w:jc w:val="both"/>
              <w:rPr>
                <w:rFonts w:ascii="Times New Roman" w:hAnsi="Times New Roman" w:cs="Times New Roman"/>
                <w:sz w:val="24"/>
                <w:szCs w:val="24"/>
              </w:rPr>
            </w:pPr>
            <w:r>
              <w:rPr>
                <w:rFonts w:ascii="Times New Roman" w:hAnsi="Times New Roman" w:cs="Times New Roman"/>
                <w:sz w:val="24"/>
                <w:szCs w:val="24"/>
              </w:rPr>
              <w:t xml:space="preserve">The implementation </w:t>
            </w:r>
            <w:r w:rsidR="00FD2E80">
              <w:rPr>
                <w:rFonts w:ascii="Times New Roman" w:hAnsi="Times New Roman" w:cs="Times New Roman"/>
                <w:sz w:val="24"/>
                <w:szCs w:val="24"/>
              </w:rPr>
              <w:t xml:space="preserve">of the project </w:t>
            </w:r>
            <w:r>
              <w:rPr>
                <w:rFonts w:ascii="Times New Roman" w:hAnsi="Times New Roman" w:cs="Times New Roman"/>
                <w:sz w:val="24"/>
                <w:szCs w:val="24"/>
              </w:rPr>
              <w:t xml:space="preserve">will build on </w:t>
            </w:r>
            <w:r w:rsidR="00DF36C2">
              <w:rPr>
                <w:rFonts w:ascii="Times New Roman" w:hAnsi="Times New Roman" w:cs="Times New Roman"/>
                <w:sz w:val="24"/>
                <w:szCs w:val="24"/>
              </w:rPr>
              <w:t xml:space="preserve">the </w:t>
            </w:r>
            <w:r w:rsidR="0091783D">
              <w:rPr>
                <w:rFonts w:ascii="Times New Roman" w:hAnsi="Times New Roman" w:cs="Times New Roman"/>
                <w:sz w:val="24"/>
                <w:szCs w:val="24"/>
              </w:rPr>
              <w:t xml:space="preserve">smart data-driven </w:t>
            </w:r>
            <w:r>
              <w:rPr>
                <w:rFonts w:ascii="Times New Roman" w:hAnsi="Times New Roman" w:cs="Times New Roman"/>
                <w:sz w:val="24"/>
                <w:szCs w:val="24"/>
              </w:rPr>
              <w:t xml:space="preserve">forest fire management </w:t>
            </w:r>
            <w:r w:rsidR="00FD2E80">
              <w:rPr>
                <w:rFonts w:ascii="Times New Roman" w:hAnsi="Times New Roman" w:cs="Times New Roman"/>
                <w:sz w:val="24"/>
                <w:szCs w:val="24"/>
              </w:rPr>
              <w:t xml:space="preserve">technological </w:t>
            </w:r>
            <w:r>
              <w:rPr>
                <w:rFonts w:ascii="Times New Roman" w:hAnsi="Times New Roman" w:cs="Times New Roman"/>
                <w:sz w:val="24"/>
                <w:szCs w:val="24"/>
              </w:rPr>
              <w:t xml:space="preserve">innovation of the Republic of Korea </w:t>
            </w:r>
            <w:r w:rsidR="0091783D">
              <w:rPr>
                <w:rFonts w:ascii="Times New Roman" w:hAnsi="Times New Roman" w:cs="Times New Roman"/>
                <w:sz w:val="24"/>
                <w:szCs w:val="24"/>
              </w:rPr>
              <w:t xml:space="preserve">which will be adjusted as a pioneering </w:t>
            </w:r>
            <w:r w:rsidR="00337CC8">
              <w:rPr>
                <w:rFonts w:ascii="Times New Roman" w:hAnsi="Times New Roman" w:cs="Times New Roman"/>
                <w:sz w:val="24"/>
                <w:szCs w:val="24"/>
              </w:rPr>
              <w:t>initiative in</w:t>
            </w:r>
            <w:r w:rsidR="0091783D">
              <w:rPr>
                <w:rFonts w:ascii="Times New Roman" w:hAnsi="Times New Roman" w:cs="Times New Roman"/>
                <w:sz w:val="24"/>
                <w:szCs w:val="24"/>
              </w:rPr>
              <w:t xml:space="preserve"> both countries taking into account</w:t>
            </w:r>
            <w:r>
              <w:rPr>
                <w:rFonts w:ascii="Times New Roman" w:hAnsi="Times New Roman" w:cs="Times New Roman"/>
                <w:sz w:val="24"/>
                <w:szCs w:val="24"/>
              </w:rPr>
              <w:t xml:space="preserve"> the peculiarit</w:t>
            </w:r>
            <w:r w:rsidR="0091783D">
              <w:rPr>
                <w:rFonts w:ascii="Times New Roman" w:hAnsi="Times New Roman" w:cs="Times New Roman"/>
                <w:sz w:val="24"/>
                <w:szCs w:val="24"/>
              </w:rPr>
              <w:t>ies</w:t>
            </w:r>
            <w:r>
              <w:rPr>
                <w:rFonts w:ascii="Times New Roman" w:hAnsi="Times New Roman" w:cs="Times New Roman"/>
                <w:sz w:val="24"/>
                <w:szCs w:val="24"/>
              </w:rPr>
              <w:t xml:space="preserve"> and condition</w:t>
            </w:r>
            <w:r w:rsidR="0091783D">
              <w:rPr>
                <w:rFonts w:ascii="Times New Roman" w:hAnsi="Times New Roman" w:cs="Times New Roman"/>
                <w:sz w:val="24"/>
                <w:szCs w:val="24"/>
              </w:rPr>
              <w:t>s</w:t>
            </w:r>
            <w:r>
              <w:rPr>
                <w:rFonts w:ascii="Times New Roman" w:hAnsi="Times New Roman" w:cs="Times New Roman"/>
                <w:sz w:val="24"/>
                <w:szCs w:val="24"/>
              </w:rPr>
              <w:t xml:space="preserve"> </w:t>
            </w:r>
            <w:r w:rsidR="0091783D">
              <w:rPr>
                <w:rFonts w:ascii="Times New Roman" w:hAnsi="Times New Roman" w:cs="Times New Roman"/>
                <w:sz w:val="24"/>
                <w:szCs w:val="24"/>
              </w:rPr>
              <w:t>onsite</w:t>
            </w:r>
            <w:r>
              <w:rPr>
                <w:rFonts w:ascii="Times New Roman" w:hAnsi="Times New Roman" w:cs="Times New Roman"/>
                <w:sz w:val="24"/>
                <w:szCs w:val="24"/>
              </w:rPr>
              <w:t>. In-country (Cambodia and Viet Nam) awareness campaigns, collaborative arrangements, and capacity-building will be administered by the project to enable the government and the public to work together</w:t>
            </w:r>
            <w:r w:rsidR="00DF0F57">
              <w:rPr>
                <w:rFonts w:ascii="Times New Roman" w:hAnsi="Times New Roman" w:cs="Times New Roman"/>
                <w:sz w:val="24"/>
                <w:szCs w:val="24"/>
              </w:rPr>
              <w:t xml:space="preserve"> and </w:t>
            </w:r>
            <w:r w:rsidR="00FD2E80">
              <w:rPr>
                <w:rFonts w:ascii="Times New Roman" w:hAnsi="Times New Roman" w:cs="Times New Roman"/>
                <w:sz w:val="24"/>
                <w:szCs w:val="24"/>
              </w:rPr>
              <w:t>address</w:t>
            </w:r>
            <w:r w:rsidR="00DF0F57">
              <w:rPr>
                <w:rFonts w:ascii="Times New Roman" w:hAnsi="Times New Roman" w:cs="Times New Roman"/>
                <w:sz w:val="24"/>
                <w:szCs w:val="24"/>
              </w:rPr>
              <w:t xml:space="preserve"> the forest fire problem</w:t>
            </w:r>
            <w:r>
              <w:rPr>
                <w:rFonts w:ascii="Times New Roman" w:hAnsi="Times New Roman" w:cs="Times New Roman"/>
                <w:sz w:val="24"/>
                <w:szCs w:val="24"/>
              </w:rPr>
              <w:t xml:space="preserve"> using the ICT-based FFM protocol that will be developed by the project.</w:t>
            </w:r>
          </w:p>
          <w:p w14:paraId="4770AA5C" w14:textId="77777777" w:rsidR="001C4BA2" w:rsidRPr="0004544C" w:rsidRDefault="001C4BA2" w:rsidP="001C4BA2">
            <w:pPr>
              <w:ind w:right="31"/>
              <w:jc w:val="both"/>
              <w:rPr>
                <w:rFonts w:ascii="Times New Roman" w:hAnsi="Times New Roman" w:cs="Times New Roman"/>
                <w:sz w:val="8"/>
                <w:szCs w:val="8"/>
              </w:rPr>
            </w:pPr>
          </w:p>
          <w:p w14:paraId="57610135" w14:textId="7758EDAB" w:rsidR="001C4BA2" w:rsidRPr="001C4BA2" w:rsidRDefault="001C4BA2" w:rsidP="0004544C">
            <w:pPr>
              <w:ind w:right="31"/>
              <w:jc w:val="both"/>
              <w:rPr>
                <w:rFonts w:ascii="Times New Roman" w:hAnsi="Times New Roman" w:cs="Times New Roman"/>
                <w:sz w:val="24"/>
                <w:szCs w:val="24"/>
              </w:rPr>
            </w:pPr>
            <w:r>
              <w:rPr>
                <w:rFonts w:ascii="Times New Roman" w:hAnsi="Times New Roman" w:cs="Times New Roman"/>
                <w:sz w:val="24"/>
                <w:szCs w:val="24"/>
              </w:rPr>
              <w:t xml:space="preserve">The lessons from the </w:t>
            </w:r>
            <w:r w:rsidR="00DF0F57">
              <w:rPr>
                <w:rFonts w:ascii="Times New Roman" w:hAnsi="Times New Roman" w:cs="Times New Roman"/>
                <w:sz w:val="24"/>
                <w:szCs w:val="24"/>
              </w:rPr>
              <w:t>implementation</w:t>
            </w:r>
            <w:r>
              <w:rPr>
                <w:rFonts w:ascii="Times New Roman" w:hAnsi="Times New Roman" w:cs="Times New Roman"/>
                <w:sz w:val="24"/>
                <w:szCs w:val="24"/>
              </w:rPr>
              <w:t xml:space="preserve"> will be documented and shared </w:t>
            </w:r>
            <w:r w:rsidR="00FD2E80">
              <w:rPr>
                <w:rFonts w:ascii="Times New Roman" w:hAnsi="Times New Roman" w:cs="Times New Roman"/>
                <w:sz w:val="24"/>
                <w:szCs w:val="24"/>
              </w:rPr>
              <w:t>with</w:t>
            </w:r>
            <w:r>
              <w:rPr>
                <w:rFonts w:ascii="Times New Roman" w:hAnsi="Times New Roman" w:cs="Times New Roman"/>
                <w:sz w:val="24"/>
                <w:szCs w:val="24"/>
              </w:rPr>
              <w:t xml:space="preserve"> the other Mekong and AFoC</w:t>
            </w:r>
            <w:r w:rsidR="00FD2E80">
              <w:rPr>
                <w:rFonts w:ascii="Times New Roman" w:hAnsi="Times New Roman" w:cs="Times New Roman"/>
                <w:sz w:val="24"/>
                <w:szCs w:val="24"/>
              </w:rPr>
              <w:t>O member</w:t>
            </w:r>
            <w:r>
              <w:rPr>
                <w:rFonts w:ascii="Times New Roman" w:hAnsi="Times New Roman" w:cs="Times New Roman"/>
                <w:sz w:val="24"/>
                <w:szCs w:val="24"/>
              </w:rPr>
              <w:t xml:space="preserve"> countries in the light of expanding the cooperation to promote innovative solutions </w:t>
            </w:r>
            <w:r w:rsidR="00DF0F57">
              <w:rPr>
                <w:rFonts w:ascii="Times New Roman" w:hAnsi="Times New Roman" w:cs="Times New Roman"/>
                <w:sz w:val="24"/>
                <w:szCs w:val="24"/>
              </w:rPr>
              <w:t>to</w:t>
            </w:r>
            <w:r>
              <w:rPr>
                <w:rFonts w:ascii="Times New Roman" w:hAnsi="Times New Roman" w:cs="Times New Roman"/>
                <w:sz w:val="24"/>
                <w:szCs w:val="24"/>
              </w:rPr>
              <w:t xml:space="preserve"> the forest fire problem. The</w:t>
            </w:r>
            <w:r w:rsidR="00DF0F57">
              <w:rPr>
                <w:rFonts w:ascii="Times New Roman" w:hAnsi="Times New Roman" w:cs="Times New Roman"/>
                <w:sz w:val="24"/>
                <w:szCs w:val="24"/>
              </w:rPr>
              <w:t xml:space="preserve"> project aligns </w:t>
            </w:r>
            <w:r w:rsidR="00FD2E80">
              <w:rPr>
                <w:rFonts w:ascii="Times New Roman" w:hAnsi="Times New Roman" w:cs="Times New Roman"/>
                <w:sz w:val="24"/>
                <w:szCs w:val="24"/>
              </w:rPr>
              <w:t xml:space="preserve">with </w:t>
            </w:r>
            <w:r w:rsidR="00DF0F57">
              <w:rPr>
                <w:rFonts w:ascii="Times New Roman" w:hAnsi="Times New Roman" w:cs="Times New Roman"/>
                <w:sz w:val="24"/>
                <w:szCs w:val="24"/>
              </w:rPr>
              <w:t xml:space="preserve">the </w:t>
            </w:r>
            <w:r>
              <w:rPr>
                <w:rFonts w:ascii="Times New Roman" w:hAnsi="Times New Roman" w:cs="Times New Roman"/>
                <w:sz w:val="24"/>
                <w:szCs w:val="24"/>
              </w:rPr>
              <w:t xml:space="preserve">initiatives on climate change mitigation and sustainable forest management </w:t>
            </w:r>
            <w:r w:rsidR="00DF0F57">
              <w:rPr>
                <w:rFonts w:ascii="Times New Roman" w:hAnsi="Times New Roman" w:cs="Times New Roman"/>
                <w:sz w:val="24"/>
                <w:szCs w:val="24"/>
              </w:rPr>
              <w:t xml:space="preserve">by AFoCo </w:t>
            </w:r>
            <w:r>
              <w:rPr>
                <w:rFonts w:ascii="Times New Roman" w:hAnsi="Times New Roman" w:cs="Times New Roman"/>
                <w:sz w:val="24"/>
                <w:szCs w:val="24"/>
              </w:rPr>
              <w:t xml:space="preserve">and </w:t>
            </w:r>
            <w:r w:rsidR="00FD2E80">
              <w:rPr>
                <w:rFonts w:ascii="Times New Roman" w:hAnsi="Times New Roman" w:cs="Times New Roman"/>
                <w:sz w:val="24"/>
                <w:szCs w:val="24"/>
              </w:rPr>
              <w:t xml:space="preserve">is </w:t>
            </w:r>
            <w:r>
              <w:rPr>
                <w:rFonts w:ascii="Times New Roman" w:hAnsi="Times New Roman" w:cs="Times New Roman"/>
                <w:sz w:val="24"/>
                <w:szCs w:val="24"/>
              </w:rPr>
              <w:t xml:space="preserve">consistent with MKCF environment priorities. It is </w:t>
            </w:r>
            <w:r w:rsidR="00431778">
              <w:rPr>
                <w:rFonts w:ascii="Times New Roman" w:hAnsi="Times New Roman" w:cs="Times New Roman"/>
                <w:sz w:val="24"/>
                <w:szCs w:val="24"/>
              </w:rPr>
              <w:t>also envisioned</w:t>
            </w:r>
            <w:r>
              <w:rPr>
                <w:rFonts w:ascii="Times New Roman" w:hAnsi="Times New Roman" w:cs="Times New Roman"/>
                <w:sz w:val="24"/>
                <w:szCs w:val="24"/>
              </w:rPr>
              <w:t xml:space="preserve"> to add</w:t>
            </w:r>
            <w:r w:rsidRPr="001C4BA2">
              <w:rPr>
                <w:rFonts w:ascii="Times New Roman" w:hAnsi="Times New Roman" w:cs="Times New Roman"/>
                <w:sz w:val="24"/>
                <w:szCs w:val="24"/>
              </w:rPr>
              <w:t xml:space="preserve"> value to the international cooperation initiatives in the Mekong region.</w:t>
            </w:r>
          </w:p>
        </w:tc>
      </w:tr>
      <w:tr w:rsidR="00F73986" w:rsidRPr="00F73986" w14:paraId="3C3E64E3" w14:textId="77777777" w:rsidTr="00F73986">
        <w:tc>
          <w:tcPr>
            <w:tcW w:w="9918" w:type="dxa"/>
            <w:gridSpan w:val="2"/>
            <w:shd w:val="clear" w:color="auto" w:fill="DAEEF3"/>
          </w:tcPr>
          <w:p w14:paraId="02D18DED"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eastAsia="en-GB"/>
              </w:rPr>
              <w:t>Country / Region</w:t>
            </w:r>
          </w:p>
        </w:tc>
      </w:tr>
      <w:tr w:rsidR="00F73986" w:rsidRPr="00F73986" w14:paraId="65BC0759" w14:textId="77777777" w:rsidTr="00F73986">
        <w:tc>
          <w:tcPr>
            <w:tcW w:w="9918" w:type="dxa"/>
            <w:gridSpan w:val="2"/>
            <w:shd w:val="clear" w:color="auto" w:fill="auto"/>
          </w:tcPr>
          <w:p w14:paraId="40B11D40" w14:textId="59A71F48" w:rsidR="00F73986" w:rsidRPr="00F73986" w:rsidRDefault="00F73986" w:rsidP="00F73986">
            <w:pPr>
              <w:rPr>
                <w:rFonts w:ascii="Times New Roman" w:hAnsi="Times New Roman" w:cs="Times New Roman"/>
                <w:sz w:val="24"/>
                <w:szCs w:val="24"/>
              </w:rPr>
            </w:pPr>
            <w:r>
              <w:rPr>
                <w:rFonts w:ascii="Times New Roman" w:hAnsi="Times New Roman" w:cs="Times New Roman"/>
                <w:sz w:val="24"/>
                <w:szCs w:val="24"/>
              </w:rPr>
              <w:t>Cambodia</w:t>
            </w:r>
            <w:r w:rsidR="007E1969">
              <w:rPr>
                <w:rFonts w:ascii="Times New Roman" w:hAnsi="Times New Roman" w:cs="Times New Roman"/>
                <w:sz w:val="24"/>
                <w:szCs w:val="24"/>
              </w:rPr>
              <w:t xml:space="preserve"> and Viet Nam</w:t>
            </w:r>
          </w:p>
        </w:tc>
      </w:tr>
      <w:tr w:rsidR="00F73986" w:rsidRPr="00F73986" w14:paraId="46E71A94" w14:textId="77777777" w:rsidTr="00F73986">
        <w:tc>
          <w:tcPr>
            <w:tcW w:w="9918" w:type="dxa"/>
            <w:gridSpan w:val="2"/>
            <w:shd w:val="clear" w:color="auto" w:fill="DAEEF3"/>
          </w:tcPr>
          <w:p w14:paraId="7972DF22"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rPr>
              <w:t>Budget</w:t>
            </w:r>
          </w:p>
        </w:tc>
      </w:tr>
      <w:tr w:rsidR="00F73986" w:rsidRPr="00F73986" w14:paraId="6221086B" w14:textId="77777777" w:rsidTr="00F73986">
        <w:tc>
          <w:tcPr>
            <w:tcW w:w="9918" w:type="dxa"/>
            <w:gridSpan w:val="2"/>
            <w:shd w:val="clear" w:color="auto" w:fill="auto"/>
          </w:tcPr>
          <w:p w14:paraId="2AF38A17" w14:textId="3384DB60" w:rsidR="00F73986" w:rsidRPr="00F73986" w:rsidRDefault="00F73986" w:rsidP="00F73986">
            <w:pPr>
              <w:spacing w:line="288" w:lineRule="auto"/>
              <w:ind w:left="720"/>
              <w:contextualSpacing/>
              <w:rPr>
                <w:rFonts w:ascii="Times New Roman" w:hAnsi="Times New Roman" w:cs="Times New Roman"/>
                <w:sz w:val="24"/>
                <w:szCs w:val="24"/>
              </w:rPr>
            </w:pPr>
            <w:r w:rsidRPr="00F73986">
              <w:rPr>
                <w:rFonts w:ascii="Times New Roman" w:hAnsi="Times New Roman" w:cs="Times New Roman"/>
                <w:sz w:val="24"/>
                <w:szCs w:val="24"/>
              </w:rPr>
              <w:t xml:space="preserve">Total budget (USD): </w:t>
            </w:r>
            <w:r>
              <w:rPr>
                <w:rFonts w:ascii="Times New Roman" w:hAnsi="Times New Roman" w:cs="Times New Roman"/>
              </w:rPr>
              <w:t>$1,</w:t>
            </w:r>
            <w:r w:rsidR="00682D70">
              <w:rPr>
                <w:rFonts w:ascii="Times New Roman" w:hAnsi="Times New Roman" w:cs="Times New Roman"/>
              </w:rPr>
              <w:t>05</w:t>
            </w:r>
            <w:r w:rsidR="00290914">
              <w:rPr>
                <w:rFonts w:ascii="Times New Roman" w:hAnsi="Times New Roman" w:cs="Times New Roman"/>
              </w:rPr>
              <w:t>9,031</w:t>
            </w:r>
            <w:r>
              <w:rPr>
                <w:rFonts w:ascii="Times New Roman" w:hAnsi="Times New Roman" w:cs="Times New Roman"/>
              </w:rPr>
              <w:t>.00</w:t>
            </w:r>
          </w:p>
          <w:p w14:paraId="5C056487" w14:textId="05EF88F0" w:rsidR="00F73986" w:rsidRPr="00F73986" w:rsidRDefault="00F73986" w:rsidP="00F73986">
            <w:pPr>
              <w:spacing w:line="288" w:lineRule="auto"/>
              <w:ind w:left="720"/>
              <w:contextualSpacing/>
              <w:rPr>
                <w:rFonts w:ascii="Times New Roman" w:hAnsi="Times New Roman" w:cs="Times New Roman"/>
                <w:sz w:val="24"/>
                <w:szCs w:val="24"/>
              </w:rPr>
            </w:pPr>
            <w:r w:rsidRPr="00F73986">
              <w:rPr>
                <w:rFonts w:ascii="Times New Roman" w:hAnsi="Times New Roman" w:cs="Times New Roman"/>
                <w:sz w:val="24"/>
                <w:szCs w:val="24"/>
              </w:rPr>
              <w:t>Total budget requested from MKCF (USD):</w:t>
            </w:r>
            <w:r>
              <w:rPr>
                <w:rFonts w:ascii="Times New Roman" w:hAnsi="Times New Roman" w:cs="Times New Roman"/>
              </w:rPr>
              <w:t xml:space="preserve"> $99</w:t>
            </w:r>
            <w:r w:rsidR="00290914">
              <w:rPr>
                <w:rFonts w:ascii="Times New Roman" w:hAnsi="Times New Roman" w:cs="Times New Roman"/>
              </w:rPr>
              <w:t>6</w:t>
            </w:r>
            <w:r>
              <w:rPr>
                <w:rFonts w:ascii="Times New Roman" w:hAnsi="Times New Roman" w:cs="Times New Roman"/>
              </w:rPr>
              <w:t>,</w:t>
            </w:r>
            <w:r w:rsidR="00290914">
              <w:rPr>
                <w:rFonts w:ascii="Times New Roman" w:hAnsi="Times New Roman" w:cs="Times New Roman"/>
              </w:rPr>
              <w:t>031</w:t>
            </w:r>
            <w:r>
              <w:rPr>
                <w:rFonts w:ascii="Times New Roman" w:hAnsi="Times New Roman" w:cs="Times New Roman"/>
              </w:rPr>
              <w:t>.00</w:t>
            </w:r>
          </w:p>
          <w:p w14:paraId="3845A03D" w14:textId="4CE8BEFD" w:rsidR="00F73986" w:rsidRPr="00F73986" w:rsidRDefault="00F73986" w:rsidP="00DF0F57">
            <w:pPr>
              <w:spacing w:line="288" w:lineRule="auto"/>
              <w:ind w:left="720"/>
              <w:contextualSpacing/>
              <w:rPr>
                <w:rFonts w:ascii="Times New Roman" w:hAnsi="Times New Roman" w:cs="Times New Roman"/>
                <w:sz w:val="24"/>
                <w:szCs w:val="24"/>
              </w:rPr>
            </w:pPr>
            <w:r w:rsidRPr="00F73986">
              <w:rPr>
                <w:rFonts w:ascii="Times New Roman" w:hAnsi="Times New Roman" w:cs="Times New Roman"/>
                <w:sz w:val="24"/>
                <w:szCs w:val="24"/>
              </w:rPr>
              <w:t>Total contribution if any including from third parties (USD):</w:t>
            </w:r>
            <w:r>
              <w:rPr>
                <w:rFonts w:ascii="Times New Roman" w:hAnsi="Times New Roman" w:cs="Times New Roman"/>
              </w:rPr>
              <w:t xml:space="preserve"> $63,000</w:t>
            </w:r>
            <w:r w:rsidR="00B12AFF">
              <w:rPr>
                <w:rFonts w:ascii="Times New Roman" w:hAnsi="Times New Roman" w:cs="Times New Roman"/>
              </w:rPr>
              <w:t>.00</w:t>
            </w:r>
          </w:p>
        </w:tc>
      </w:tr>
      <w:tr w:rsidR="00F73986" w:rsidRPr="00F73986" w14:paraId="27C3FA5D" w14:textId="77777777" w:rsidTr="00F73986">
        <w:tc>
          <w:tcPr>
            <w:tcW w:w="9918" w:type="dxa"/>
            <w:gridSpan w:val="2"/>
            <w:shd w:val="clear" w:color="auto" w:fill="DAEEF3"/>
          </w:tcPr>
          <w:p w14:paraId="284CDCEB" w14:textId="77777777" w:rsidR="00F73986" w:rsidRPr="00F73986" w:rsidRDefault="00F73986" w:rsidP="00F73986">
            <w:pPr>
              <w:rPr>
                <w:rFonts w:ascii="Times New Roman" w:hAnsi="Times New Roman" w:cs="Times New Roman"/>
                <w:b/>
                <w:sz w:val="24"/>
                <w:szCs w:val="24"/>
              </w:rPr>
            </w:pPr>
            <w:r w:rsidRPr="00F73986">
              <w:rPr>
                <w:rFonts w:ascii="Times New Roman" w:hAnsi="Times New Roman" w:cs="Times New Roman"/>
                <w:b/>
                <w:bCs/>
                <w:sz w:val="24"/>
                <w:szCs w:val="24"/>
                <w:lang w:val="en-GB" w:eastAsia="en-GB"/>
              </w:rPr>
              <w:t>Proponent</w:t>
            </w:r>
          </w:p>
        </w:tc>
      </w:tr>
      <w:tr w:rsidR="00F73986" w:rsidRPr="00F73986" w14:paraId="790175F2" w14:textId="77777777" w:rsidTr="00F73986">
        <w:tc>
          <w:tcPr>
            <w:tcW w:w="2235" w:type="dxa"/>
          </w:tcPr>
          <w:p w14:paraId="24689735" w14:textId="77777777" w:rsidR="00F73986" w:rsidRPr="00F73986" w:rsidRDefault="00F73986" w:rsidP="00F73986">
            <w:pPr>
              <w:rPr>
                <w:rFonts w:ascii="Times New Roman" w:hAnsi="Times New Roman" w:cs="Times New Roman"/>
                <w:bCs/>
                <w:sz w:val="24"/>
                <w:szCs w:val="24"/>
                <w:lang w:val="en-GB"/>
              </w:rPr>
            </w:pPr>
            <w:r w:rsidRPr="00F73986">
              <w:rPr>
                <w:rFonts w:ascii="Times New Roman" w:hAnsi="Times New Roman" w:cs="Times New Roman"/>
                <w:bCs/>
                <w:sz w:val="24"/>
                <w:szCs w:val="24"/>
                <w:lang w:val="en-GB"/>
              </w:rPr>
              <w:t>Name</w:t>
            </w:r>
          </w:p>
        </w:tc>
        <w:tc>
          <w:tcPr>
            <w:tcW w:w="7683" w:type="dxa"/>
          </w:tcPr>
          <w:p w14:paraId="5B7D826D" w14:textId="7765B494" w:rsidR="00F73986" w:rsidRPr="00F73986" w:rsidRDefault="000E4BCE" w:rsidP="00F73986">
            <w:pPr>
              <w:rPr>
                <w:rFonts w:ascii="Times New Roman" w:hAnsi="Times New Roman" w:cs="Times New Roman"/>
                <w:sz w:val="24"/>
                <w:szCs w:val="24"/>
              </w:rPr>
            </w:pPr>
            <w:r>
              <w:rPr>
                <w:rFonts w:ascii="Times New Roman" w:hAnsi="Times New Roman" w:cs="Times New Roman"/>
                <w:sz w:val="24"/>
                <w:szCs w:val="24"/>
              </w:rPr>
              <w:t>Ricardo L. Calderon</w:t>
            </w:r>
            <w:r w:rsidR="00754EFD">
              <w:rPr>
                <w:rFonts w:ascii="Times New Roman" w:hAnsi="Times New Roman" w:cs="Times New Roman"/>
                <w:sz w:val="24"/>
                <w:szCs w:val="24"/>
              </w:rPr>
              <w:t>, AFoCO Executive Director</w:t>
            </w:r>
          </w:p>
        </w:tc>
      </w:tr>
      <w:tr w:rsidR="00F73986" w:rsidRPr="00F73986" w14:paraId="1BAEFC86" w14:textId="77777777" w:rsidTr="00F73986">
        <w:tc>
          <w:tcPr>
            <w:tcW w:w="2235" w:type="dxa"/>
          </w:tcPr>
          <w:p w14:paraId="4816C9C3" w14:textId="77777777" w:rsidR="00F73986" w:rsidRPr="00F73986" w:rsidRDefault="00F73986" w:rsidP="00F73986">
            <w:pPr>
              <w:rPr>
                <w:rFonts w:ascii="Times New Roman" w:hAnsi="Times New Roman" w:cs="Times New Roman"/>
                <w:bCs/>
                <w:sz w:val="24"/>
                <w:szCs w:val="24"/>
                <w:lang w:val="en-GB"/>
              </w:rPr>
            </w:pPr>
            <w:r w:rsidRPr="00F73986">
              <w:rPr>
                <w:rFonts w:ascii="Times New Roman" w:hAnsi="Times New Roman" w:cs="Times New Roman"/>
                <w:bCs/>
                <w:sz w:val="24"/>
                <w:szCs w:val="24"/>
                <w:lang w:val="en-GB"/>
              </w:rPr>
              <w:t>Address</w:t>
            </w:r>
          </w:p>
        </w:tc>
        <w:tc>
          <w:tcPr>
            <w:tcW w:w="7683" w:type="dxa"/>
          </w:tcPr>
          <w:p w14:paraId="2D4719A1" w14:textId="0E7FE8CA" w:rsidR="00F73986" w:rsidRPr="00F73986" w:rsidRDefault="001C4BA2" w:rsidP="00A25EEE">
            <w:pPr>
              <w:rPr>
                <w:rFonts w:ascii="Times New Roman" w:hAnsi="Times New Roman" w:cs="Times New Roman"/>
                <w:sz w:val="24"/>
                <w:szCs w:val="24"/>
              </w:rPr>
            </w:pPr>
            <w:r w:rsidRPr="001C4BA2">
              <w:rPr>
                <w:rFonts w:ascii="Times New Roman" w:hAnsi="Times New Roman" w:cs="Times New Roman"/>
                <w:sz w:val="24"/>
                <w:szCs w:val="24"/>
              </w:rPr>
              <w:t>8F, 9 Gukhoedaero 62-gil, Yeongdeungpo-gu, Seoul 07236, Rep</w:t>
            </w:r>
            <w:r w:rsidR="00A25EEE">
              <w:rPr>
                <w:rFonts w:ascii="Times New Roman" w:hAnsi="Times New Roman" w:cs="Times New Roman"/>
                <w:sz w:val="24"/>
                <w:szCs w:val="24"/>
              </w:rPr>
              <w:t>.</w:t>
            </w:r>
            <w:r w:rsidRPr="001C4BA2">
              <w:rPr>
                <w:rFonts w:ascii="Times New Roman" w:hAnsi="Times New Roman" w:cs="Times New Roman"/>
                <w:sz w:val="24"/>
                <w:szCs w:val="24"/>
              </w:rPr>
              <w:t xml:space="preserve"> of Korea</w:t>
            </w:r>
          </w:p>
        </w:tc>
      </w:tr>
      <w:tr w:rsidR="00F73986" w:rsidRPr="00F73986" w14:paraId="7AFB8558" w14:textId="77777777" w:rsidTr="00F73986">
        <w:tc>
          <w:tcPr>
            <w:tcW w:w="2235" w:type="dxa"/>
            <w:shd w:val="clear" w:color="auto" w:fill="DAEEF3"/>
          </w:tcPr>
          <w:p w14:paraId="231A5BA6" w14:textId="77777777" w:rsidR="00F73986" w:rsidRPr="00F73986" w:rsidRDefault="00F73986" w:rsidP="00F73986">
            <w:pPr>
              <w:rPr>
                <w:rFonts w:ascii="Times New Roman" w:hAnsi="Times New Roman" w:cs="Times New Roman"/>
                <w:b/>
                <w:bCs/>
                <w:sz w:val="24"/>
                <w:szCs w:val="24"/>
              </w:rPr>
            </w:pPr>
            <w:r w:rsidRPr="00F73986">
              <w:rPr>
                <w:rFonts w:ascii="Times New Roman" w:hAnsi="Times New Roman" w:cs="Times New Roman"/>
                <w:b/>
                <w:bCs/>
                <w:sz w:val="24"/>
                <w:szCs w:val="24"/>
                <w:lang w:val="en-GB" w:eastAsia="en-GB"/>
              </w:rPr>
              <w:t>Date of Submission</w:t>
            </w:r>
          </w:p>
        </w:tc>
        <w:tc>
          <w:tcPr>
            <w:tcW w:w="7683" w:type="dxa"/>
          </w:tcPr>
          <w:p w14:paraId="453AC745" w14:textId="2ABAD7A3" w:rsidR="00F73986" w:rsidRPr="00F73986" w:rsidRDefault="000A064F" w:rsidP="000A064F">
            <w:pPr>
              <w:rPr>
                <w:rFonts w:ascii="Times New Roman" w:hAnsi="Times New Roman" w:cs="Times New Roman"/>
                <w:sz w:val="24"/>
                <w:szCs w:val="24"/>
              </w:rPr>
            </w:pPr>
            <w:r w:rsidRPr="00202FF2">
              <w:rPr>
                <w:rFonts w:ascii="Times New Roman" w:hAnsi="Times New Roman" w:cs="Times New Roman"/>
                <w:sz w:val="24"/>
                <w:szCs w:val="24"/>
              </w:rPr>
              <w:t>12/08/2022</w:t>
            </w:r>
          </w:p>
        </w:tc>
      </w:tr>
    </w:tbl>
    <w:tbl>
      <w:tblPr>
        <w:tblW w:w="10173"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1"/>
        <w:gridCol w:w="1516"/>
        <w:gridCol w:w="1515"/>
        <w:gridCol w:w="4111"/>
      </w:tblGrid>
      <w:tr w:rsidR="00196539" w14:paraId="39DA19FD" w14:textId="77777777" w:rsidTr="008E4129">
        <w:trPr>
          <w:trHeight w:val="409"/>
        </w:trPr>
        <w:tc>
          <w:tcPr>
            <w:tcW w:w="10173" w:type="dxa"/>
            <w:gridSpan w:val="4"/>
          </w:tcPr>
          <w:p w14:paraId="5B299D66" w14:textId="1AAFED9D" w:rsidR="00196539" w:rsidRDefault="00196539">
            <w:pPr>
              <w:pStyle w:val="Default"/>
              <w:rPr>
                <w:b/>
                <w:bCs/>
                <w:sz w:val="22"/>
                <w:szCs w:val="22"/>
              </w:rPr>
            </w:pPr>
            <w:r>
              <w:rPr>
                <w:b/>
                <w:bCs/>
                <w:sz w:val="22"/>
                <w:szCs w:val="22"/>
              </w:rPr>
              <w:lastRenderedPageBreak/>
              <w:t xml:space="preserve">(2)Full Proposal </w:t>
            </w:r>
          </w:p>
          <w:p w14:paraId="5F0B3C8E" w14:textId="3AC8E5D6" w:rsidR="00196539" w:rsidRDefault="00385ABC" w:rsidP="00196539">
            <w:pPr>
              <w:pStyle w:val="Default"/>
              <w:jc w:val="center"/>
              <w:rPr>
                <w:sz w:val="32"/>
                <w:szCs w:val="32"/>
              </w:rPr>
            </w:pPr>
            <w:r w:rsidRPr="009828E9">
              <w:rPr>
                <w:b/>
                <w:noProof/>
                <w:lang w:val="en-US" w:eastAsia="ko-KR"/>
              </w:rPr>
              <w:drawing>
                <wp:anchor distT="0" distB="0" distL="114300" distR="114300" simplePos="0" relativeHeight="251658240" behindDoc="1" locked="0" layoutInCell="1" allowOverlap="1" wp14:anchorId="4077763E" wp14:editId="14578BC3">
                  <wp:simplePos x="0" y="0"/>
                  <wp:positionH relativeFrom="column">
                    <wp:posOffset>206375</wp:posOffset>
                  </wp:positionH>
                  <wp:positionV relativeFrom="paragraph">
                    <wp:posOffset>45720</wp:posOffset>
                  </wp:positionV>
                  <wp:extent cx="1079500" cy="1079500"/>
                  <wp:effectExtent l="0" t="0" r="6350" b="6350"/>
                  <wp:wrapTight wrapText="bothSides">
                    <wp:wrapPolygon edited="0">
                      <wp:start x="6861" y="0"/>
                      <wp:lineTo x="4193" y="1144"/>
                      <wp:lineTo x="0" y="4955"/>
                      <wp:lineTo x="0" y="14485"/>
                      <wp:lineTo x="1906" y="18296"/>
                      <wp:lineTo x="1906" y="18678"/>
                      <wp:lineTo x="6480" y="21346"/>
                      <wp:lineTo x="6861" y="21346"/>
                      <wp:lineTo x="14485" y="21346"/>
                      <wp:lineTo x="14866" y="21346"/>
                      <wp:lineTo x="19440" y="18678"/>
                      <wp:lineTo x="19440" y="18296"/>
                      <wp:lineTo x="21346" y="14485"/>
                      <wp:lineTo x="21346" y="4955"/>
                      <wp:lineTo x="17153" y="1144"/>
                      <wp:lineTo x="14485" y="0"/>
                      <wp:lineTo x="6861" y="0"/>
                    </wp:wrapPolygon>
                  </wp:wrapTight>
                  <wp:docPr id="6" name="Picture 6" descr="C:\Users\Administrator\Desktop\New_MKC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New_MKCF 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9500" cy="1079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6539">
              <w:rPr>
                <w:b/>
                <w:bCs/>
                <w:sz w:val="32"/>
                <w:szCs w:val="32"/>
              </w:rPr>
              <w:t>Mekong-ROK Cooperation Fund</w:t>
            </w:r>
            <w:r w:rsidR="006A3820">
              <w:rPr>
                <w:b/>
                <w:bCs/>
                <w:sz w:val="32"/>
                <w:szCs w:val="32"/>
              </w:rPr>
              <w:t xml:space="preserve"> </w:t>
            </w:r>
            <w:r w:rsidR="00196539">
              <w:rPr>
                <w:b/>
                <w:bCs/>
                <w:sz w:val="32"/>
                <w:szCs w:val="32"/>
              </w:rPr>
              <w:t>(MKCF)</w:t>
            </w:r>
          </w:p>
          <w:p w14:paraId="4D1F039A" w14:textId="3731E539" w:rsidR="00196539" w:rsidRDefault="00196539" w:rsidP="00196539">
            <w:pPr>
              <w:pStyle w:val="Default"/>
              <w:jc w:val="center"/>
              <w:rPr>
                <w:sz w:val="32"/>
                <w:szCs w:val="32"/>
              </w:rPr>
            </w:pPr>
            <w:r>
              <w:rPr>
                <w:b/>
                <w:bCs/>
                <w:sz w:val="32"/>
                <w:szCs w:val="32"/>
              </w:rPr>
              <w:t>Project Proposal</w:t>
            </w:r>
            <w:r w:rsidR="00EB7A4E">
              <w:rPr>
                <w:b/>
                <w:bCs/>
                <w:sz w:val="32"/>
                <w:szCs w:val="32"/>
              </w:rPr>
              <w:br/>
            </w:r>
          </w:p>
        </w:tc>
      </w:tr>
      <w:tr w:rsidR="00196539" w14:paraId="1E58C2C0" w14:textId="77777777" w:rsidTr="008E4129">
        <w:trPr>
          <w:trHeight w:val="96"/>
        </w:trPr>
        <w:tc>
          <w:tcPr>
            <w:tcW w:w="10173" w:type="dxa"/>
            <w:gridSpan w:val="4"/>
          </w:tcPr>
          <w:p w14:paraId="7F23E017" w14:textId="77777777" w:rsidR="00196539" w:rsidRDefault="00196539">
            <w:pPr>
              <w:pStyle w:val="Default"/>
              <w:rPr>
                <w:sz w:val="22"/>
                <w:szCs w:val="22"/>
              </w:rPr>
            </w:pPr>
            <w:r>
              <w:rPr>
                <w:b/>
                <w:bCs/>
                <w:sz w:val="22"/>
                <w:szCs w:val="22"/>
              </w:rPr>
              <w:t xml:space="preserve">Project Information </w:t>
            </w:r>
          </w:p>
        </w:tc>
      </w:tr>
      <w:tr w:rsidR="00196539" w14:paraId="3CAD2B39" w14:textId="77777777" w:rsidTr="008E4129">
        <w:trPr>
          <w:trHeight w:val="96"/>
        </w:trPr>
        <w:tc>
          <w:tcPr>
            <w:tcW w:w="10173" w:type="dxa"/>
            <w:gridSpan w:val="4"/>
          </w:tcPr>
          <w:p w14:paraId="4E3404E9" w14:textId="18372A30" w:rsidR="00196539" w:rsidRPr="00A8456A" w:rsidRDefault="00196539" w:rsidP="00613497">
            <w:pPr>
              <w:pStyle w:val="Default"/>
              <w:ind w:left="1843" w:hanging="1843"/>
              <w:rPr>
                <w:rFonts w:ascii="Times New Roman" w:hAnsi="Times New Roman" w:cs="Times New Roman"/>
              </w:rPr>
            </w:pPr>
            <w:r w:rsidRPr="00A8456A">
              <w:rPr>
                <w:rFonts w:ascii="Times New Roman" w:hAnsi="Times New Roman" w:cs="Times New Roman"/>
              </w:rPr>
              <w:t>1.1. Project Title</w:t>
            </w:r>
            <w:r w:rsidR="00A8456A" w:rsidRPr="00A8456A">
              <w:rPr>
                <w:rFonts w:ascii="Times New Roman" w:hAnsi="Times New Roman" w:cs="Times New Roman"/>
              </w:rPr>
              <w:t xml:space="preserve">: </w:t>
            </w:r>
            <w:r w:rsidR="00613497">
              <w:rPr>
                <w:rFonts w:ascii="Times New Roman" w:hAnsi="Times New Roman" w:cs="Times New Roman"/>
              </w:rPr>
              <w:t xml:space="preserve">  </w:t>
            </w:r>
            <w:r w:rsidR="00A8456A" w:rsidRPr="006A3820">
              <w:rPr>
                <w:rFonts w:ascii="Times New Roman" w:hAnsi="Times New Roman" w:cs="Times New Roman"/>
                <w:b/>
                <w:bCs/>
              </w:rPr>
              <w:t xml:space="preserve">Information and Communication Technology (ICT) for </w:t>
            </w:r>
            <w:r w:rsidR="00613497" w:rsidRPr="006A3820">
              <w:rPr>
                <w:rFonts w:ascii="Times New Roman" w:hAnsi="Times New Roman" w:cs="Times New Roman"/>
                <w:b/>
                <w:bCs/>
              </w:rPr>
              <w:t>A</w:t>
            </w:r>
            <w:r w:rsidR="00A8456A" w:rsidRPr="006A3820">
              <w:rPr>
                <w:rFonts w:ascii="Times New Roman" w:hAnsi="Times New Roman" w:cs="Times New Roman"/>
                <w:b/>
                <w:bCs/>
              </w:rPr>
              <w:t xml:space="preserve">daptation to </w:t>
            </w:r>
            <w:r w:rsidR="00613497" w:rsidRPr="006A3820">
              <w:rPr>
                <w:rFonts w:ascii="Times New Roman" w:hAnsi="Times New Roman" w:cs="Times New Roman"/>
                <w:b/>
                <w:bCs/>
              </w:rPr>
              <w:t>C</w:t>
            </w:r>
            <w:r w:rsidR="00A8456A" w:rsidRPr="006A3820">
              <w:rPr>
                <w:rFonts w:ascii="Times New Roman" w:hAnsi="Times New Roman" w:cs="Times New Roman"/>
                <w:b/>
                <w:bCs/>
              </w:rPr>
              <w:t xml:space="preserve">limate </w:t>
            </w:r>
            <w:r w:rsidR="00613497" w:rsidRPr="006A3820">
              <w:rPr>
                <w:rFonts w:ascii="Times New Roman" w:hAnsi="Times New Roman" w:cs="Times New Roman"/>
                <w:b/>
                <w:bCs/>
              </w:rPr>
              <w:t>C</w:t>
            </w:r>
            <w:r w:rsidR="00A8456A" w:rsidRPr="006A3820">
              <w:rPr>
                <w:rFonts w:ascii="Times New Roman" w:hAnsi="Times New Roman" w:cs="Times New Roman"/>
                <w:b/>
                <w:bCs/>
              </w:rPr>
              <w:t xml:space="preserve">hange and </w:t>
            </w:r>
            <w:r w:rsidR="00613497" w:rsidRPr="006A3820">
              <w:rPr>
                <w:rFonts w:ascii="Times New Roman" w:hAnsi="Times New Roman" w:cs="Times New Roman"/>
                <w:b/>
                <w:bCs/>
              </w:rPr>
              <w:t>F</w:t>
            </w:r>
            <w:r w:rsidR="00A8456A" w:rsidRPr="006A3820">
              <w:rPr>
                <w:rFonts w:ascii="Times New Roman" w:hAnsi="Times New Roman" w:cs="Times New Roman"/>
                <w:b/>
                <w:bCs/>
              </w:rPr>
              <w:t xml:space="preserve">orest </w:t>
            </w:r>
            <w:r w:rsidR="00613497" w:rsidRPr="006A3820">
              <w:rPr>
                <w:rFonts w:ascii="Times New Roman" w:hAnsi="Times New Roman" w:cs="Times New Roman"/>
                <w:b/>
                <w:bCs/>
              </w:rPr>
              <w:t>F</w:t>
            </w:r>
            <w:r w:rsidR="00A8456A" w:rsidRPr="006A3820">
              <w:rPr>
                <w:rFonts w:ascii="Times New Roman" w:hAnsi="Times New Roman" w:cs="Times New Roman"/>
                <w:b/>
                <w:bCs/>
              </w:rPr>
              <w:t xml:space="preserve">ire </w:t>
            </w:r>
            <w:r w:rsidR="00613497" w:rsidRPr="006A3820">
              <w:rPr>
                <w:rFonts w:ascii="Times New Roman" w:hAnsi="Times New Roman" w:cs="Times New Roman"/>
                <w:b/>
                <w:bCs/>
              </w:rPr>
              <w:t>M</w:t>
            </w:r>
            <w:r w:rsidR="00A8456A" w:rsidRPr="006A3820">
              <w:rPr>
                <w:rFonts w:ascii="Times New Roman" w:hAnsi="Times New Roman" w:cs="Times New Roman"/>
                <w:b/>
                <w:bCs/>
              </w:rPr>
              <w:t xml:space="preserve">anagement in Mekong </w:t>
            </w:r>
            <w:r w:rsidR="00613497" w:rsidRPr="006A3820">
              <w:rPr>
                <w:rFonts w:ascii="Times New Roman" w:hAnsi="Times New Roman" w:cs="Times New Roman"/>
                <w:b/>
                <w:bCs/>
              </w:rPr>
              <w:t>R</w:t>
            </w:r>
            <w:r w:rsidR="00A8456A" w:rsidRPr="006A3820">
              <w:rPr>
                <w:rFonts w:ascii="Times New Roman" w:hAnsi="Times New Roman" w:cs="Times New Roman"/>
                <w:b/>
                <w:bCs/>
              </w:rPr>
              <w:t>egion</w:t>
            </w:r>
          </w:p>
        </w:tc>
      </w:tr>
      <w:tr w:rsidR="00196539" w14:paraId="2E5E3B96" w14:textId="77777777" w:rsidTr="008E4129">
        <w:trPr>
          <w:trHeight w:val="96"/>
        </w:trPr>
        <w:tc>
          <w:tcPr>
            <w:tcW w:w="10173" w:type="dxa"/>
            <w:gridSpan w:val="4"/>
          </w:tcPr>
          <w:p w14:paraId="5A5FF59C" w14:textId="1D9A8CF5" w:rsidR="00196539" w:rsidRPr="00A8456A" w:rsidRDefault="00196539">
            <w:pPr>
              <w:pStyle w:val="Default"/>
              <w:rPr>
                <w:rFonts w:ascii="Times New Roman" w:hAnsi="Times New Roman" w:cs="Times New Roman"/>
              </w:rPr>
            </w:pPr>
            <w:r w:rsidRPr="00A8456A">
              <w:rPr>
                <w:rFonts w:ascii="Times New Roman" w:hAnsi="Times New Roman" w:cs="Times New Roman"/>
              </w:rPr>
              <w:t xml:space="preserve">1.2. Country (s) / Region </w:t>
            </w:r>
            <w:r w:rsidR="00613497">
              <w:rPr>
                <w:rFonts w:ascii="Times New Roman" w:hAnsi="Times New Roman" w:cs="Times New Roman"/>
              </w:rPr>
              <w:t xml:space="preserve">: </w:t>
            </w:r>
            <w:r w:rsidR="00613497" w:rsidRPr="006A3820">
              <w:rPr>
                <w:rFonts w:ascii="Times New Roman" w:hAnsi="Times New Roman" w:cs="Times New Roman"/>
                <w:b/>
                <w:bCs/>
              </w:rPr>
              <w:t>Cambodia and Viet Nam</w:t>
            </w:r>
          </w:p>
        </w:tc>
      </w:tr>
      <w:tr w:rsidR="00196539" w14:paraId="33C4679F" w14:textId="77777777" w:rsidTr="008E4129">
        <w:trPr>
          <w:trHeight w:val="96"/>
        </w:trPr>
        <w:tc>
          <w:tcPr>
            <w:tcW w:w="10173" w:type="dxa"/>
            <w:gridSpan w:val="4"/>
          </w:tcPr>
          <w:p w14:paraId="7020C221" w14:textId="131FDF94" w:rsidR="00196539" w:rsidRPr="00A8456A" w:rsidRDefault="00196539">
            <w:pPr>
              <w:pStyle w:val="Default"/>
              <w:rPr>
                <w:rFonts w:ascii="Times New Roman" w:hAnsi="Times New Roman" w:cs="Times New Roman"/>
              </w:rPr>
            </w:pPr>
            <w:r w:rsidRPr="00A8456A">
              <w:rPr>
                <w:rFonts w:ascii="Times New Roman" w:hAnsi="Times New Roman" w:cs="Times New Roman"/>
              </w:rPr>
              <w:t xml:space="preserve">1.3. Date of Submission </w:t>
            </w:r>
            <w:r w:rsidR="00EB7A4E">
              <w:rPr>
                <w:rFonts w:ascii="Times New Roman" w:hAnsi="Times New Roman" w:cs="Times New Roman"/>
              </w:rPr>
              <w:t xml:space="preserve">: </w:t>
            </w:r>
          </w:p>
        </w:tc>
      </w:tr>
      <w:tr w:rsidR="00196539" w14:paraId="65BB30C1" w14:textId="77777777" w:rsidTr="008E4129">
        <w:trPr>
          <w:trHeight w:val="96"/>
        </w:trPr>
        <w:tc>
          <w:tcPr>
            <w:tcW w:w="10173" w:type="dxa"/>
            <w:gridSpan w:val="4"/>
          </w:tcPr>
          <w:p w14:paraId="10C80D84" w14:textId="77777777" w:rsidR="00196539" w:rsidRPr="00A8456A" w:rsidRDefault="00196539">
            <w:pPr>
              <w:pStyle w:val="Default"/>
              <w:rPr>
                <w:rFonts w:ascii="Times New Roman" w:hAnsi="Times New Roman" w:cs="Times New Roman"/>
              </w:rPr>
            </w:pPr>
            <w:r w:rsidRPr="00A8456A">
              <w:rPr>
                <w:rFonts w:ascii="Times New Roman" w:hAnsi="Times New Roman" w:cs="Times New Roman"/>
              </w:rPr>
              <w:t xml:space="preserve">1.4. Proponent Contact Details </w:t>
            </w:r>
          </w:p>
        </w:tc>
      </w:tr>
      <w:tr w:rsidR="00196539" w14:paraId="43C6B47C" w14:textId="77777777" w:rsidTr="008E4129">
        <w:trPr>
          <w:trHeight w:val="575"/>
        </w:trPr>
        <w:tc>
          <w:tcPr>
            <w:tcW w:w="4547" w:type="dxa"/>
            <w:gridSpan w:val="2"/>
          </w:tcPr>
          <w:p w14:paraId="594A57F8" w14:textId="7777777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Contact person, position </w:t>
            </w:r>
          </w:p>
          <w:p w14:paraId="141DA89A" w14:textId="7777777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Organization </w:t>
            </w:r>
          </w:p>
          <w:p w14:paraId="50D9D7D0" w14:textId="7777777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Email address </w:t>
            </w:r>
          </w:p>
          <w:p w14:paraId="5039256C" w14:textId="7777777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Telephone number </w:t>
            </w:r>
          </w:p>
          <w:p w14:paraId="3B5D786D" w14:textId="7777777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Mailing address </w:t>
            </w:r>
          </w:p>
        </w:tc>
        <w:tc>
          <w:tcPr>
            <w:tcW w:w="5626" w:type="dxa"/>
            <w:gridSpan w:val="2"/>
          </w:tcPr>
          <w:p w14:paraId="0BE1BF6C" w14:textId="28AD3D40"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 </w:t>
            </w:r>
            <w:r w:rsidR="00613497" w:rsidRPr="00613497">
              <w:rPr>
                <w:rFonts w:ascii="Times New Roman" w:hAnsi="Times New Roman" w:cs="Times New Roman"/>
              </w:rPr>
              <w:t>Kikang Bae</w:t>
            </w:r>
            <w:r w:rsidR="006E34A3">
              <w:rPr>
                <w:rFonts w:ascii="Times New Roman" w:hAnsi="Times New Roman" w:cs="Times New Roman"/>
              </w:rPr>
              <w:t>, PhD</w:t>
            </w:r>
          </w:p>
          <w:p w14:paraId="6E795332" w14:textId="634755D8"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 </w:t>
            </w:r>
            <w:r w:rsidR="00613497" w:rsidRPr="00613497">
              <w:rPr>
                <w:rFonts w:ascii="Times New Roman" w:hAnsi="Times New Roman" w:cs="Times New Roman"/>
              </w:rPr>
              <w:t>AFoCo Secretariat</w:t>
            </w:r>
          </w:p>
          <w:p w14:paraId="3F799183" w14:textId="30333F74"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 </w:t>
            </w:r>
            <w:r w:rsidR="00613497" w:rsidRPr="00613497">
              <w:rPr>
                <w:rFonts w:ascii="Times New Roman" w:hAnsi="Times New Roman" w:cs="Times New Roman"/>
              </w:rPr>
              <w:t>baekikang@afocosec.org</w:t>
            </w:r>
          </w:p>
          <w:p w14:paraId="35D01B3E" w14:textId="79F6AFC6" w:rsidR="00196539" w:rsidRPr="00613497" w:rsidRDefault="00196539" w:rsidP="00613497">
            <w:pPr>
              <w:pStyle w:val="Default"/>
              <w:rPr>
                <w:rFonts w:ascii="Times New Roman" w:hAnsi="Times New Roman" w:cs="Times New Roman"/>
              </w:rPr>
            </w:pPr>
            <w:r w:rsidRPr="00613497">
              <w:rPr>
                <w:rFonts w:ascii="Times New Roman" w:hAnsi="Times New Roman" w:cs="Times New Roman"/>
              </w:rPr>
              <w:t xml:space="preserve">- </w:t>
            </w:r>
            <w:r w:rsidR="00613497" w:rsidRPr="00613497">
              <w:rPr>
                <w:rFonts w:ascii="Times New Roman" w:hAnsi="Times New Roman" w:cs="Times New Roman"/>
              </w:rPr>
              <w:t>+82</w:t>
            </w:r>
            <w:r w:rsidR="000A064F">
              <w:rPr>
                <w:rFonts w:ascii="Times New Roman" w:hAnsi="Times New Roman" w:cs="Times New Roman"/>
              </w:rPr>
              <w:t>.</w:t>
            </w:r>
            <w:r w:rsidR="00613497" w:rsidRPr="00613497">
              <w:rPr>
                <w:rFonts w:ascii="Times New Roman" w:hAnsi="Times New Roman" w:cs="Times New Roman"/>
              </w:rPr>
              <w:t>2</w:t>
            </w:r>
            <w:r w:rsidR="000A064F">
              <w:rPr>
                <w:rFonts w:ascii="Times New Roman" w:hAnsi="Times New Roman" w:cs="Times New Roman"/>
              </w:rPr>
              <w:t>.</w:t>
            </w:r>
            <w:r w:rsidR="00613497" w:rsidRPr="00613497">
              <w:rPr>
                <w:rFonts w:ascii="Times New Roman" w:hAnsi="Times New Roman" w:cs="Times New Roman"/>
              </w:rPr>
              <w:t>785</w:t>
            </w:r>
            <w:r w:rsidR="000A064F">
              <w:rPr>
                <w:rFonts w:ascii="Times New Roman" w:hAnsi="Times New Roman" w:cs="Times New Roman"/>
              </w:rPr>
              <w:t>.</w:t>
            </w:r>
            <w:r w:rsidR="00613497" w:rsidRPr="00613497">
              <w:rPr>
                <w:rFonts w:ascii="Times New Roman" w:hAnsi="Times New Roman" w:cs="Times New Roman"/>
              </w:rPr>
              <w:t>8992</w:t>
            </w:r>
          </w:p>
          <w:p w14:paraId="0BB1EC66" w14:textId="004DB52A" w:rsidR="00196539" w:rsidRPr="00613497" w:rsidRDefault="00B12AFF">
            <w:pPr>
              <w:pStyle w:val="Default"/>
              <w:rPr>
                <w:rFonts w:ascii="Times New Roman" w:hAnsi="Times New Roman" w:cs="Times New Roman"/>
                <w:lang w:eastAsia="ko-KR"/>
              </w:rPr>
            </w:pPr>
            <w:r>
              <w:rPr>
                <w:rFonts w:ascii="Times New Roman" w:hAnsi="Times New Roman" w:cs="Times New Roman" w:hint="eastAsia"/>
                <w:lang w:eastAsia="ko-KR"/>
              </w:rPr>
              <w:t xml:space="preserve">- </w:t>
            </w:r>
            <w:r w:rsidRPr="001C4BA2">
              <w:rPr>
                <w:rFonts w:ascii="Times New Roman" w:hAnsi="Times New Roman" w:cs="Times New Roman"/>
              </w:rPr>
              <w:t>8F, Forest Vision Center, 9 Gukhoedaero 62-gil, Yeongdeungpo-gu, Seoul 07236, Republic of Korea</w:t>
            </w:r>
          </w:p>
        </w:tc>
      </w:tr>
      <w:tr w:rsidR="00196539" w14:paraId="55B5818F" w14:textId="77777777" w:rsidTr="008E4129">
        <w:trPr>
          <w:trHeight w:val="96"/>
        </w:trPr>
        <w:tc>
          <w:tcPr>
            <w:tcW w:w="10173" w:type="dxa"/>
            <w:gridSpan w:val="4"/>
          </w:tcPr>
          <w:p w14:paraId="3906D210" w14:textId="1EAC9B87" w:rsidR="00196539" w:rsidRPr="00613497" w:rsidRDefault="00196539">
            <w:pPr>
              <w:pStyle w:val="Default"/>
              <w:rPr>
                <w:rFonts w:ascii="Times New Roman" w:hAnsi="Times New Roman" w:cs="Times New Roman"/>
              </w:rPr>
            </w:pPr>
            <w:r w:rsidRPr="00613497">
              <w:rPr>
                <w:rFonts w:ascii="Times New Roman" w:hAnsi="Times New Roman" w:cs="Times New Roman"/>
              </w:rPr>
              <w:t xml:space="preserve">1.5. Project Area (check all that </w:t>
            </w:r>
            <w:r w:rsidR="0020300B">
              <w:rPr>
                <w:rFonts w:ascii="Times New Roman" w:hAnsi="Times New Roman" w:cs="Times New Roman"/>
              </w:rPr>
              <w:t>apply</w:t>
            </w:r>
            <w:r w:rsidRPr="00613497">
              <w:rPr>
                <w:rFonts w:ascii="Times New Roman" w:hAnsi="Times New Roman" w:cs="Times New Roman"/>
              </w:rPr>
              <w:t xml:space="preserve">) </w:t>
            </w:r>
          </w:p>
        </w:tc>
      </w:tr>
      <w:tr w:rsidR="00196539" w14:paraId="4E3C2C28" w14:textId="77777777" w:rsidTr="008E4129">
        <w:trPr>
          <w:trHeight w:val="875"/>
        </w:trPr>
        <w:tc>
          <w:tcPr>
            <w:tcW w:w="10173" w:type="dxa"/>
            <w:gridSpan w:val="4"/>
          </w:tcPr>
          <w:p w14:paraId="2F382B4F" w14:textId="223D0CC7" w:rsidR="00196539" w:rsidRPr="00033CD5" w:rsidRDefault="000A79E5">
            <w:pPr>
              <w:pStyle w:val="Default"/>
              <w:rPr>
                <w:rFonts w:ascii="Times New Roman" w:hAnsi="Times New Roman" w:cs="Times New Roman"/>
              </w:rPr>
            </w:pPr>
            <w:sdt>
              <w:sdtPr>
                <w:rPr>
                  <w:rFonts w:ascii="Arial" w:hAnsi="Arial" w:cs="Arial"/>
                  <w:sz w:val="22"/>
                  <w:szCs w:val="22"/>
                </w:rPr>
                <w:id w:val="864181334"/>
                <w14:checkbox>
                  <w14:checked w14:val="0"/>
                  <w14:checkedState w14:val="2612" w14:font="MS Gothic"/>
                  <w14:uncheckedState w14:val="2610" w14:font="MS Gothic"/>
                </w14:checkbox>
              </w:sdtPr>
              <w:sdtEndPr/>
              <w:sdtContent>
                <w:r w:rsidR="00033CD5" w:rsidRPr="00033CD5">
                  <w:rPr>
                    <w:rFonts w:ascii="Segoe UI Symbol" w:hAnsi="Segoe UI Symbol" w:cs="Segoe UI Symbol"/>
                    <w:sz w:val="22"/>
                    <w:szCs w:val="22"/>
                  </w:rPr>
                  <w:t>☐</w:t>
                </w:r>
              </w:sdtContent>
            </w:sdt>
            <w:r w:rsidR="00196539">
              <w:rPr>
                <w:rFonts w:ascii="Arial" w:hAnsi="Arial" w:cs="Arial"/>
                <w:sz w:val="22"/>
                <w:szCs w:val="22"/>
              </w:rPr>
              <w:t xml:space="preserve"> </w:t>
            </w:r>
            <w:r w:rsidR="00196539" w:rsidRPr="00033CD5">
              <w:rPr>
                <w:rFonts w:ascii="Times New Roman" w:hAnsi="Times New Roman" w:cs="Times New Roman"/>
              </w:rPr>
              <w:t xml:space="preserve">Culture and Tourism </w:t>
            </w:r>
          </w:p>
          <w:p w14:paraId="18E23FCE" w14:textId="27C11027" w:rsidR="00196539" w:rsidRPr="00033CD5" w:rsidRDefault="000A79E5">
            <w:pPr>
              <w:pStyle w:val="Default"/>
              <w:rPr>
                <w:rFonts w:ascii="Times New Roman" w:hAnsi="Times New Roman" w:cs="Times New Roman"/>
              </w:rPr>
            </w:pPr>
            <w:sdt>
              <w:sdtPr>
                <w:rPr>
                  <w:rFonts w:ascii="Times New Roman" w:hAnsi="Times New Roman" w:cs="Times New Roman"/>
                </w:rPr>
                <w:id w:val="-618764162"/>
                <w14:checkbox>
                  <w14:checked w14:val="0"/>
                  <w14:checkedState w14:val="2612" w14:font="MS Gothic"/>
                  <w14:uncheckedState w14:val="2610" w14:font="MS Gothic"/>
                </w14:checkbox>
              </w:sdtPr>
              <w:sdtEndPr/>
              <w:sdtContent>
                <w:r w:rsidR="00033CD5" w:rsidRPr="00033CD5">
                  <w:rPr>
                    <w:rFonts w:ascii="Segoe UI Symbol" w:hAnsi="Segoe UI Symbol" w:cs="Segoe UI Symbol"/>
                  </w:rPr>
                  <w:t>☐</w:t>
                </w:r>
              </w:sdtContent>
            </w:sdt>
            <w:r w:rsidR="00196539" w:rsidRPr="00033CD5">
              <w:rPr>
                <w:rFonts w:ascii="Times New Roman" w:hAnsi="Times New Roman" w:cs="Times New Roman"/>
              </w:rPr>
              <w:t xml:space="preserve"> Human Resources Development </w:t>
            </w:r>
          </w:p>
          <w:p w14:paraId="3AB68DF7" w14:textId="54D1055C" w:rsidR="00196539" w:rsidRPr="00033CD5" w:rsidRDefault="000A79E5">
            <w:pPr>
              <w:pStyle w:val="Default"/>
              <w:rPr>
                <w:rFonts w:ascii="Times New Roman" w:hAnsi="Times New Roman" w:cs="Times New Roman"/>
              </w:rPr>
            </w:pPr>
            <w:sdt>
              <w:sdtPr>
                <w:rPr>
                  <w:rFonts w:ascii="Times New Roman" w:hAnsi="Times New Roman" w:cs="Times New Roman"/>
                </w:rPr>
                <w:id w:val="-964503851"/>
                <w14:checkbox>
                  <w14:checked w14:val="0"/>
                  <w14:checkedState w14:val="2612" w14:font="MS Gothic"/>
                  <w14:uncheckedState w14:val="2610" w14:font="MS Gothic"/>
                </w14:checkbox>
              </w:sdtPr>
              <w:sdtEndPr/>
              <w:sdtContent>
                <w:r w:rsidR="00033CD5" w:rsidRPr="00033CD5">
                  <w:rPr>
                    <w:rFonts w:ascii="Segoe UI Symbol" w:hAnsi="Segoe UI Symbol" w:cs="Segoe UI Symbol"/>
                  </w:rPr>
                  <w:t>☐</w:t>
                </w:r>
              </w:sdtContent>
            </w:sdt>
            <w:r w:rsidR="00196539" w:rsidRPr="00033CD5">
              <w:rPr>
                <w:rFonts w:ascii="Times New Roman" w:hAnsi="Times New Roman" w:cs="Times New Roman"/>
              </w:rPr>
              <w:t xml:space="preserve"> Agriculture and Rural Development </w:t>
            </w:r>
          </w:p>
          <w:p w14:paraId="08710531" w14:textId="313B64E4" w:rsidR="00196539" w:rsidRPr="00033CD5" w:rsidRDefault="000A79E5">
            <w:pPr>
              <w:pStyle w:val="Default"/>
              <w:rPr>
                <w:rFonts w:ascii="Times New Roman" w:hAnsi="Times New Roman" w:cs="Times New Roman"/>
              </w:rPr>
            </w:pPr>
            <w:sdt>
              <w:sdtPr>
                <w:rPr>
                  <w:rFonts w:ascii="Times New Roman" w:hAnsi="Times New Roman" w:cs="Times New Roman"/>
                </w:rPr>
                <w:id w:val="-1956471596"/>
                <w14:checkbox>
                  <w14:checked w14:val="0"/>
                  <w14:checkedState w14:val="2612" w14:font="MS Gothic"/>
                  <w14:uncheckedState w14:val="2610" w14:font="MS Gothic"/>
                </w14:checkbox>
              </w:sdtPr>
              <w:sdtEndPr/>
              <w:sdtContent>
                <w:r w:rsidR="00033CD5" w:rsidRPr="00033CD5">
                  <w:rPr>
                    <w:rFonts w:ascii="Segoe UI Symbol" w:eastAsia="MS Gothic" w:hAnsi="Segoe UI Symbol" w:cs="Segoe UI Symbol"/>
                  </w:rPr>
                  <w:t>☐</w:t>
                </w:r>
              </w:sdtContent>
            </w:sdt>
            <w:r w:rsidR="00196539" w:rsidRPr="00033CD5">
              <w:rPr>
                <w:rFonts w:ascii="Times New Roman" w:hAnsi="Times New Roman" w:cs="Times New Roman"/>
              </w:rPr>
              <w:t xml:space="preserve"> Infrastructure </w:t>
            </w:r>
          </w:p>
          <w:p w14:paraId="72E0CEB6" w14:textId="6F188534" w:rsidR="00196539" w:rsidRPr="00033CD5" w:rsidRDefault="000A79E5">
            <w:pPr>
              <w:pStyle w:val="Default"/>
              <w:rPr>
                <w:rFonts w:ascii="Times New Roman" w:hAnsi="Times New Roman" w:cs="Times New Roman"/>
              </w:rPr>
            </w:pPr>
            <w:sdt>
              <w:sdtPr>
                <w:rPr>
                  <w:rFonts w:ascii="Times New Roman" w:hAnsi="Times New Roman" w:cs="Times New Roman"/>
                </w:rPr>
                <w:id w:val="1308756154"/>
                <w14:checkbox>
                  <w14:checked w14:val="1"/>
                  <w14:checkedState w14:val="2612" w14:font="MS Gothic"/>
                  <w14:uncheckedState w14:val="2610" w14:font="MS Gothic"/>
                </w14:checkbox>
              </w:sdtPr>
              <w:sdtEndPr/>
              <w:sdtContent>
                <w:r w:rsidR="006A3820">
                  <w:rPr>
                    <w:rFonts w:ascii="MS Gothic" w:eastAsia="MS Gothic" w:hAnsi="MS Gothic" w:cs="Times New Roman" w:hint="eastAsia"/>
                  </w:rPr>
                  <w:t>☒</w:t>
                </w:r>
              </w:sdtContent>
            </w:sdt>
            <w:r w:rsidR="00196539" w:rsidRPr="00033CD5">
              <w:rPr>
                <w:rFonts w:ascii="Times New Roman" w:hAnsi="Times New Roman" w:cs="Times New Roman"/>
              </w:rPr>
              <w:t xml:space="preserve">Information and Communication Technology (ICT) </w:t>
            </w:r>
          </w:p>
          <w:p w14:paraId="356718E0" w14:textId="01CC3605" w:rsidR="00196539" w:rsidRPr="00033CD5" w:rsidRDefault="000A79E5">
            <w:pPr>
              <w:pStyle w:val="Default"/>
              <w:rPr>
                <w:rFonts w:ascii="Times New Roman" w:hAnsi="Times New Roman" w:cs="Times New Roman"/>
              </w:rPr>
            </w:pPr>
            <w:sdt>
              <w:sdtPr>
                <w:rPr>
                  <w:rFonts w:ascii="Times New Roman" w:hAnsi="Times New Roman" w:cs="Times New Roman"/>
                </w:rPr>
                <w:id w:val="-915467858"/>
                <w14:checkbox>
                  <w14:checked w14:val="1"/>
                  <w14:checkedState w14:val="2612" w14:font="MS Gothic"/>
                  <w14:uncheckedState w14:val="2610" w14:font="MS Gothic"/>
                </w14:checkbox>
              </w:sdtPr>
              <w:sdtEndPr/>
              <w:sdtContent>
                <w:r w:rsidR="00033CD5" w:rsidRPr="00033CD5">
                  <w:rPr>
                    <w:rFonts w:ascii="Segoe UI Symbol" w:eastAsia="MS Gothic" w:hAnsi="Segoe UI Symbol" w:cs="Segoe UI Symbol"/>
                  </w:rPr>
                  <w:t>☒</w:t>
                </w:r>
              </w:sdtContent>
            </w:sdt>
            <w:r w:rsidR="00196539" w:rsidRPr="00033CD5">
              <w:rPr>
                <w:rFonts w:ascii="Times New Roman" w:hAnsi="Times New Roman" w:cs="Times New Roman"/>
              </w:rPr>
              <w:t xml:space="preserve">Environment </w:t>
            </w:r>
          </w:p>
          <w:p w14:paraId="4F320D7C" w14:textId="3CCFE9C8" w:rsidR="00196539" w:rsidRDefault="000A79E5">
            <w:pPr>
              <w:pStyle w:val="Default"/>
              <w:rPr>
                <w:rFonts w:ascii="Arial" w:hAnsi="Arial" w:cs="Arial"/>
                <w:sz w:val="22"/>
                <w:szCs w:val="22"/>
              </w:rPr>
            </w:pPr>
            <w:sdt>
              <w:sdtPr>
                <w:rPr>
                  <w:rFonts w:ascii="Times New Roman" w:hAnsi="Times New Roman" w:cs="Times New Roman"/>
                </w:rPr>
                <w:id w:val="1906410234"/>
                <w14:checkbox>
                  <w14:checked w14:val="0"/>
                  <w14:checkedState w14:val="2612" w14:font="MS Gothic"/>
                  <w14:uncheckedState w14:val="2610" w14:font="MS Gothic"/>
                </w14:checkbox>
              </w:sdtPr>
              <w:sdtEndPr/>
              <w:sdtContent>
                <w:r w:rsidR="00033CD5" w:rsidRPr="00033CD5">
                  <w:rPr>
                    <w:rFonts w:ascii="Segoe UI Symbol" w:hAnsi="Segoe UI Symbol" w:cs="Segoe UI Symbol"/>
                  </w:rPr>
                  <w:t>☐</w:t>
                </w:r>
              </w:sdtContent>
            </w:sdt>
            <w:r w:rsidR="00196539" w:rsidRPr="00033CD5">
              <w:rPr>
                <w:rFonts w:ascii="Times New Roman" w:hAnsi="Times New Roman" w:cs="Times New Roman"/>
              </w:rPr>
              <w:t xml:space="preserve"> Non-traditional Security Challenges</w:t>
            </w:r>
            <w:r w:rsidR="00196539" w:rsidRPr="00033CD5">
              <w:rPr>
                <w:rFonts w:ascii="Arial" w:hAnsi="Arial" w:cs="Arial"/>
              </w:rPr>
              <w:t xml:space="preserve"> </w:t>
            </w:r>
          </w:p>
        </w:tc>
      </w:tr>
      <w:tr w:rsidR="00196539" w14:paraId="6B8D08DF" w14:textId="77777777" w:rsidTr="008E4129">
        <w:trPr>
          <w:trHeight w:val="96"/>
        </w:trPr>
        <w:tc>
          <w:tcPr>
            <w:tcW w:w="10173" w:type="dxa"/>
            <w:gridSpan w:val="4"/>
          </w:tcPr>
          <w:p w14:paraId="7576D9C3" w14:textId="77777777" w:rsidR="00196539" w:rsidRPr="006E34A3" w:rsidRDefault="00196539">
            <w:pPr>
              <w:pStyle w:val="Default"/>
              <w:rPr>
                <w:rFonts w:ascii="Times New Roman" w:hAnsi="Times New Roman" w:cs="Times New Roman"/>
                <w:sz w:val="22"/>
                <w:szCs w:val="22"/>
              </w:rPr>
            </w:pPr>
            <w:r w:rsidRPr="006E34A3">
              <w:rPr>
                <w:rFonts w:ascii="Times New Roman" w:hAnsi="Times New Roman" w:cs="Times New Roman"/>
                <w:b/>
                <w:bCs/>
              </w:rPr>
              <w:t xml:space="preserve">Project Milestone </w:t>
            </w:r>
          </w:p>
        </w:tc>
      </w:tr>
      <w:tr w:rsidR="00196539" w14:paraId="7FADE0D3" w14:textId="77777777" w:rsidTr="008E4129">
        <w:trPr>
          <w:trHeight w:val="336"/>
        </w:trPr>
        <w:tc>
          <w:tcPr>
            <w:tcW w:w="4547" w:type="dxa"/>
            <w:gridSpan w:val="2"/>
          </w:tcPr>
          <w:p w14:paraId="1C9A36BE" w14:textId="77777777" w:rsidR="00196539" w:rsidRPr="0020300B" w:rsidRDefault="00196539">
            <w:pPr>
              <w:pStyle w:val="Default"/>
              <w:rPr>
                <w:rFonts w:ascii="Times New Roman" w:hAnsi="Times New Roman" w:cs="Times New Roman"/>
              </w:rPr>
            </w:pPr>
            <w:r w:rsidRPr="0020300B">
              <w:rPr>
                <w:rFonts w:ascii="Times New Roman" w:hAnsi="Times New Roman" w:cs="Times New Roman"/>
              </w:rPr>
              <w:t xml:space="preserve">Estimated implementation start date </w:t>
            </w:r>
          </w:p>
          <w:p w14:paraId="6332E7DF" w14:textId="77777777" w:rsidR="00196539" w:rsidRPr="0020300B" w:rsidRDefault="00196539">
            <w:pPr>
              <w:pStyle w:val="Default"/>
              <w:rPr>
                <w:rFonts w:ascii="Times New Roman" w:hAnsi="Times New Roman" w:cs="Times New Roman"/>
              </w:rPr>
            </w:pPr>
            <w:r w:rsidRPr="0020300B">
              <w:rPr>
                <w:rFonts w:ascii="Times New Roman" w:hAnsi="Times New Roman" w:cs="Times New Roman"/>
              </w:rPr>
              <w:t xml:space="preserve">Estimated implementation end date </w:t>
            </w:r>
          </w:p>
          <w:p w14:paraId="32F62F7A" w14:textId="41311B0D" w:rsidR="00196539" w:rsidRPr="0020300B" w:rsidRDefault="00196539">
            <w:pPr>
              <w:pStyle w:val="Default"/>
              <w:rPr>
                <w:rFonts w:ascii="Times New Roman" w:hAnsi="Times New Roman" w:cs="Times New Roman"/>
              </w:rPr>
            </w:pPr>
            <w:r w:rsidRPr="0020300B">
              <w:rPr>
                <w:rFonts w:ascii="Times New Roman" w:hAnsi="Times New Roman" w:cs="Times New Roman"/>
              </w:rPr>
              <w:t>Project duration</w:t>
            </w:r>
            <w:r w:rsidR="0020300B">
              <w:rPr>
                <w:rFonts w:ascii="Times New Roman" w:hAnsi="Times New Roman" w:cs="Times New Roman"/>
              </w:rPr>
              <w:t xml:space="preserve">: </w:t>
            </w:r>
          </w:p>
        </w:tc>
        <w:tc>
          <w:tcPr>
            <w:tcW w:w="5626" w:type="dxa"/>
            <w:gridSpan w:val="2"/>
          </w:tcPr>
          <w:p w14:paraId="29883084" w14:textId="7E53FFD2" w:rsidR="00196539" w:rsidRPr="00202FF2" w:rsidRDefault="000A064F">
            <w:pPr>
              <w:pStyle w:val="Default"/>
              <w:rPr>
                <w:rFonts w:ascii="Times New Roman" w:hAnsi="Times New Roman" w:cs="Times New Roman"/>
                <w:color w:val="auto"/>
              </w:rPr>
            </w:pPr>
            <w:r w:rsidRPr="00202FF2">
              <w:rPr>
                <w:rFonts w:ascii="Times New Roman" w:hAnsi="Times New Roman" w:cs="Times New Roman"/>
                <w:color w:val="auto"/>
              </w:rPr>
              <w:t>01/01/2024</w:t>
            </w:r>
            <w:r w:rsidR="00196539" w:rsidRPr="00202FF2">
              <w:rPr>
                <w:rFonts w:ascii="Times New Roman" w:hAnsi="Times New Roman" w:cs="Times New Roman"/>
                <w:color w:val="auto"/>
              </w:rPr>
              <w:t xml:space="preserve"> </w:t>
            </w:r>
          </w:p>
          <w:p w14:paraId="68B9FF95" w14:textId="778A12CC" w:rsidR="00196539" w:rsidRPr="00202FF2" w:rsidRDefault="000A064F">
            <w:pPr>
              <w:pStyle w:val="Default"/>
              <w:rPr>
                <w:rFonts w:ascii="Times New Roman" w:hAnsi="Times New Roman" w:cs="Times New Roman"/>
                <w:color w:val="auto"/>
              </w:rPr>
            </w:pPr>
            <w:r w:rsidRPr="00202FF2">
              <w:rPr>
                <w:rFonts w:ascii="Times New Roman" w:hAnsi="Times New Roman" w:cs="Times New Roman"/>
                <w:color w:val="auto"/>
              </w:rPr>
              <w:t>30/09/2026</w:t>
            </w:r>
          </w:p>
          <w:p w14:paraId="428EE9D8" w14:textId="046B18EF" w:rsidR="00196539" w:rsidRPr="0020300B" w:rsidRDefault="0020300B">
            <w:pPr>
              <w:pStyle w:val="Default"/>
              <w:rPr>
                <w:rFonts w:ascii="Times New Roman" w:hAnsi="Times New Roman" w:cs="Times New Roman"/>
              </w:rPr>
            </w:pPr>
            <w:r>
              <w:rPr>
                <w:rFonts w:ascii="Times New Roman" w:hAnsi="Times New Roman" w:cs="Times New Roman"/>
              </w:rPr>
              <w:t xml:space="preserve">2 </w:t>
            </w:r>
            <w:r w:rsidR="00196539" w:rsidRPr="0020300B">
              <w:rPr>
                <w:rFonts w:ascii="Times New Roman" w:hAnsi="Times New Roman" w:cs="Times New Roman"/>
              </w:rPr>
              <w:t>year</w:t>
            </w:r>
            <w:r w:rsidR="006A3820">
              <w:rPr>
                <w:rFonts w:ascii="Times New Roman" w:hAnsi="Times New Roman" w:cs="Times New Roman"/>
              </w:rPr>
              <w:t>s</w:t>
            </w:r>
            <w:r w:rsidR="00196539" w:rsidRPr="0020300B">
              <w:rPr>
                <w:rFonts w:ascii="Times New Roman" w:hAnsi="Times New Roman" w:cs="Times New Roman"/>
              </w:rPr>
              <w:t xml:space="preserve"> </w:t>
            </w:r>
            <w:r>
              <w:rPr>
                <w:rFonts w:ascii="Times New Roman" w:hAnsi="Times New Roman" w:cs="Times New Roman"/>
              </w:rPr>
              <w:t>and 9</w:t>
            </w:r>
            <w:r w:rsidR="00196539" w:rsidRPr="0020300B">
              <w:rPr>
                <w:rFonts w:ascii="Times New Roman" w:hAnsi="Times New Roman" w:cs="Times New Roman"/>
              </w:rPr>
              <w:t xml:space="preserve"> month</w:t>
            </w:r>
            <w:r>
              <w:rPr>
                <w:rFonts w:ascii="Times New Roman" w:hAnsi="Times New Roman" w:cs="Times New Roman"/>
              </w:rPr>
              <w:t xml:space="preserve"> (33 months)</w:t>
            </w:r>
            <w:r w:rsidR="00196539" w:rsidRPr="0020300B">
              <w:rPr>
                <w:rFonts w:ascii="Times New Roman" w:hAnsi="Times New Roman" w:cs="Times New Roman"/>
              </w:rPr>
              <w:t xml:space="preserve"> </w:t>
            </w:r>
          </w:p>
        </w:tc>
      </w:tr>
      <w:tr w:rsidR="00196539" w14:paraId="599913D6" w14:textId="77777777" w:rsidTr="008E4129">
        <w:trPr>
          <w:trHeight w:val="96"/>
        </w:trPr>
        <w:tc>
          <w:tcPr>
            <w:tcW w:w="10173" w:type="dxa"/>
            <w:gridSpan w:val="4"/>
          </w:tcPr>
          <w:p w14:paraId="4C970B4B" w14:textId="77777777" w:rsidR="00196539" w:rsidRPr="0020300B" w:rsidRDefault="00196539">
            <w:pPr>
              <w:pStyle w:val="Default"/>
              <w:rPr>
                <w:rFonts w:ascii="Times New Roman" w:hAnsi="Times New Roman" w:cs="Times New Roman"/>
              </w:rPr>
            </w:pPr>
            <w:r w:rsidRPr="0020300B">
              <w:rPr>
                <w:rFonts w:ascii="Times New Roman" w:hAnsi="Times New Roman" w:cs="Times New Roman"/>
                <w:b/>
                <w:bCs/>
              </w:rPr>
              <w:t xml:space="preserve">Description of Financial Elements </w:t>
            </w:r>
          </w:p>
        </w:tc>
      </w:tr>
      <w:tr w:rsidR="00196539" w14:paraId="7518F396" w14:textId="77777777" w:rsidTr="008E4129">
        <w:trPr>
          <w:trHeight w:val="96"/>
        </w:trPr>
        <w:tc>
          <w:tcPr>
            <w:tcW w:w="3031" w:type="dxa"/>
          </w:tcPr>
          <w:p w14:paraId="21269BC0" w14:textId="13849861" w:rsidR="00196539" w:rsidRDefault="00196539">
            <w:pPr>
              <w:pStyle w:val="Default"/>
              <w:rPr>
                <w:rFonts w:ascii="Times New Roman" w:hAnsi="Times New Roman" w:cs="Times New Roman"/>
              </w:rPr>
            </w:pPr>
            <w:r w:rsidRPr="0020300B">
              <w:rPr>
                <w:rFonts w:ascii="Times New Roman" w:hAnsi="Times New Roman" w:cs="Times New Roman"/>
              </w:rPr>
              <w:t xml:space="preserve">Project cost (USD) </w:t>
            </w:r>
          </w:p>
          <w:p w14:paraId="60D68BCA" w14:textId="77777777" w:rsidR="00385ABC" w:rsidRDefault="00385ABC">
            <w:pPr>
              <w:pStyle w:val="Default"/>
              <w:rPr>
                <w:rFonts w:ascii="Times New Roman" w:hAnsi="Times New Roman" w:cs="Times New Roman"/>
              </w:rPr>
            </w:pPr>
          </w:p>
          <w:p w14:paraId="609ADF8B" w14:textId="4A57EFE0" w:rsidR="006A3820" w:rsidRPr="0020300B" w:rsidRDefault="00385ABC" w:rsidP="00290914">
            <w:pPr>
              <w:pStyle w:val="Default"/>
              <w:jc w:val="center"/>
              <w:rPr>
                <w:rFonts w:ascii="Times New Roman" w:hAnsi="Times New Roman" w:cs="Times New Roman"/>
              </w:rPr>
            </w:pPr>
            <w:r>
              <w:rPr>
                <w:rFonts w:ascii="Times New Roman" w:hAnsi="Times New Roman" w:cs="Times New Roman"/>
              </w:rPr>
              <w:t>$99</w:t>
            </w:r>
            <w:r w:rsidR="00290914">
              <w:rPr>
                <w:rFonts w:ascii="Times New Roman" w:hAnsi="Times New Roman" w:cs="Times New Roman"/>
              </w:rPr>
              <w:t>6</w:t>
            </w:r>
            <w:r>
              <w:rPr>
                <w:rFonts w:ascii="Times New Roman" w:hAnsi="Times New Roman" w:cs="Times New Roman"/>
              </w:rPr>
              <w:t>,</w:t>
            </w:r>
            <w:r w:rsidR="00290914">
              <w:rPr>
                <w:rFonts w:ascii="Times New Roman" w:hAnsi="Times New Roman" w:cs="Times New Roman"/>
              </w:rPr>
              <w:t>031</w:t>
            </w:r>
            <w:r>
              <w:rPr>
                <w:rFonts w:ascii="Times New Roman" w:hAnsi="Times New Roman" w:cs="Times New Roman"/>
              </w:rPr>
              <w:t>.00</w:t>
            </w:r>
          </w:p>
        </w:tc>
        <w:tc>
          <w:tcPr>
            <w:tcW w:w="3031" w:type="dxa"/>
            <w:gridSpan w:val="2"/>
          </w:tcPr>
          <w:p w14:paraId="675B562F" w14:textId="087326A7" w:rsidR="00196539" w:rsidRDefault="00196539">
            <w:pPr>
              <w:pStyle w:val="Default"/>
              <w:rPr>
                <w:rFonts w:ascii="Times New Roman" w:hAnsi="Times New Roman" w:cs="Times New Roman"/>
              </w:rPr>
            </w:pPr>
            <w:r w:rsidRPr="0020300B">
              <w:rPr>
                <w:rFonts w:ascii="Times New Roman" w:hAnsi="Times New Roman" w:cs="Times New Roman"/>
              </w:rPr>
              <w:t>Contribution (</w:t>
            </w:r>
            <w:r w:rsidR="00385ABC">
              <w:rPr>
                <w:rFonts w:ascii="Times New Roman" w:hAnsi="Times New Roman" w:cs="Times New Roman"/>
              </w:rPr>
              <w:t>in</w:t>
            </w:r>
            <w:r w:rsidR="00EB7A4E">
              <w:rPr>
                <w:rFonts w:ascii="Times New Roman" w:hAnsi="Times New Roman" w:cs="Times New Roman"/>
              </w:rPr>
              <w:t>-</w:t>
            </w:r>
            <w:r w:rsidR="00385ABC">
              <w:rPr>
                <w:rFonts w:ascii="Times New Roman" w:hAnsi="Times New Roman" w:cs="Times New Roman"/>
              </w:rPr>
              <w:t xml:space="preserve">kind </w:t>
            </w:r>
            <w:r w:rsidRPr="0020300B">
              <w:rPr>
                <w:rFonts w:ascii="Times New Roman" w:hAnsi="Times New Roman" w:cs="Times New Roman"/>
              </w:rPr>
              <w:t xml:space="preserve">USD) if any </w:t>
            </w:r>
          </w:p>
          <w:p w14:paraId="307EB96E" w14:textId="22477304" w:rsidR="00EB7A4E" w:rsidRPr="0020300B" w:rsidRDefault="00EB7A4E" w:rsidP="00EB7A4E">
            <w:pPr>
              <w:pStyle w:val="Default"/>
              <w:jc w:val="center"/>
              <w:rPr>
                <w:rFonts w:ascii="Times New Roman" w:hAnsi="Times New Roman" w:cs="Times New Roman"/>
              </w:rPr>
            </w:pPr>
            <w:r>
              <w:rPr>
                <w:rFonts w:ascii="Times New Roman" w:hAnsi="Times New Roman" w:cs="Times New Roman"/>
              </w:rPr>
              <w:t>$63,000</w:t>
            </w:r>
            <w:r w:rsidR="00B12AFF">
              <w:rPr>
                <w:rFonts w:ascii="Times New Roman" w:hAnsi="Times New Roman" w:cs="Times New Roman"/>
              </w:rPr>
              <w:t>.00</w:t>
            </w:r>
          </w:p>
        </w:tc>
        <w:tc>
          <w:tcPr>
            <w:tcW w:w="4111" w:type="dxa"/>
          </w:tcPr>
          <w:p w14:paraId="76D55EFC" w14:textId="77777777" w:rsidR="00196539" w:rsidRDefault="00196539">
            <w:pPr>
              <w:pStyle w:val="Default"/>
              <w:rPr>
                <w:rFonts w:ascii="Times New Roman" w:hAnsi="Times New Roman" w:cs="Times New Roman"/>
              </w:rPr>
            </w:pPr>
            <w:r w:rsidRPr="0020300B">
              <w:rPr>
                <w:rFonts w:ascii="Times New Roman" w:hAnsi="Times New Roman" w:cs="Times New Roman"/>
              </w:rPr>
              <w:t xml:space="preserve">Total Project Cost (USD) </w:t>
            </w:r>
          </w:p>
          <w:p w14:paraId="792ED6E0" w14:textId="77777777" w:rsidR="00EB7A4E" w:rsidRDefault="00EB7A4E">
            <w:pPr>
              <w:pStyle w:val="Default"/>
              <w:rPr>
                <w:rFonts w:ascii="Times New Roman" w:hAnsi="Times New Roman" w:cs="Times New Roman"/>
              </w:rPr>
            </w:pPr>
          </w:p>
          <w:p w14:paraId="089C73F3" w14:textId="5A6FD296" w:rsidR="00EB7A4E" w:rsidRPr="0020300B" w:rsidRDefault="00EB7A4E" w:rsidP="00290914">
            <w:pPr>
              <w:pStyle w:val="Default"/>
              <w:jc w:val="center"/>
              <w:rPr>
                <w:rFonts w:ascii="Times New Roman" w:hAnsi="Times New Roman" w:cs="Times New Roman"/>
              </w:rPr>
            </w:pPr>
            <w:r>
              <w:rPr>
                <w:rFonts w:ascii="Times New Roman" w:hAnsi="Times New Roman" w:cs="Times New Roman"/>
              </w:rPr>
              <w:t>$1,</w:t>
            </w:r>
            <w:r w:rsidR="00682D70">
              <w:rPr>
                <w:rFonts w:ascii="Times New Roman" w:hAnsi="Times New Roman" w:cs="Times New Roman"/>
              </w:rPr>
              <w:t>05</w:t>
            </w:r>
            <w:r w:rsidR="00290914">
              <w:rPr>
                <w:rFonts w:ascii="Times New Roman" w:hAnsi="Times New Roman" w:cs="Times New Roman"/>
              </w:rPr>
              <w:t>9,031</w:t>
            </w:r>
            <w:r>
              <w:rPr>
                <w:rFonts w:ascii="Times New Roman" w:hAnsi="Times New Roman" w:cs="Times New Roman"/>
              </w:rPr>
              <w:t>.00</w:t>
            </w:r>
          </w:p>
        </w:tc>
      </w:tr>
      <w:tr w:rsidR="00196539" w14:paraId="62B78BC2" w14:textId="77777777" w:rsidTr="008E4129">
        <w:trPr>
          <w:trHeight w:val="96"/>
        </w:trPr>
        <w:tc>
          <w:tcPr>
            <w:tcW w:w="10173" w:type="dxa"/>
            <w:gridSpan w:val="4"/>
          </w:tcPr>
          <w:p w14:paraId="5945B82D" w14:textId="2FB03CF5" w:rsidR="00196539" w:rsidRPr="0020300B" w:rsidRDefault="00196539">
            <w:pPr>
              <w:pStyle w:val="Default"/>
              <w:rPr>
                <w:rFonts w:ascii="Times New Roman" w:hAnsi="Times New Roman" w:cs="Times New Roman"/>
              </w:rPr>
            </w:pPr>
            <w:r w:rsidRPr="0020300B">
              <w:rPr>
                <w:rFonts w:ascii="Times New Roman" w:hAnsi="Times New Roman" w:cs="Times New Roman"/>
                <w:b/>
                <w:bCs/>
              </w:rPr>
              <w:t xml:space="preserve">General description of </w:t>
            </w:r>
            <w:r w:rsidR="0020300B" w:rsidRPr="0020300B">
              <w:rPr>
                <w:rFonts w:ascii="Times New Roman" w:hAnsi="Times New Roman" w:cs="Times New Roman"/>
                <w:b/>
                <w:bCs/>
              </w:rPr>
              <w:t xml:space="preserve">the </w:t>
            </w:r>
            <w:r w:rsidRPr="0020300B">
              <w:rPr>
                <w:rFonts w:ascii="Times New Roman" w:hAnsi="Times New Roman" w:cs="Times New Roman"/>
                <w:b/>
                <w:bCs/>
              </w:rPr>
              <w:t>organization (</w:t>
            </w:r>
            <w:r w:rsidRPr="0020300B">
              <w:rPr>
                <w:rFonts w:ascii="Times New Roman" w:hAnsi="Times New Roman" w:cs="Times New Roman"/>
                <w:i/>
                <w:iCs/>
              </w:rPr>
              <w:t xml:space="preserve">with </w:t>
            </w:r>
            <w:r w:rsidR="0020300B" w:rsidRPr="0020300B">
              <w:rPr>
                <w:rFonts w:ascii="Times New Roman" w:hAnsi="Times New Roman" w:cs="Times New Roman"/>
                <w:i/>
                <w:iCs/>
              </w:rPr>
              <w:t>a</w:t>
            </w:r>
            <w:r w:rsidRPr="0020300B">
              <w:rPr>
                <w:rFonts w:ascii="Times New Roman" w:hAnsi="Times New Roman" w:cs="Times New Roman"/>
                <w:i/>
                <w:iCs/>
              </w:rPr>
              <w:t xml:space="preserve"> maximum length of 250 words) </w:t>
            </w:r>
          </w:p>
        </w:tc>
      </w:tr>
      <w:tr w:rsidR="00196539" w14:paraId="6EB74A53" w14:textId="77777777" w:rsidTr="008E4129">
        <w:trPr>
          <w:trHeight w:val="96"/>
        </w:trPr>
        <w:tc>
          <w:tcPr>
            <w:tcW w:w="10173" w:type="dxa"/>
            <w:gridSpan w:val="4"/>
          </w:tcPr>
          <w:p w14:paraId="0259B824" w14:textId="2A7B5033" w:rsidR="00196539" w:rsidRDefault="00196539" w:rsidP="00284890">
            <w:pPr>
              <w:pStyle w:val="Default"/>
              <w:ind w:right="172"/>
              <w:rPr>
                <w:rFonts w:ascii="Times New Roman" w:hAnsi="Times New Roman" w:cs="Times New Roman"/>
                <w:i/>
                <w:iCs/>
              </w:rPr>
            </w:pPr>
            <w:r w:rsidRPr="0020300B">
              <w:rPr>
                <w:rFonts w:ascii="Times New Roman" w:hAnsi="Times New Roman" w:cs="Times New Roman"/>
                <w:i/>
                <w:iCs/>
              </w:rPr>
              <w:t xml:space="preserve">Briefly describe the legal status, vision, mission, programs, and relevant experiences to </w:t>
            </w:r>
            <w:r w:rsidR="0020300B">
              <w:rPr>
                <w:rFonts w:ascii="Times New Roman" w:hAnsi="Times New Roman" w:cs="Times New Roman"/>
                <w:i/>
                <w:iCs/>
              </w:rPr>
              <w:t xml:space="preserve">the </w:t>
            </w:r>
            <w:r w:rsidRPr="0020300B">
              <w:rPr>
                <w:rFonts w:ascii="Times New Roman" w:hAnsi="Times New Roman" w:cs="Times New Roman"/>
                <w:i/>
                <w:iCs/>
              </w:rPr>
              <w:t xml:space="preserve">proposed project </w:t>
            </w:r>
          </w:p>
          <w:p w14:paraId="7CE1D104" w14:textId="77777777" w:rsidR="0020300B" w:rsidRDefault="0020300B" w:rsidP="00284890">
            <w:pPr>
              <w:pStyle w:val="Default"/>
              <w:ind w:right="172"/>
              <w:rPr>
                <w:rFonts w:ascii="Times New Roman" w:hAnsi="Times New Roman" w:cs="Times New Roman"/>
                <w:i/>
                <w:iCs/>
              </w:rPr>
            </w:pPr>
          </w:p>
          <w:p w14:paraId="443E1345" w14:textId="61A7AEC8" w:rsidR="00AD1100" w:rsidRDefault="002964CA" w:rsidP="00284890">
            <w:pPr>
              <w:pStyle w:val="Default"/>
              <w:ind w:right="172"/>
              <w:jc w:val="both"/>
              <w:rPr>
                <w:rFonts w:ascii="Times New Roman" w:hAnsi="Times New Roman" w:cs="Times New Roman"/>
              </w:rPr>
            </w:pPr>
            <w:r>
              <w:rPr>
                <w:rFonts w:ascii="Times New Roman" w:hAnsi="Times New Roman" w:cs="Times New Roman"/>
              </w:rPr>
              <w:t>Th</w:t>
            </w:r>
            <w:r w:rsidR="00804634">
              <w:rPr>
                <w:rFonts w:ascii="Times New Roman" w:hAnsi="Times New Roman" w:cs="Times New Roman"/>
              </w:rPr>
              <w:t xml:space="preserve">e technology-driven approach espoused by this project to pilot and demonstrate forest fire detection and monitoring in Cambodia and Viet Nam </w:t>
            </w:r>
            <w:r>
              <w:rPr>
                <w:rFonts w:ascii="Times New Roman" w:hAnsi="Times New Roman" w:cs="Times New Roman"/>
              </w:rPr>
              <w:t xml:space="preserve">aligns with the </w:t>
            </w:r>
            <w:r w:rsidR="00EB0E89">
              <w:rPr>
                <w:rFonts w:ascii="Times New Roman" w:hAnsi="Times New Roman" w:cs="Times New Roman"/>
              </w:rPr>
              <w:t xml:space="preserve">vision, mission, and </w:t>
            </w:r>
            <w:r w:rsidR="00DF36C2">
              <w:rPr>
                <w:rFonts w:ascii="Times New Roman" w:hAnsi="Times New Roman" w:cs="Times New Roman"/>
              </w:rPr>
              <w:t xml:space="preserve">objectives of AFoCO </w:t>
            </w:r>
            <w:r w:rsidR="00901B27">
              <w:rPr>
                <w:rFonts w:ascii="Times New Roman" w:hAnsi="Times New Roman" w:cs="Times New Roman"/>
              </w:rPr>
              <w:t xml:space="preserve">in </w:t>
            </w:r>
            <w:r>
              <w:rPr>
                <w:rFonts w:ascii="Times New Roman" w:hAnsi="Times New Roman" w:cs="Times New Roman"/>
              </w:rPr>
              <w:t xml:space="preserve">promoting </w:t>
            </w:r>
            <w:r w:rsidR="00AD1100">
              <w:rPr>
                <w:rFonts w:ascii="Times New Roman" w:hAnsi="Times New Roman" w:cs="Times New Roman"/>
              </w:rPr>
              <w:t xml:space="preserve">action-oriented </w:t>
            </w:r>
            <w:r>
              <w:rPr>
                <w:rFonts w:ascii="Times New Roman" w:hAnsi="Times New Roman" w:cs="Times New Roman"/>
              </w:rPr>
              <w:t xml:space="preserve">inter-government cooperation among ASEAN countries </w:t>
            </w:r>
            <w:r w:rsidR="00DD271E">
              <w:rPr>
                <w:rFonts w:ascii="Times New Roman" w:hAnsi="Times New Roman" w:cs="Times New Roman"/>
              </w:rPr>
              <w:t>on</w:t>
            </w:r>
            <w:r>
              <w:rPr>
                <w:rFonts w:ascii="Times New Roman" w:hAnsi="Times New Roman" w:cs="Times New Roman"/>
              </w:rPr>
              <w:t xml:space="preserve"> sustainable forest management (SFM) and in combating climate change</w:t>
            </w:r>
            <w:r w:rsidR="006A6233">
              <w:rPr>
                <w:rFonts w:ascii="Times New Roman" w:hAnsi="Times New Roman" w:cs="Times New Roman"/>
              </w:rPr>
              <w:t>.</w:t>
            </w:r>
            <w:r w:rsidR="005A3423">
              <w:rPr>
                <w:rFonts w:ascii="Times New Roman" w:hAnsi="Times New Roman" w:cs="Times New Roman"/>
              </w:rPr>
              <w:t xml:space="preserve"> These</w:t>
            </w:r>
            <w:r w:rsidR="00CD05CC">
              <w:rPr>
                <w:rFonts w:ascii="Times New Roman" w:hAnsi="Times New Roman" w:cs="Times New Roman"/>
              </w:rPr>
              <w:t xml:space="preserve"> are</w:t>
            </w:r>
            <w:r w:rsidR="005A3423">
              <w:rPr>
                <w:rFonts w:ascii="Times New Roman" w:hAnsi="Times New Roman" w:cs="Times New Roman"/>
              </w:rPr>
              <w:t xml:space="preserve"> inclusive of the initiatives on </w:t>
            </w:r>
            <w:r w:rsidR="00AD1100">
              <w:rPr>
                <w:rFonts w:ascii="Times New Roman" w:hAnsi="Times New Roman" w:cs="Times New Roman"/>
              </w:rPr>
              <w:t xml:space="preserve">enhancing forest carbon stock, addressing the drivers of deforestation and forest degradation, capacity </w:t>
            </w:r>
            <w:r w:rsidR="00AD1100">
              <w:rPr>
                <w:rFonts w:ascii="Times New Roman" w:hAnsi="Times New Roman" w:cs="Times New Roman"/>
              </w:rPr>
              <w:lastRenderedPageBreak/>
              <w:t xml:space="preserve">building, research and development, and establishing and strengthening forest international </w:t>
            </w:r>
            <w:r w:rsidR="00AA0181">
              <w:rPr>
                <w:rFonts w:ascii="Times New Roman" w:hAnsi="Times New Roman" w:cs="Times New Roman"/>
              </w:rPr>
              <w:t>cooperation that</w:t>
            </w:r>
            <w:r w:rsidR="00AD1100">
              <w:rPr>
                <w:rFonts w:ascii="Times New Roman" w:hAnsi="Times New Roman" w:cs="Times New Roman"/>
              </w:rPr>
              <w:t xml:space="preserve"> </w:t>
            </w:r>
            <w:r w:rsidR="005A3423">
              <w:rPr>
                <w:rFonts w:ascii="Times New Roman" w:hAnsi="Times New Roman" w:cs="Times New Roman"/>
              </w:rPr>
              <w:t xml:space="preserve">also </w:t>
            </w:r>
            <w:r w:rsidR="00AD1100">
              <w:rPr>
                <w:rFonts w:ascii="Times New Roman" w:hAnsi="Times New Roman" w:cs="Times New Roman"/>
              </w:rPr>
              <w:t>builds on previous efforts and initiatives</w:t>
            </w:r>
            <w:r w:rsidR="00EB0E89">
              <w:rPr>
                <w:rFonts w:ascii="Times New Roman" w:hAnsi="Times New Roman" w:cs="Times New Roman"/>
              </w:rPr>
              <w:t xml:space="preserve"> of </w:t>
            </w:r>
            <w:r w:rsidR="006E34A3">
              <w:rPr>
                <w:rFonts w:ascii="Times New Roman" w:hAnsi="Times New Roman" w:cs="Times New Roman"/>
              </w:rPr>
              <w:t>AFoC</w:t>
            </w:r>
            <w:r w:rsidR="00F14B4B">
              <w:rPr>
                <w:rFonts w:ascii="Times New Roman" w:hAnsi="Times New Roman" w:cs="Times New Roman"/>
              </w:rPr>
              <w:t>O</w:t>
            </w:r>
            <w:r w:rsidR="006E34A3">
              <w:rPr>
                <w:rFonts w:ascii="Times New Roman" w:hAnsi="Times New Roman" w:cs="Times New Roman"/>
              </w:rPr>
              <w:t xml:space="preserve"> and its </w:t>
            </w:r>
            <w:r w:rsidR="00EB0E89">
              <w:rPr>
                <w:rFonts w:ascii="Times New Roman" w:hAnsi="Times New Roman" w:cs="Times New Roman"/>
              </w:rPr>
              <w:t>member</w:t>
            </w:r>
            <w:r w:rsidR="006E34A3">
              <w:rPr>
                <w:rFonts w:ascii="Times New Roman" w:hAnsi="Times New Roman" w:cs="Times New Roman"/>
              </w:rPr>
              <w:t xml:space="preserve"> </w:t>
            </w:r>
            <w:r w:rsidR="00EB0E89">
              <w:rPr>
                <w:rFonts w:ascii="Times New Roman" w:hAnsi="Times New Roman" w:cs="Times New Roman"/>
              </w:rPr>
              <w:t>countries.</w:t>
            </w:r>
            <w:r w:rsidR="00CD05CC">
              <w:rPr>
                <w:rFonts w:ascii="Times New Roman" w:hAnsi="Times New Roman" w:cs="Times New Roman"/>
              </w:rPr>
              <w:t xml:space="preserve"> The project is also </w:t>
            </w:r>
            <w:r w:rsidR="00DF41D3">
              <w:rPr>
                <w:rFonts w:ascii="Times New Roman" w:hAnsi="Times New Roman" w:cs="Times New Roman"/>
              </w:rPr>
              <w:t xml:space="preserve">in line with </w:t>
            </w:r>
            <w:r w:rsidR="00CD05CC">
              <w:rPr>
                <w:rFonts w:ascii="Times New Roman" w:hAnsi="Times New Roman" w:cs="Times New Roman"/>
              </w:rPr>
              <w:t xml:space="preserve">the priorities of </w:t>
            </w:r>
            <w:r w:rsidR="00FD2E80">
              <w:rPr>
                <w:rFonts w:ascii="Times New Roman" w:hAnsi="Times New Roman" w:cs="Times New Roman"/>
              </w:rPr>
              <w:t xml:space="preserve">the </w:t>
            </w:r>
            <w:r w:rsidR="00CD05CC">
              <w:rPr>
                <w:rFonts w:ascii="Times New Roman" w:hAnsi="Times New Roman" w:cs="Times New Roman"/>
              </w:rPr>
              <w:t xml:space="preserve">Mekong-Republic of Korea Cooperation Fund (MKCF) for the </w:t>
            </w:r>
            <w:r w:rsidR="00626C01">
              <w:rPr>
                <w:rFonts w:ascii="Times New Roman" w:hAnsi="Times New Roman" w:cs="Times New Roman"/>
              </w:rPr>
              <w:t>IC</w:t>
            </w:r>
            <w:r w:rsidR="005C70E0">
              <w:rPr>
                <w:rFonts w:ascii="Times New Roman" w:hAnsi="Times New Roman" w:cs="Times New Roman"/>
              </w:rPr>
              <w:t xml:space="preserve">T </w:t>
            </w:r>
            <w:r w:rsidR="00626C01">
              <w:rPr>
                <w:rFonts w:ascii="Times New Roman" w:hAnsi="Times New Roman" w:cs="Times New Roman"/>
              </w:rPr>
              <w:t xml:space="preserve">and the </w:t>
            </w:r>
            <w:r w:rsidR="00CD05CC">
              <w:rPr>
                <w:rFonts w:ascii="Times New Roman" w:hAnsi="Times New Roman" w:cs="Times New Roman"/>
              </w:rPr>
              <w:t>environment sector.</w:t>
            </w:r>
          </w:p>
          <w:p w14:paraId="7A9C8426" w14:textId="77777777" w:rsidR="00AD1100" w:rsidRDefault="00AD1100" w:rsidP="00284890">
            <w:pPr>
              <w:pStyle w:val="Default"/>
              <w:ind w:right="172"/>
              <w:jc w:val="both"/>
              <w:rPr>
                <w:rFonts w:ascii="Times New Roman" w:hAnsi="Times New Roman" w:cs="Times New Roman"/>
              </w:rPr>
            </w:pPr>
          </w:p>
          <w:p w14:paraId="7B808A16" w14:textId="33D782C7" w:rsidR="00AD1100" w:rsidRDefault="00901B27" w:rsidP="00284890">
            <w:pPr>
              <w:pStyle w:val="Default"/>
              <w:ind w:right="172"/>
              <w:jc w:val="both"/>
              <w:rPr>
                <w:rFonts w:ascii="Times New Roman" w:hAnsi="Times New Roman" w:cs="Times New Roman"/>
              </w:rPr>
            </w:pPr>
            <w:r>
              <w:rPr>
                <w:rFonts w:ascii="Times New Roman" w:hAnsi="Times New Roman" w:cs="Times New Roman"/>
              </w:rPr>
              <w:t xml:space="preserve">It is supportive and complementary to </w:t>
            </w:r>
            <w:r w:rsidR="008D48FC">
              <w:rPr>
                <w:rFonts w:ascii="Times New Roman" w:hAnsi="Times New Roman" w:cs="Times New Roman"/>
              </w:rPr>
              <w:t xml:space="preserve">around 30 projects </w:t>
            </w:r>
            <w:r w:rsidR="00AD1100">
              <w:rPr>
                <w:rFonts w:ascii="Times New Roman" w:hAnsi="Times New Roman" w:cs="Times New Roman"/>
              </w:rPr>
              <w:t xml:space="preserve">implemented by AFoCO </w:t>
            </w:r>
            <w:r w:rsidR="008D48FC">
              <w:rPr>
                <w:rFonts w:ascii="Times New Roman" w:hAnsi="Times New Roman" w:cs="Times New Roman"/>
              </w:rPr>
              <w:t xml:space="preserve">on forest restoration and sustainable forest management, </w:t>
            </w:r>
            <w:r w:rsidR="00DE6152">
              <w:rPr>
                <w:rFonts w:ascii="Times New Roman" w:hAnsi="Times New Roman" w:cs="Times New Roman"/>
              </w:rPr>
              <w:t xml:space="preserve">about 60% </w:t>
            </w:r>
            <w:r w:rsidR="008D48FC" w:rsidRPr="00DE6152">
              <w:rPr>
                <w:rFonts w:ascii="Times New Roman" w:hAnsi="Times New Roman" w:cs="Times New Roman"/>
              </w:rPr>
              <w:t xml:space="preserve">of which is in </w:t>
            </w:r>
            <w:r w:rsidR="00FD2E80" w:rsidRPr="00DE6152">
              <w:rPr>
                <w:rFonts w:ascii="Times New Roman" w:hAnsi="Times New Roman" w:cs="Times New Roman"/>
              </w:rPr>
              <w:t xml:space="preserve">the </w:t>
            </w:r>
            <w:r w:rsidR="008D48FC" w:rsidRPr="00DE6152">
              <w:rPr>
                <w:rFonts w:ascii="Times New Roman" w:hAnsi="Times New Roman" w:cs="Times New Roman"/>
              </w:rPr>
              <w:t>Mekong Region</w:t>
            </w:r>
            <w:r w:rsidR="00AD1100" w:rsidRPr="00DE6152">
              <w:rPr>
                <w:rFonts w:ascii="Times New Roman" w:hAnsi="Times New Roman" w:cs="Times New Roman"/>
              </w:rPr>
              <w:t>,</w:t>
            </w:r>
            <w:r w:rsidR="00AD1100">
              <w:rPr>
                <w:rFonts w:ascii="Times New Roman" w:hAnsi="Times New Roman" w:cs="Times New Roman"/>
              </w:rPr>
              <w:t xml:space="preserve"> and in capacitating local communities in 46 community </w:t>
            </w:r>
            <w:r w:rsidR="00DF36C2">
              <w:rPr>
                <w:rFonts w:ascii="Times New Roman" w:hAnsi="Times New Roman" w:cs="Times New Roman"/>
              </w:rPr>
              <w:t>forests</w:t>
            </w:r>
            <w:r w:rsidR="00AD1100">
              <w:rPr>
                <w:rFonts w:ascii="Times New Roman" w:hAnsi="Times New Roman" w:cs="Times New Roman"/>
              </w:rPr>
              <w:t>, promotion of ecosystem services benefits in 8 model forest, and development and enhancement of forest-based livelihood programs</w:t>
            </w:r>
            <w:r w:rsidR="00FD2E80">
              <w:rPr>
                <w:rFonts w:ascii="Times New Roman" w:hAnsi="Times New Roman" w:cs="Times New Roman"/>
              </w:rPr>
              <w:t xml:space="preserve"> </w:t>
            </w:r>
            <w:r w:rsidR="00AD1100">
              <w:rPr>
                <w:rFonts w:ascii="Times New Roman" w:hAnsi="Times New Roman" w:cs="Times New Roman"/>
              </w:rPr>
              <w:t>in 46 villages.</w:t>
            </w:r>
          </w:p>
          <w:p w14:paraId="00D38B1C" w14:textId="4E8C7009" w:rsidR="005A3423" w:rsidRDefault="005A3423" w:rsidP="00284890">
            <w:pPr>
              <w:pStyle w:val="Default"/>
              <w:ind w:right="172"/>
              <w:jc w:val="both"/>
              <w:rPr>
                <w:rFonts w:ascii="Times New Roman" w:hAnsi="Times New Roman" w:cs="Times New Roman"/>
              </w:rPr>
            </w:pPr>
          </w:p>
          <w:p w14:paraId="7CB2F251" w14:textId="32E698C2" w:rsidR="005A3423" w:rsidRDefault="005A3423" w:rsidP="00284890">
            <w:pPr>
              <w:pStyle w:val="Default"/>
              <w:ind w:right="172"/>
              <w:jc w:val="both"/>
              <w:rPr>
                <w:rFonts w:ascii="Times New Roman" w:hAnsi="Times New Roman" w:cs="Times New Roman"/>
              </w:rPr>
            </w:pPr>
            <w:r>
              <w:rPr>
                <w:rFonts w:ascii="Times New Roman" w:hAnsi="Times New Roman" w:cs="Times New Roman"/>
              </w:rPr>
              <w:t>The long-term effects also envisioned having this contributed to improved capacity of ASEAN and GMS member countries</w:t>
            </w:r>
            <w:r w:rsidR="006A3820">
              <w:rPr>
                <w:rFonts w:ascii="Times New Roman" w:hAnsi="Times New Roman" w:cs="Times New Roman"/>
              </w:rPr>
              <w:t xml:space="preserve"> in promoting forest fire resilience</w:t>
            </w:r>
            <w:r>
              <w:rPr>
                <w:rFonts w:ascii="Times New Roman" w:hAnsi="Times New Roman" w:cs="Times New Roman"/>
              </w:rPr>
              <w:t xml:space="preserve">, </w:t>
            </w:r>
            <w:r w:rsidR="00120E0A">
              <w:rPr>
                <w:rFonts w:ascii="Times New Roman" w:hAnsi="Times New Roman" w:cs="Times New Roman"/>
              </w:rPr>
              <w:t>adding value to</w:t>
            </w:r>
            <w:r>
              <w:rPr>
                <w:rFonts w:ascii="Times New Roman" w:hAnsi="Times New Roman" w:cs="Times New Roman"/>
              </w:rPr>
              <w:t xml:space="preserve"> the </w:t>
            </w:r>
            <w:r w:rsidR="00FD2E80">
              <w:rPr>
                <w:rFonts w:ascii="Times New Roman" w:hAnsi="Times New Roman" w:cs="Times New Roman"/>
              </w:rPr>
              <w:t>training</w:t>
            </w:r>
            <w:r>
              <w:rPr>
                <w:rFonts w:ascii="Times New Roman" w:hAnsi="Times New Roman" w:cs="Times New Roman"/>
              </w:rPr>
              <w:t xml:space="preserve"> and capability-building interventions done by AFoCO for the last 8 years since its inception. </w:t>
            </w:r>
          </w:p>
          <w:p w14:paraId="75E08C4B" w14:textId="4273072B" w:rsidR="0082157A" w:rsidRDefault="0082157A" w:rsidP="00284890">
            <w:pPr>
              <w:pStyle w:val="Default"/>
              <w:ind w:right="172"/>
              <w:jc w:val="both"/>
              <w:rPr>
                <w:rFonts w:ascii="Times New Roman" w:hAnsi="Times New Roman" w:cs="Times New Roman"/>
              </w:rPr>
            </w:pPr>
          </w:p>
          <w:p w14:paraId="096E33A0" w14:textId="688B88DF" w:rsidR="00385007" w:rsidRDefault="0082157A" w:rsidP="00284890">
            <w:pPr>
              <w:pStyle w:val="Default"/>
              <w:ind w:right="172"/>
              <w:jc w:val="both"/>
              <w:rPr>
                <w:rFonts w:ascii="Times New Roman" w:hAnsi="Times New Roman" w:cs="Times New Roman"/>
              </w:rPr>
            </w:pPr>
            <w:r>
              <w:rPr>
                <w:rFonts w:ascii="Times New Roman" w:hAnsi="Times New Roman" w:cs="Times New Roman"/>
              </w:rPr>
              <w:t xml:space="preserve">Overall, the project will build on the existing initiatives on forest fire management in Cambodia and Viet Nam and use the </w:t>
            </w:r>
            <w:r w:rsidR="00FD2E80">
              <w:rPr>
                <w:rFonts w:ascii="Times New Roman" w:hAnsi="Times New Roman" w:cs="Times New Roman"/>
              </w:rPr>
              <w:t>advanced</w:t>
            </w:r>
            <w:r>
              <w:rPr>
                <w:rFonts w:ascii="Times New Roman" w:hAnsi="Times New Roman" w:cs="Times New Roman"/>
              </w:rPr>
              <w:t xml:space="preserve"> technological experiences of </w:t>
            </w:r>
            <w:r w:rsidR="00626C01">
              <w:rPr>
                <w:rFonts w:ascii="Times New Roman" w:hAnsi="Times New Roman" w:cs="Times New Roman"/>
              </w:rPr>
              <w:t xml:space="preserve">the </w:t>
            </w:r>
            <w:r w:rsidR="001E54D0">
              <w:rPr>
                <w:rFonts w:ascii="Times New Roman" w:hAnsi="Times New Roman" w:cs="Times New Roman"/>
              </w:rPr>
              <w:t xml:space="preserve">Republic of Korea </w:t>
            </w:r>
            <w:r>
              <w:rPr>
                <w:rFonts w:ascii="Times New Roman" w:hAnsi="Times New Roman" w:cs="Times New Roman"/>
              </w:rPr>
              <w:t>to beef up or improve their capacity.</w:t>
            </w:r>
          </w:p>
          <w:p w14:paraId="36798385" w14:textId="2B0567DC" w:rsidR="006E34A3" w:rsidRPr="0020300B" w:rsidRDefault="006E34A3" w:rsidP="00284890">
            <w:pPr>
              <w:pStyle w:val="Default"/>
              <w:ind w:right="172"/>
              <w:jc w:val="both"/>
              <w:rPr>
                <w:rFonts w:ascii="Times New Roman" w:hAnsi="Times New Roman" w:cs="Times New Roman"/>
              </w:rPr>
            </w:pPr>
          </w:p>
        </w:tc>
      </w:tr>
      <w:tr w:rsidR="00196539" w14:paraId="2B6FCDAD" w14:textId="77777777" w:rsidTr="008E4129">
        <w:trPr>
          <w:trHeight w:val="96"/>
        </w:trPr>
        <w:tc>
          <w:tcPr>
            <w:tcW w:w="10173" w:type="dxa"/>
            <w:gridSpan w:val="4"/>
          </w:tcPr>
          <w:p w14:paraId="08AB3729" w14:textId="77777777" w:rsidR="00196539" w:rsidRPr="0020300B" w:rsidRDefault="00196539">
            <w:pPr>
              <w:pStyle w:val="Default"/>
              <w:rPr>
                <w:rFonts w:ascii="Times New Roman" w:hAnsi="Times New Roman" w:cs="Times New Roman"/>
              </w:rPr>
            </w:pPr>
            <w:r w:rsidRPr="0020300B">
              <w:rPr>
                <w:rFonts w:ascii="Times New Roman" w:hAnsi="Times New Roman" w:cs="Times New Roman"/>
                <w:b/>
                <w:bCs/>
              </w:rPr>
              <w:lastRenderedPageBreak/>
              <w:t xml:space="preserve">Project background and justification </w:t>
            </w:r>
            <w:r w:rsidRPr="0020300B">
              <w:rPr>
                <w:rFonts w:ascii="Times New Roman" w:hAnsi="Times New Roman" w:cs="Times New Roman"/>
                <w:i/>
                <w:iCs/>
              </w:rPr>
              <w:t xml:space="preserve">(with the maximum length of 300 words) </w:t>
            </w:r>
          </w:p>
        </w:tc>
      </w:tr>
      <w:tr w:rsidR="00196539" w14:paraId="51A835C6" w14:textId="77777777" w:rsidTr="008E4129">
        <w:trPr>
          <w:trHeight w:val="344"/>
        </w:trPr>
        <w:tc>
          <w:tcPr>
            <w:tcW w:w="10173" w:type="dxa"/>
            <w:gridSpan w:val="4"/>
          </w:tcPr>
          <w:p w14:paraId="7AE6D157" w14:textId="77777777" w:rsidR="00196539" w:rsidRDefault="00196539" w:rsidP="00284890">
            <w:pPr>
              <w:pStyle w:val="Default"/>
              <w:ind w:right="179"/>
              <w:rPr>
                <w:rFonts w:ascii="Times New Roman" w:hAnsi="Times New Roman" w:cs="Times New Roman"/>
                <w:i/>
                <w:iCs/>
              </w:rPr>
            </w:pPr>
            <w:r w:rsidRPr="0020300B">
              <w:rPr>
                <w:rFonts w:ascii="Times New Roman" w:hAnsi="Times New Roman" w:cs="Times New Roman"/>
                <w:i/>
                <w:iCs/>
              </w:rPr>
              <w:t xml:space="preserve">Briefly describe the reasons behind </w:t>
            </w:r>
            <w:r w:rsidR="004B72F3">
              <w:rPr>
                <w:rFonts w:ascii="Times New Roman" w:hAnsi="Times New Roman" w:cs="Times New Roman"/>
                <w:i/>
                <w:iCs/>
              </w:rPr>
              <w:t xml:space="preserve">the </w:t>
            </w:r>
            <w:r w:rsidRPr="0020300B">
              <w:rPr>
                <w:rFonts w:ascii="Times New Roman" w:hAnsi="Times New Roman" w:cs="Times New Roman"/>
                <w:i/>
                <w:iCs/>
              </w:rPr>
              <w:t xml:space="preserve">selection of </w:t>
            </w:r>
            <w:r w:rsidR="004B72F3">
              <w:rPr>
                <w:rFonts w:ascii="Times New Roman" w:hAnsi="Times New Roman" w:cs="Times New Roman"/>
                <w:i/>
                <w:iCs/>
              </w:rPr>
              <w:t xml:space="preserve">the </w:t>
            </w:r>
            <w:r w:rsidRPr="0020300B">
              <w:rPr>
                <w:rFonts w:ascii="Times New Roman" w:hAnsi="Times New Roman" w:cs="Times New Roman"/>
                <w:i/>
                <w:iCs/>
              </w:rPr>
              <w:t xml:space="preserve">project idea and how is it relevant to the identified priority sector (s) of MKCF and its significance in enhancing regional cooperation among the Mekong countries and RoK </w:t>
            </w:r>
          </w:p>
          <w:p w14:paraId="25A6CA28" w14:textId="08FDB299" w:rsidR="00D33D70" w:rsidRDefault="00D33D70" w:rsidP="00284890">
            <w:pPr>
              <w:pStyle w:val="Default"/>
              <w:ind w:right="179"/>
              <w:rPr>
                <w:rFonts w:ascii="Times New Roman" w:hAnsi="Times New Roman" w:cs="Times New Roman"/>
                <w:i/>
                <w:iCs/>
              </w:rPr>
            </w:pPr>
          </w:p>
          <w:p w14:paraId="2D689B80" w14:textId="78E9233E" w:rsidR="00E30DBA" w:rsidRDefault="00E30DBA" w:rsidP="00284890">
            <w:pPr>
              <w:pStyle w:val="Default"/>
              <w:ind w:right="179"/>
              <w:jc w:val="both"/>
              <w:rPr>
                <w:rFonts w:ascii="Times New Roman" w:hAnsi="Times New Roman" w:cs="Times New Roman"/>
              </w:rPr>
            </w:pPr>
            <w:r>
              <w:rPr>
                <w:rFonts w:ascii="Times New Roman" w:hAnsi="Times New Roman" w:cs="Times New Roman"/>
              </w:rPr>
              <w:t xml:space="preserve">The project was conceptualized in response to the growing threats of forest fires in the Great Mekong sub-region. </w:t>
            </w:r>
            <w:r w:rsidR="00120E0A">
              <w:rPr>
                <w:rFonts w:ascii="Times New Roman" w:hAnsi="Times New Roman" w:cs="Times New Roman"/>
              </w:rPr>
              <w:t>C</w:t>
            </w:r>
            <w:r>
              <w:rPr>
                <w:rFonts w:ascii="Times New Roman" w:hAnsi="Times New Roman" w:cs="Times New Roman"/>
              </w:rPr>
              <w:t>limate change</w:t>
            </w:r>
            <w:r w:rsidR="00120E0A">
              <w:rPr>
                <w:rFonts w:ascii="Times New Roman" w:hAnsi="Times New Roman" w:cs="Times New Roman"/>
              </w:rPr>
              <w:t>-induced</w:t>
            </w:r>
            <w:r>
              <w:rPr>
                <w:rFonts w:ascii="Times New Roman" w:hAnsi="Times New Roman" w:cs="Times New Roman"/>
              </w:rPr>
              <w:t xml:space="preserve"> temperature </w:t>
            </w:r>
            <w:r w:rsidR="00FD2E80">
              <w:rPr>
                <w:rFonts w:ascii="Times New Roman" w:hAnsi="Times New Roman" w:cs="Times New Roman"/>
              </w:rPr>
              <w:t>increases</w:t>
            </w:r>
            <w:r w:rsidR="00626C01">
              <w:rPr>
                <w:rFonts w:ascii="Times New Roman" w:hAnsi="Times New Roman" w:cs="Times New Roman"/>
              </w:rPr>
              <w:t xml:space="preserve"> combined with human unsustainable land use practices</w:t>
            </w:r>
            <w:r w:rsidR="008923A1">
              <w:rPr>
                <w:rFonts w:ascii="Times New Roman" w:hAnsi="Times New Roman" w:cs="Times New Roman"/>
              </w:rPr>
              <w:t xml:space="preserve"> </w:t>
            </w:r>
            <w:r w:rsidR="00120E0A">
              <w:rPr>
                <w:rFonts w:ascii="Times New Roman" w:hAnsi="Times New Roman" w:cs="Times New Roman"/>
              </w:rPr>
              <w:t>infer</w:t>
            </w:r>
            <w:r>
              <w:rPr>
                <w:rFonts w:ascii="Times New Roman" w:hAnsi="Times New Roman" w:cs="Times New Roman"/>
              </w:rPr>
              <w:t xml:space="preserve"> </w:t>
            </w:r>
            <w:r w:rsidR="00626C01">
              <w:rPr>
                <w:rFonts w:ascii="Times New Roman" w:hAnsi="Times New Roman" w:cs="Times New Roman"/>
              </w:rPr>
              <w:t xml:space="preserve">a higher susceptibility or vulnerability to </w:t>
            </w:r>
            <w:r w:rsidR="001A6932">
              <w:rPr>
                <w:rFonts w:ascii="Times New Roman" w:hAnsi="Times New Roman" w:cs="Times New Roman"/>
              </w:rPr>
              <w:t xml:space="preserve">forest </w:t>
            </w:r>
            <w:r w:rsidR="002108E2">
              <w:rPr>
                <w:rFonts w:ascii="Times New Roman" w:hAnsi="Times New Roman" w:cs="Times New Roman"/>
              </w:rPr>
              <w:t>fire occurrences which</w:t>
            </w:r>
            <w:r w:rsidR="00284890">
              <w:rPr>
                <w:rFonts w:ascii="Times New Roman" w:hAnsi="Times New Roman" w:cs="Times New Roman"/>
              </w:rPr>
              <w:t xml:space="preserve"> can undermine the capacity of each member country</w:t>
            </w:r>
            <w:r w:rsidR="000E160E">
              <w:rPr>
                <w:rFonts w:ascii="Times New Roman" w:hAnsi="Times New Roman" w:cs="Times New Roman"/>
              </w:rPr>
              <w:t xml:space="preserve"> </w:t>
            </w:r>
            <w:r w:rsidR="00626C01">
              <w:rPr>
                <w:rFonts w:ascii="Times New Roman" w:hAnsi="Times New Roman" w:cs="Times New Roman"/>
              </w:rPr>
              <w:t xml:space="preserve">to deploy </w:t>
            </w:r>
            <w:r w:rsidR="000E160E">
              <w:rPr>
                <w:rFonts w:ascii="Times New Roman" w:hAnsi="Times New Roman" w:cs="Times New Roman"/>
              </w:rPr>
              <w:t>effective response</w:t>
            </w:r>
            <w:r>
              <w:rPr>
                <w:rFonts w:ascii="Times New Roman" w:hAnsi="Times New Roman" w:cs="Times New Roman"/>
              </w:rPr>
              <w:t xml:space="preserve">. The project </w:t>
            </w:r>
            <w:r w:rsidR="00626C01">
              <w:rPr>
                <w:rFonts w:ascii="Times New Roman" w:hAnsi="Times New Roman" w:cs="Times New Roman"/>
              </w:rPr>
              <w:t xml:space="preserve">will use ICT-based solutions to raise or improve </w:t>
            </w:r>
            <w:r w:rsidR="000F08C3">
              <w:rPr>
                <w:rFonts w:ascii="Times New Roman" w:hAnsi="Times New Roman" w:cs="Times New Roman"/>
              </w:rPr>
              <w:t>the capacity of both the government and the public to address this problem.</w:t>
            </w:r>
          </w:p>
          <w:p w14:paraId="5EB31766" w14:textId="17959CFE" w:rsidR="00E30DBA" w:rsidRDefault="00E30DBA" w:rsidP="00284890">
            <w:pPr>
              <w:pStyle w:val="Default"/>
              <w:ind w:right="179"/>
              <w:jc w:val="both"/>
              <w:rPr>
                <w:rFonts w:ascii="Times New Roman" w:hAnsi="Times New Roman" w:cs="Times New Roman"/>
              </w:rPr>
            </w:pPr>
          </w:p>
          <w:p w14:paraId="61B47631" w14:textId="07D92581" w:rsidR="00E30DBA" w:rsidRDefault="00E30DBA" w:rsidP="00284890">
            <w:pPr>
              <w:pStyle w:val="Default"/>
              <w:ind w:right="179"/>
              <w:jc w:val="both"/>
              <w:rPr>
                <w:rFonts w:ascii="Times New Roman" w:hAnsi="Times New Roman" w:cs="Times New Roman"/>
              </w:rPr>
            </w:pPr>
            <w:r>
              <w:rPr>
                <w:rFonts w:ascii="Times New Roman" w:hAnsi="Times New Roman" w:cs="Times New Roman"/>
              </w:rPr>
              <w:t xml:space="preserve">As it will be </w:t>
            </w:r>
            <w:r w:rsidR="00FD2E80">
              <w:rPr>
                <w:rFonts w:ascii="Times New Roman" w:hAnsi="Times New Roman" w:cs="Times New Roman"/>
              </w:rPr>
              <w:t>set up</w:t>
            </w:r>
            <w:r>
              <w:rPr>
                <w:rFonts w:ascii="Times New Roman" w:hAnsi="Times New Roman" w:cs="Times New Roman"/>
              </w:rPr>
              <w:t xml:space="preserve"> primarily </w:t>
            </w:r>
            <w:r w:rsidR="00BC7916">
              <w:rPr>
                <w:rFonts w:ascii="Times New Roman" w:hAnsi="Times New Roman" w:cs="Times New Roman"/>
              </w:rPr>
              <w:t xml:space="preserve">to </w:t>
            </w:r>
            <w:r>
              <w:rPr>
                <w:rFonts w:ascii="Times New Roman" w:hAnsi="Times New Roman" w:cs="Times New Roman"/>
              </w:rPr>
              <w:t xml:space="preserve">protect </w:t>
            </w:r>
            <w:r w:rsidR="000F08C3">
              <w:rPr>
                <w:rFonts w:ascii="Times New Roman" w:hAnsi="Times New Roman" w:cs="Times New Roman"/>
              </w:rPr>
              <w:t xml:space="preserve">the </w:t>
            </w:r>
            <w:r>
              <w:rPr>
                <w:rFonts w:ascii="Times New Roman" w:hAnsi="Times New Roman" w:cs="Times New Roman"/>
              </w:rPr>
              <w:t xml:space="preserve">forest in the pilot sites, </w:t>
            </w:r>
            <w:r w:rsidR="00284890">
              <w:rPr>
                <w:rFonts w:ascii="Times New Roman" w:hAnsi="Times New Roman" w:cs="Times New Roman"/>
              </w:rPr>
              <w:t xml:space="preserve">the gains of the project </w:t>
            </w:r>
            <w:r w:rsidR="007E1969">
              <w:rPr>
                <w:rFonts w:ascii="Times New Roman" w:hAnsi="Times New Roman" w:cs="Times New Roman"/>
              </w:rPr>
              <w:t>are</w:t>
            </w:r>
            <w:r w:rsidR="00533336">
              <w:rPr>
                <w:rFonts w:ascii="Times New Roman" w:hAnsi="Times New Roman" w:cs="Times New Roman"/>
              </w:rPr>
              <w:t xml:space="preserve"> </w:t>
            </w:r>
            <w:r w:rsidR="00FD2E80">
              <w:rPr>
                <w:rFonts w:ascii="Times New Roman" w:hAnsi="Times New Roman" w:cs="Times New Roman"/>
              </w:rPr>
              <w:t xml:space="preserve">relevant to the ICT and environment sectors </w:t>
            </w:r>
            <w:r w:rsidR="000F08C3">
              <w:rPr>
                <w:rFonts w:ascii="Times New Roman" w:hAnsi="Times New Roman" w:cs="Times New Roman"/>
              </w:rPr>
              <w:t xml:space="preserve">of </w:t>
            </w:r>
            <w:r w:rsidR="00EB0E89">
              <w:rPr>
                <w:rFonts w:ascii="Times New Roman" w:hAnsi="Times New Roman" w:cs="Times New Roman"/>
              </w:rPr>
              <w:t xml:space="preserve">the MKCF. The </w:t>
            </w:r>
            <w:r w:rsidR="00BC7916">
              <w:rPr>
                <w:rFonts w:ascii="Times New Roman" w:hAnsi="Times New Roman" w:cs="Times New Roman"/>
              </w:rPr>
              <w:t>project can help</w:t>
            </w:r>
            <w:r w:rsidR="00284890">
              <w:rPr>
                <w:rFonts w:ascii="Times New Roman" w:hAnsi="Times New Roman" w:cs="Times New Roman"/>
              </w:rPr>
              <w:t xml:space="preserve"> </w:t>
            </w:r>
            <w:r w:rsidR="00BC7916">
              <w:rPr>
                <w:rFonts w:ascii="Times New Roman" w:hAnsi="Times New Roman" w:cs="Times New Roman"/>
              </w:rPr>
              <w:t>improve overall</w:t>
            </w:r>
            <w:r w:rsidR="00EB0E89">
              <w:rPr>
                <w:rFonts w:ascii="Times New Roman" w:hAnsi="Times New Roman" w:cs="Times New Roman"/>
              </w:rPr>
              <w:t xml:space="preserve"> f</w:t>
            </w:r>
            <w:r>
              <w:rPr>
                <w:rFonts w:ascii="Times New Roman" w:hAnsi="Times New Roman" w:cs="Times New Roman"/>
              </w:rPr>
              <w:t xml:space="preserve">orest protection, </w:t>
            </w:r>
            <w:r w:rsidR="00DF36C2">
              <w:rPr>
                <w:rFonts w:ascii="Times New Roman" w:hAnsi="Times New Roman" w:cs="Times New Roman"/>
              </w:rPr>
              <w:t xml:space="preserve">and </w:t>
            </w:r>
            <w:r>
              <w:rPr>
                <w:rFonts w:ascii="Times New Roman" w:hAnsi="Times New Roman" w:cs="Times New Roman"/>
              </w:rPr>
              <w:t xml:space="preserve">biodiversity conservation, </w:t>
            </w:r>
            <w:r w:rsidR="00BC7916">
              <w:rPr>
                <w:rFonts w:ascii="Times New Roman" w:hAnsi="Times New Roman" w:cs="Times New Roman"/>
              </w:rPr>
              <w:t xml:space="preserve">and reduce carbon </w:t>
            </w:r>
            <w:r w:rsidR="00533336">
              <w:rPr>
                <w:rFonts w:ascii="Times New Roman" w:hAnsi="Times New Roman" w:cs="Times New Roman"/>
              </w:rPr>
              <w:t>emissions</w:t>
            </w:r>
            <w:r>
              <w:rPr>
                <w:rFonts w:ascii="Times New Roman" w:hAnsi="Times New Roman" w:cs="Times New Roman"/>
              </w:rPr>
              <w:t xml:space="preserve">. Combining </w:t>
            </w:r>
            <w:r w:rsidR="00BC7916">
              <w:rPr>
                <w:rFonts w:ascii="Times New Roman" w:hAnsi="Times New Roman" w:cs="Times New Roman"/>
              </w:rPr>
              <w:t>this approach</w:t>
            </w:r>
            <w:r>
              <w:rPr>
                <w:rFonts w:ascii="Times New Roman" w:hAnsi="Times New Roman" w:cs="Times New Roman"/>
              </w:rPr>
              <w:t xml:space="preserve"> with other sustainable forest management initiatives can </w:t>
            </w:r>
            <w:r w:rsidR="00284890">
              <w:rPr>
                <w:rFonts w:ascii="Times New Roman" w:hAnsi="Times New Roman" w:cs="Times New Roman"/>
              </w:rPr>
              <w:t xml:space="preserve">promote natural </w:t>
            </w:r>
            <w:r w:rsidR="006A6233">
              <w:rPr>
                <w:rFonts w:ascii="Times New Roman" w:hAnsi="Times New Roman" w:cs="Times New Roman"/>
              </w:rPr>
              <w:t xml:space="preserve">regeneration in </w:t>
            </w:r>
            <w:r w:rsidR="00284890">
              <w:rPr>
                <w:rFonts w:ascii="Times New Roman" w:hAnsi="Times New Roman" w:cs="Times New Roman"/>
              </w:rPr>
              <w:t xml:space="preserve">forest </w:t>
            </w:r>
            <w:r w:rsidR="006A6233">
              <w:rPr>
                <w:rFonts w:ascii="Times New Roman" w:hAnsi="Times New Roman" w:cs="Times New Roman"/>
              </w:rPr>
              <w:t xml:space="preserve">areas that were previously cultivated, </w:t>
            </w:r>
            <w:r w:rsidR="00EB0E89">
              <w:rPr>
                <w:rFonts w:ascii="Times New Roman" w:hAnsi="Times New Roman" w:cs="Times New Roman"/>
              </w:rPr>
              <w:t xml:space="preserve">improve the condition of biological habitat, and increase the supply of various ecosystem services </w:t>
            </w:r>
            <w:r w:rsidR="00DF36C2">
              <w:rPr>
                <w:rFonts w:ascii="Times New Roman" w:hAnsi="Times New Roman" w:cs="Times New Roman"/>
              </w:rPr>
              <w:t>on</w:t>
            </w:r>
            <w:r w:rsidR="00EB0E89">
              <w:rPr>
                <w:rFonts w:ascii="Times New Roman" w:hAnsi="Times New Roman" w:cs="Times New Roman"/>
              </w:rPr>
              <w:t xml:space="preserve"> which the bigger portion of the population in the GMS </w:t>
            </w:r>
            <w:r w:rsidR="00DF36C2">
              <w:rPr>
                <w:rFonts w:ascii="Times New Roman" w:hAnsi="Times New Roman" w:cs="Times New Roman"/>
              </w:rPr>
              <w:t>is</w:t>
            </w:r>
            <w:r w:rsidR="00EB0E89">
              <w:rPr>
                <w:rFonts w:ascii="Times New Roman" w:hAnsi="Times New Roman" w:cs="Times New Roman"/>
              </w:rPr>
              <w:t xml:space="preserve"> dependent.</w:t>
            </w:r>
          </w:p>
          <w:p w14:paraId="59AC070C" w14:textId="37974E92" w:rsidR="0059021A" w:rsidRDefault="0059021A" w:rsidP="00284890">
            <w:pPr>
              <w:pStyle w:val="Default"/>
              <w:ind w:right="179"/>
              <w:jc w:val="both"/>
              <w:rPr>
                <w:rFonts w:ascii="Times New Roman" w:hAnsi="Times New Roman" w:cs="Times New Roman"/>
              </w:rPr>
            </w:pPr>
          </w:p>
          <w:p w14:paraId="637358C6" w14:textId="139A3ECA" w:rsidR="007242DB" w:rsidRDefault="000C5B08" w:rsidP="001C745D">
            <w:pPr>
              <w:ind w:right="119"/>
              <w:jc w:val="both"/>
              <w:rPr>
                <w:rFonts w:ascii="Times New Roman" w:hAnsi="Times New Roman" w:cs="Times New Roman"/>
                <w:sz w:val="24"/>
                <w:szCs w:val="24"/>
              </w:rPr>
            </w:pPr>
            <w:r w:rsidRPr="001C745D">
              <w:rPr>
                <w:rFonts w:ascii="Times New Roman" w:hAnsi="Times New Roman" w:cs="Times New Roman"/>
                <w:sz w:val="24"/>
                <w:szCs w:val="24"/>
              </w:rPr>
              <w:t xml:space="preserve">Cambodia and Viet Nam present the most strategic location </w:t>
            </w:r>
            <w:r w:rsidR="000606C5" w:rsidRPr="001C745D">
              <w:rPr>
                <w:rFonts w:ascii="Times New Roman" w:hAnsi="Times New Roman" w:cs="Times New Roman"/>
                <w:sz w:val="24"/>
                <w:szCs w:val="24"/>
              </w:rPr>
              <w:t>to</w:t>
            </w:r>
            <w:r w:rsidRPr="001C745D">
              <w:rPr>
                <w:rFonts w:ascii="Times New Roman" w:hAnsi="Times New Roman" w:cs="Times New Roman"/>
                <w:sz w:val="24"/>
                <w:szCs w:val="24"/>
              </w:rPr>
              <w:t xml:space="preserve"> </w:t>
            </w:r>
            <w:r w:rsidR="000606C5" w:rsidRPr="001C745D">
              <w:rPr>
                <w:rFonts w:ascii="Times New Roman" w:hAnsi="Times New Roman" w:cs="Times New Roman"/>
                <w:sz w:val="24"/>
                <w:szCs w:val="24"/>
              </w:rPr>
              <w:t xml:space="preserve">demonstrate the </w:t>
            </w:r>
            <w:r w:rsidR="00596335" w:rsidRPr="001C745D">
              <w:rPr>
                <w:rFonts w:ascii="Times New Roman" w:hAnsi="Times New Roman" w:cs="Times New Roman"/>
                <w:sz w:val="24"/>
                <w:szCs w:val="24"/>
              </w:rPr>
              <w:t>use</w:t>
            </w:r>
            <w:r w:rsidR="00F57FFE" w:rsidRPr="001C745D">
              <w:rPr>
                <w:rFonts w:ascii="Times New Roman" w:hAnsi="Times New Roman" w:cs="Times New Roman"/>
                <w:sz w:val="24"/>
                <w:szCs w:val="24"/>
              </w:rPr>
              <w:t xml:space="preserve"> of the</w:t>
            </w:r>
            <w:r w:rsidR="00596335" w:rsidRPr="001C745D">
              <w:rPr>
                <w:rFonts w:ascii="Times New Roman" w:hAnsi="Times New Roman" w:cs="Times New Roman"/>
                <w:sz w:val="24"/>
                <w:szCs w:val="24"/>
              </w:rPr>
              <w:t xml:space="preserve"> ICT</w:t>
            </w:r>
            <w:r w:rsidRPr="001C745D">
              <w:rPr>
                <w:rFonts w:ascii="Times New Roman" w:hAnsi="Times New Roman" w:cs="Times New Roman"/>
                <w:sz w:val="24"/>
                <w:szCs w:val="24"/>
              </w:rPr>
              <w:t>-</w:t>
            </w:r>
            <w:r w:rsidR="00210447" w:rsidRPr="001C745D">
              <w:rPr>
                <w:rFonts w:ascii="Times New Roman" w:hAnsi="Times New Roman" w:cs="Times New Roman"/>
                <w:sz w:val="24"/>
                <w:szCs w:val="24"/>
              </w:rPr>
              <w:t xml:space="preserve">based </w:t>
            </w:r>
            <w:r w:rsidR="00596335" w:rsidRPr="001C745D">
              <w:rPr>
                <w:rFonts w:ascii="Times New Roman" w:hAnsi="Times New Roman" w:cs="Times New Roman"/>
                <w:sz w:val="24"/>
                <w:szCs w:val="24"/>
              </w:rPr>
              <w:t>system</w:t>
            </w:r>
            <w:r w:rsidRPr="001C745D">
              <w:rPr>
                <w:rFonts w:ascii="Times New Roman" w:hAnsi="Times New Roman" w:cs="Times New Roman"/>
                <w:sz w:val="24"/>
                <w:szCs w:val="24"/>
              </w:rPr>
              <w:t xml:space="preserve"> to address forest fire </w:t>
            </w:r>
            <w:r w:rsidR="00A056D0" w:rsidRPr="001C745D">
              <w:rPr>
                <w:rFonts w:ascii="Times New Roman" w:hAnsi="Times New Roman" w:cs="Times New Roman"/>
                <w:sz w:val="24"/>
                <w:szCs w:val="24"/>
              </w:rPr>
              <w:t xml:space="preserve">occurrences and </w:t>
            </w:r>
            <w:r w:rsidR="00BC7916">
              <w:rPr>
                <w:rFonts w:ascii="Times New Roman" w:hAnsi="Times New Roman" w:cs="Times New Roman"/>
                <w:sz w:val="24"/>
                <w:szCs w:val="24"/>
              </w:rPr>
              <w:t xml:space="preserve">other </w:t>
            </w:r>
            <w:r w:rsidR="00A056D0" w:rsidRPr="001C745D">
              <w:rPr>
                <w:rFonts w:ascii="Times New Roman" w:hAnsi="Times New Roman" w:cs="Times New Roman"/>
                <w:sz w:val="24"/>
                <w:szCs w:val="24"/>
              </w:rPr>
              <w:t>threat</w:t>
            </w:r>
            <w:r w:rsidR="00BC7916">
              <w:rPr>
                <w:rFonts w:ascii="Times New Roman" w:hAnsi="Times New Roman" w:cs="Times New Roman"/>
                <w:sz w:val="24"/>
                <w:szCs w:val="24"/>
              </w:rPr>
              <w:t>s</w:t>
            </w:r>
            <w:r w:rsidR="00603B80" w:rsidRPr="001C745D">
              <w:rPr>
                <w:rFonts w:ascii="Times New Roman" w:hAnsi="Times New Roman" w:cs="Times New Roman"/>
                <w:sz w:val="24"/>
                <w:szCs w:val="24"/>
              </w:rPr>
              <w:t>.</w:t>
            </w:r>
            <w:r w:rsidR="002F480C" w:rsidRPr="001C745D">
              <w:rPr>
                <w:rFonts w:ascii="Times New Roman" w:hAnsi="Times New Roman" w:cs="Times New Roman"/>
                <w:sz w:val="24"/>
                <w:szCs w:val="24"/>
              </w:rPr>
              <w:t xml:space="preserve"> The</w:t>
            </w:r>
            <w:r w:rsidR="001126B8" w:rsidRPr="001C745D">
              <w:rPr>
                <w:rFonts w:ascii="Times New Roman" w:hAnsi="Times New Roman" w:cs="Times New Roman"/>
                <w:sz w:val="24"/>
                <w:szCs w:val="24"/>
              </w:rPr>
              <w:t xml:space="preserve"> use of ICT is advantageous for remote reporting </w:t>
            </w:r>
            <w:r w:rsidR="001A6932">
              <w:rPr>
                <w:rFonts w:ascii="Times New Roman" w:hAnsi="Times New Roman" w:cs="Times New Roman"/>
                <w:sz w:val="24"/>
                <w:szCs w:val="24"/>
              </w:rPr>
              <w:t xml:space="preserve">and inter-village </w:t>
            </w:r>
            <w:r w:rsidR="00D84EE3">
              <w:rPr>
                <w:rFonts w:ascii="Times New Roman" w:hAnsi="Times New Roman" w:cs="Times New Roman"/>
                <w:sz w:val="24"/>
                <w:szCs w:val="24"/>
              </w:rPr>
              <w:t xml:space="preserve">or </w:t>
            </w:r>
            <w:r w:rsidR="00DF36C2">
              <w:rPr>
                <w:rFonts w:ascii="Times New Roman" w:hAnsi="Times New Roman" w:cs="Times New Roman"/>
                <w:sz w:val="24"/>
                <w:szCs w:val="24"/>
              </w:rPr>
              <w:t>community</w:t>
            </w:r>
            <w:r w:rsidR="002F480C" w:rsidRPr="001C745D">
              <w:rPr>
                <w:rFonts w:ascii="Times New Roman" w:hAnsi="Times New Roman" w:cs="Times New Roman"/>
                <w:sz w:val="24"/>
                <w:szCs w:val="24"/>
              </w:rPr>
              <w:t xml:space="preserve"> </w:t>
            </w:r>
            <w:r w:rsidR="001A6932">
              <w:rPr>
                <w:rFonts w:ascii="Times New Roman" w:hAnsi="Times New Roman" w:cs="Times New Roman"/>
                <w:sz w:val="24"/>
                <w:szCs w:val="24"/>
              </w:rPr>
              <w:t>coordination for speedy and collective forest fire suppression activities</w:t>
            </w:r>
            <w:r w:rsidR="00BC7916">
              <w:rPr>
                <w:rFonts w:ascii="Times New Roman" w:hAnsi="Times New Roman" w:cs="Times New Roman"/>
                <w:sz w:val="24"/>
                <w:szCs w:val="24"/>
              </w:rPr>
              <w:t>,</w:t>
            </w:r>
            <w:r w:rsidR="001A6932" w:rsidRPr="001C745D">
              <w:rPr>
                <w:rFonts w:ascii="Times New Roman" w:hAnsi="Times New Roman" w:cs="Times New Roman"/>
                <w:sz w:val="24"/>
                <w:szCs w:val="24"/>
              </w:rPr>
              <w:t xml:space="preserve"> </w:t>
            </w:r>
            <w:r w:rsidR="001126B8" w:rsidRPr="001C745D">
              <w:rPr>
                <w:rFonts w:ascii="Times New Roman" w:hAnsi="Times New Roman" w:cs="Times New Roman"/>
                <w:sz w:val="24"/>
                <w:szCs w:val="24"/>
              </w:rPr>
              <w:t xml:space="preserve">compared to the use of conventional </w:t>
            </w:r>
            <w:r w:rsidR="00961683" w:rsidRPr="001C745D">
              <w:rPr>
                <w:rFonts w:ascii="Times New Roman" w:hAnsi="Times New Roman" w:cs="Times New Roman"/>
                <w:sz w:val="24"/>
                <w:szCs w:val="24"/>
              </w:rPr>
              <w:t>procedures.</w:t>
            </w:r>
            <w:r w:rsidR="001C745D">
              <w:rPr>
                <w:rFonts w:ascii="Times New Roman" w:hAnsi="Times New Roman" w:cs="Times New Roman"/>
                <w:sz w:val="24"/>
                <w:szCs w:val="24"/>
              </w:rPr>
              <w:t xml:space="preserve"> </w:t>
            </w:r>
          </w:p>
          <w:p w14:paraId="49170B44" w14:textId="04EB504D" w:rsidR="006E34A3" w:rsidRPr="001C745D" w:rsidRDefault="00F601CF" w:rsidP="00902103">
            <w:pPr>
              <w:ind w:right="119"/>
              <w:jc w:val="both"/>
              <w:rPr>
                <w:rFonts w:ascii="Times New Roman" w:hAnsi="Times New Roman" w:cs="Times New Roman"/>
                <w:sz w:val="24"/>
                <w:szCs w:val="24"/>
              </w:rPr>
            </w:pPr>
            <w:r>
              <w:rPr>
                <w:rFonts w:ascii="Times New Roman" w:hAnsi="Times New Roman" w:cs="Times New Roman"/>
                <w:sz w:val="24"/>
                <w:szCs w:val="24"/>
              </w:rPr>
              <w:t xml:space="preserve">Recognizing that forest fire is a transboundary issue, the use of ICT can also facilitate sharing of real-time information and regional coordination among countries in the GMS. Along this line, </w:t>
            </w:r>
            <w:r w:rsidR="00FB4281" w:rsidRPr="001C745D">
              <w:rPr>
                <w:rFonts w:ascii="Times New Roman" w:hAnsi="Times New Roman" w:cs="Times New Roman"/>
                <w:sz w:val="24"/>
                <w:szCs w:val="24"/>
              </w:rPr>
              <w:t xml:space="preserve">the </w:t>
            </w:r>
            <w:r w:rsidR="00596335" w:rsidRPr="001C745D">
              <w:rPr>
                <w:rFonts w:ascii="Times New Roman" w:hAnsi="Times New Roman" w:cs="Times New Roman"/>
                <w:sz w:val="24"/>
                <w:szCs w:val="24"/>
              </w:rPr>
              <w:t>experience</w:t>
            </w:r>
            <w:r w:rsidR="00E566A3" w:rsidRPr="001C745D">
              <w:rPr>
                <w:rFonts w:ascii="Times New Roman" w:hAnsi="Times New Roman" w:cs="Times New Roman"/>
                <w:sz w:val="24"/>
                <w:szCs w:val="24"/>
              </w:rPr>
              <w:t>s</w:t>
            </w:r>
            <w:r w:rsidR="00596335" w:rsidRPr="001C745D">
              <w:rPr>
                <w:rFonts w:ascii="Times New Roman" w:hAnsi="Times New Roman" w:cs="Times New Roman"/>
                <w:sz w:val="24"/>
                <w:szCs w:val="24"/>
              </w:rPr>
              <w:t xml:space="preserve"> and lessons from the project, combined with the established knowledge on the same by</w:t>
            </w:r>
            <w:r w:rsidR="008923A1" w:rsidRPr="001C745D">
              <w:rPr>
                <w:rFonts w:ascii="Times New Roman" w:hAnsi="Times New Roman" w:cs="Times New Roman"/>
                <w:sz w:val="24"/>
                <w:szCs w:val="24"/>
              </w:rPr>
              <w:t xml:space="preserve"> the</w:t>
            </w:r>
            <w:r w:rsidR="00596335" w:rsidRPr="001C745D">
              <w:rPr>
                <w:rFonts w:ascii="Times New Roman" w:hAnsi="Times New Roman" w:cs="Times New Roman"/>
                <w:sz w:val="24"/>
                <w:szCs w:val="24"/>
              </w:rPr>
              <w:t xml:space="preserve"> </w:t>
            </w:r>
            <w:r w:rsidR="00596335" w:rsidRPr="001C745D">
              <w:rPr>
                <w:rFonts w:ascii="Times New Roman" w:hAnsi="Times New Roman" w:cs="Times New Roman"/>
                <w:sz w:val="24"/>
                <w:szCs w:val="24"/>
              </w:rPr>
              <w:lastRenderedPageBreak/>
              <w:t xml:space="preserve">Republic of </w:t>
            </w:r>
            <w:r w:rsidR="00247D2F" w:rsidRPr="001C745D">
              <w:rPr>
                <w:rFonts w:ascii="Times New Roman" w:hAnsi="Times New Roman" w:cs="Times New Roman"/>
                <w:sz w:val="24"/>
                <w:szCs w:val="24"/>
              </w:rPr>
              <w:t>Korea will</w:t>
            </w:r>
            <w:r w:rsidR="00596335" w:rsidRPr="001C745D">
              <w:rPr>
                <w:rFonts w:ascii="Times New Roman" w:hAnsi="Times New Roman" w:cs="Times New Roman"/>
                <w:sz w:val="24"/>
                <w:szCs w:val="24"/>
              </w:rPr>
              <w:t xml:space="preserve"> be documented and shared </w:t>
            </w:r>
            <w:r w:rsidR="002C20E4" w:rsidRPr="001C745D">
              <w:rPr>
                <w:rFonts w:ascii="Times New Roman" w:hAnsi="Times New Roman" w:cs="Times New Roman"/>
                <w:sz w:val="24"/>
                <w:szCs w:val="24"/>
              </w:rPr>
              <w:t xml:space="preserve">with </w:t>
            </w:r>
            <w:r w:rsidR="00596335" w:rsidRPr="001C745D">
              <w:rPr>
                <w:rFonts w:ascii="Times New Roman" w:hAnsi="Times New Roman" w:cs="Times New Roman"/>
                <w:sz w:val="24"/>
                <w:szCs w:val="24"/>
              </w:rPr>
              <w:t xml:space="preserve">GMS and MKCF member countries for stronger cooperation </w:t>
            </w:r>
            <w:r w:rsidR="004347A1">
              <w:rPr>
                <w:rFonts w:ascii="Times New Roman" w:hAnsi="Times New Roman" w:cs="Times New Roman"/>
                <w:sz w:val="24"/>
                <w:szCs w:val="24"/>
              </w:rPr>
              <w:t>i</w:t>
            </w:r>
            <w:r w:rsidR="00E566A3" w:rsidRPr="001C745D">
              <w:rPr>
                <w:rFonts w:ascii="Times New Roman" w:hAnsi="Times New Roman" w:cs="Times New Roman"/>
                <w:sz w:val="24"/>
                <w:szCs w:val="24"/>
              </w:rPr>
              <w:t xml:space="preserve">n </w:t>
            </w:r>
            <w:r>
              <w:rPr>
                <w:rFonts w:ascii="Times New Roman" w:hAnsi="Times New Roman" w:cs="Times New Roman"/>
                <w:sz w:val="24"/>
                <w:szCs w:val="24"/>
              </w:rPr>
              <w:t>promoting fire resiliency in the region.</w:t>
            </w:r>
          </w:p>
          <w:p w14:paraId="7B323F02" w14:textId="48D5B1E9" w:rsidR="006E34A3" w:rsidRPr="00614866" w:rsidRDefault="006E34A3" w:rsidP="00D648EA">
            <w:pPr>
              <w:pStyle w:val="Default"/>
              <w:ind w:right="179"/>
              <w:jc w:val="both"/>
              <w:rPr>
                <w:rFonts w:ascii="Times New Roman" w:hAnsi="Times New Roman" w:cs="Times New Roman"/>
              </w:rPr>
            </w:pPr>
          </w:p>
        </w:tc>
      </w:tr>
      <w:tr w:rsidR="009864F2" w14:paraId="64CEB5F0" w14:textId="77777777" w:rsidTr="008E4129">
        <w:trPr>
          <w:trHeight w:val="344"/>
        </w:trPr>
        <w:tc>
          <w:tcPr>
            <w:tcW w:w="10173" w:type="dxa"/>
            <w:gridSpan w:val="4"/>
          </w:tcPr>
          <w:p w14:paraId="430653EE" w14:textId="1F73EB69" w:rsidR="009864F2" w:rsidRPr="0020300B" w:rsidRDefault="00614866" w:rsidP="00D84EE3">
            <w:pPr>
              <w:pStyle w:val="Default"/>
              <w:rPr>
                <w:rFonts w:ascii="Times New Roman" w:hAnsi="Times New Roman" w:cs="Times New Roman"/>
                <w:i/>
                <w:iCs/>
              </w:rPr>
            </w:pPr>
            <w:r w:rsidRPr="00614866">
              <w:rPr>
                <w:rFonts w:ascii="Times New Roman" w:hAnsi="Times New Roman" w:cs="Times New Roman"/>
                <w:b/>
                <w:bCs/>
              </w:rPr>
              <w:lastRenderedPageBreak/>
              <w:t>Problems to be addressed</w:t>
            </w:r>
            <w:r w:rsidRPr="00614866">
              <w:rPr>
                <w:rFonts w:ascii="Times New Roman" w:hAnsi="Times New Roman" w:cs="Times New Roman"/>
                <w:i/>
                <w:iCs/>
              </w:rPr>
              <w:t xml:space="preserve"> (with </w:t>
            </w:r>
            <w:r w:rsidR="00D84EE3">
              <w:rPr>
                <w:rFonts w:ascii="Times New Roman" w:hAnsi="Times New Roman" w:cs="Times New Roman"/>
                <w:i/>
                <w:iCs/>
              </w:rPr>
              <w:t>a</w:t>
            </w:r>
            <w:r w:rsidRPr="00614866">
              <w:rPr>
                <w:rFonts w:ascii="Times New Roman" w:hAnsi="Times New Roman" w:cs="Times New Roman"/>
                <w:i/>
                <w:iCs/>
              </w:rPr>
              <w:t xml:space="preserve"> maximum length of 300 words)</w:t>
            </w:r>
          </w:p>
        </w:tc>
      </w:tr>
      <w:tr w:rsidR="00D50951" w14:paraId="03F2E8CF" w14:textId="77777777" w:rsidTr="008E4129">
        <w:trPr>
          <w:trHeight w:val="344"/>
        </w:trPr>
        <w:tc>
          <w:tcPr>
            <w:tcW w:w="10173" w:type="dxa"/>
            <w:gridSpan w:val="4"/>
          </w:tcPr>
          <w:p w14:paraId="3D8A1906" w14:textId="77777777" w:rsidR="00D50951" w:rsidRDefault="00614866">
            <w:pPr>
              <w:pStyle w:val="Default"/>
              <w:rPr>
                <w:rFonts w:ascii="Times New Roman" w:hAnsi="Times New Roman" w:cs="Times New Roman"/>
                <w:i/>
                <w:iCs/>
              </w:rPr>
            </w:pPr>
            <w:r w:rsidRPr="00614866">
              <w:rPr>
                <w:rFonts w:ascii="Times New Roman" w:hAnsi="Times New Roman" w:cs="Times New Roman"/>
                <w:i/>
                <w:iCs/>
              </w:rPr>
              <w:t>Briefly describe the problem (s) and how the project intends to address the problem (s).</w:t>
            </w:r>
          </w:p>
          <w:p w14:paraId="03164911" w14:textId="77777777" w:rsidR="00614866" w:rsidRDefault="00614866">
            <w:pPr>
              <w:pStyle w:val="Default"/>
              <w:rPr>
                <w:rFonts w:ascii="Times New Roman" w:hAnsi="Times New Roman" w:cs="Times New Roman"/>
              </w:rPr>
            </w:pPr>
          </w:p>
          <w:p w14:paraId="1CA4B4E6" w14:textId="6DC0E3CF" w:rsidR="00015007" w:rsidRDefault="00614866" w:rsidP="006F1CBB">
            <w:pPr>
              <w:pStyle w:val="Default"/>
              <w:ind w:right="179"/>
              <w:jc w:val="both"/>
              <w:rPr>
                <w:rFonts w:ascii="Times New Roman" w:hAnsi="Times New Roman" w:cs="Times New Roman"/>
              </w:rPr>
            </w:pPr>
            <w:r w:rsidRPr="00614866">
              <w:rPr>
                <w:rFonts w:ascii="Times New Roman" w:hAnsi="Times New Roman" w:cs="Times New Roman"/>
              </w:rPr>
              <w:t xml:space="preserve">Frequent occurrence of wildfires in both agricultural and forest areas </w:t>
            </w:r>
            <w:r w:rsidR="001E54D0">
              <w:rPr>
                <w:rFonts w:ascii="Times New Roman" w:hAnsi="Times New Roman" w:cs="Times New Roman"/>
              </w:rPr>
              <w:t xml:space="preserve">of </w:t>
            </w:r>
            <w:r w:rsidR="001E54D0" w:rsidRPr="00514507">
              <w:rPr>
                <w:rFonts w:ascii="Times New Roman" w:hAnsi="Times New Roman" w:cs="Times New Roman"/>
              </w:rPr>
              <w:t>ASEAN and GMS, particularly</w:t>
            </w:r>
            <w:r w:rsidRPr="00514507">
              <w:rPr>
                <w:rFonts w:ascii="Times New Roman" w:hAnsi="Times New Roman" w:cs="Times New Roman"/>
              </w:rPr>
              <w:t xml:space="preserve"> Cambodia and Viet Nam</w:t>
            </w:r>
            <w:r w:rsidR="001E54D0" w:rsidRPr="00514507">
              <w:rPr>
                <w:rFonts w:ascii="Times New Roman" w:hAnsi="Times New Roman" w:cs="Times New Roman"/>
              </w:rPr>
              <w:t>,</w:t>
            </w:r>
            <w:r w:rsidRPr="00514507">
              <w:rPr>
                <w:rFonts w:ascii="Times New Roman" w:hAnsi="Times New Roman" w:cs="Times New Roman"/>
              </w:rPr>
              <w:t xml:space="preserve"> has been </w:t>
            </w:r>
            <w:r w:rsidR="001E54D0" w:rsidRPr="00514507">
              <w:rPr>
                <w:rFonts w:ascii="Times New Roman" w:hAnsi="Times New Roman" w:cs="Times New Roman"/>
              </w:rPr>
              <w:t>recorded</w:t>
            </w:r>
            <w:r w:rsidRPr="00514507">
              <w:rPr>
                <w:rFonts w:ascii="Times New Roman" w:hAnsi="Times New Roman" w:cs="Times New Roman"/>
              </w:rPr>
              <w:t xml:space="preserve"> in the last decade</w:t>
            </w:r>
            <w:r w:rsidR="001E54D0" w:rsidRPr="00514507">
              <w:rPr>
                <w:rFonts w:ascii="Times New Roman" w:hAnsi="Times New Roman" w:cs="Times New Roman"/>
              </w:rPr>
              <w:t xml:space="preserve"> (Phnom Penh Post, 2018; Viet</w:t>
            </w:r>
            <w:r w:rsidR="006E5358">
              <w:rPr>
                <w:rFonts w:ascii="Times New Roman" w:hAnsi="Times New Roman" w:cs="Times New Roman"/>
              </w:rPr>
              <w:t>N</w:t>
            </w:r>
            <w:r w:rsidR="001E54D0" w:rsidRPr="00514507">
              <w:rPr>
                <w:rFonts w:ascii="Times New Roman" w:hAnsi="Times New Roman" w:cs="Times New Roman"/>
              </w:rPr>
              <w:t>am</w:t>
            </w:r>
            <w:r w:rsidR="006E5358">
              <w:rPr>
                <w:rFonts w:ascii="Times New Roman" w:hAnsi="Times New Roman" w:cs="Times New Roman"/>
              </w:rPr>
              <w:t>net Global</w:t>
            </w:r>
            <w:r w:rsidR="001E54D0" w:rsidRPr="00514507">
              <w:rPr>
                <w:rFonts w:ascii="Times New Roman" w:hAnsi="Times New Roman" w:cs="Times New Roman"/>
              </w:rPr>
              <w:t>, 2020)</w:t>
            </w:r>
            <w:r w:rsidRPr="00514507">
              <w:rPr>
                <w:rFonts w:ascii="Times New Roman" w:hAnsi="Times New Roman" w:cs="Times New Roman"/>
              </w:rPr>
              <w:t xml:space="preserve">. </w:t>
            </w:r>
            <w:r w:rsidR="006E5358">
              <w:rPr>
                <w:rFonts w:ascii="Times New Roman" w:hAnsi="Times New Roman" w:cs="Times New Roman"/>
              </w:rPr>
              <w:t>A large</w:t>
            </w:r>
            <w:r w:rsidRPr="00514507">
              <w:rPr>
                <w:rFonts w:ascii="Times New Roman" w:hAnsi="Times New Roman" w:cs="Times New Roman"/>
              </w:rPr>
              <w:t xml:space="preserve"> number of occurrences were </w:t>
            </w:r>
            <w:r w:rsidR="008923A1">
              <w:rPr>
                <w:rFonts w:ascii="Times New Roman" w:hAnsi="Times New Roman" w:cs="Times New Roman"/>
              </w:rPr>
              <w:t xml:space="preserve">the </w:t>
            </w:r>
            <w:r w:rsidRPr="00514507">
              <w:rPr>
                <w:rFonts w:ascii="Times New Roman" w:hAnsi="Times New Roman" w:cs="Times New Roman"/>
              </w:rPr>
              <w:t>result of combined</w:t>
            </w:r>
            <w:r w:rsidRPr="00614866">
              <w:rPr>
                <w:rFonts w:ascii="Times New Roman" w:hAnsi="Times New Roman" w:cs="Times New Roman"/>
              </w:rPr>
              <w:t xml:space="preserve"> human activities and the climate</w:t>
            </w:r>
            <w:r w:rsidR="00284890">
              <w:rPr>
                <w:rFonts w:ascii="Times New Roman" w:hAnsi="Times New Roman" w:cs="Times New Roman"/>
              </w:rPr>
              <w:t xml:space="preserve"> change-</w:t>
            </w:r>
            <w:r w:rsidR="00284890" w:rsidRPr="00614866">
              <w:rPr>
                <w:rFonts w:ascii="Times New Roman" w:hAnsi="Times New Roman" w:cs="Times New Roman"/>
              </w:rPr>
              <w:t xml:space="preserve">induced </w:t>
            </w:r>
            <w:r w:rsidR="003A53CD" w:rsidRPr="00614866">
              <w:rPr>
                <w:rFonts w:ascii="Times New Roman" w:hAnsi="Times New Roman" w:cs="Times New Roman"/>
              </w:rPr>
              <w:t xml:space="preserve">fires </w:t>
            </w:r>
            <w:r w:rsidR="003A53CD">
              <w:rPr>
                <w:rFonts w:ascii="Times New Roman" w:hAnsi="Times New Roman" w:cs="Times New Roman"/>
              </w:rPr>
              <w:t>and</w:t>
            </w:r>
            <w:r w:rsidR="00015007">
              <w:rPr>
                <w:rFonts w:ascii="Times New Roman" w:hAnsi="Times New Roman" w:cs="Times New Roman"/>
              </w:rPr>
              <w:t xml:space="preserve"> </w:t>
            </w:r>
            <w:r w:rsidRPr="00614866">
              <w:rPr>
                <w:rFonts w:ascii="Times New Roman" w:hAnsi="Times New Roman" w:cs="Times New Roman"/>
              </w:rPr>
              <w:t>El Niño-Southern Oscillation (ENSO) in Southeast Asia</w:t>
            </w:r>
            <w:r w:rsidRPr="00614866">
              <w:rPr>
                <w:rFonts w:ascii="Cambria" w:hAnsi="Cambria"/>
                <w:color w:val="212121"/>
                <w:shd w:val="clear" w:color="auto" w:fill="FFFFFF"/>
              </w:rPr>
              <w:t> </w:t>
            </w:r>
            <w:r w:rsidRPr="00614866">
              <w:rPr>
                <w:rFonts w:ascii="Times New Roman" w:hAnsi="Times New Roman" w:cs="Times New Roman"/>
                <w:color w:val="212121"/>
                <w:shd w:val="clear" w:color="auto" w:fill="FFFFFF"/>
              </w:rPr>
              <w:t>(</w:t>
            </w:r>
            <w:r w:rsidRPr="00614866">
              <w:rPr>
                <w:rStyle w:val="mixed-citation"/>
                <w:rFonts w:ascii="Times New Roman" w:hAnsi="Times New Roman" w:cs="Times New Roman"/>
                <w:color w:val="212121"/>
                <w:shd w:val="clear" w:color="auto" w:fill="FFFFFF"/>
              </w:rPr>
              <w:t>Scheidel, A.</w:t>
            </w:r>
            <w:r>
              <w:rPr>
                <w:rStyle w:val="mixed-citation"/>
                <w:rFonts w:ascii="Times New Roman" w:hAnsi="Times New Roman" w:cs="Times New Roman"/>
                <w:color w:val="212121"/>
                <w:shd w:val="clear" w:color="auto" w:fill="FFFFFF"/>
              </w:rPr>
              <w:t>,</w:t>
            </w:r>
            <w:r w:rsidRPr="00614866">
              <w:rPr>
                <w:rStyle w:val="mixed-citation"/>
                <w:rFonts w:ascii="Times New Roman" w:hAnsi="Times New Roman" w:cs="Times New Roman"/>
                <w:color w:val="212121"/>
                <w:shd w:val="clear" w:color="auto" w:fill="FFFFFF"/>
              </w:rPr>
              <w:t xml:space="preserve"> &amp; Work, 2016</w:t>
            </w:r>
            <w:r>
              <w:rPr>
                <w:rStyle w:val="mixed-citation"/>
                <w:rFonts w:ascii="Times New Roman" w:hAnsi="Times New Roman" w:cs="Times New Roman"/>
                <w:color w:val="212121"/>
                <w:shd w:val="clear" w:color="auto" w:fill="FFFFFF"/>
              </w:rPr>
              <w:t>, &amp; Nguyen, T.L., et. al., 2008</w:t>
            </w:r>
            <w:r w:rsidR="003A53CD">
              <w:rPr>
                <w:rStyle w:val="mixed-citation"/>
                <w:rFonts w:ascii="Times New Roman" w:hAnsi="Times New Roman" w:cs="Times New Roman"/>
                <w:color w:val="212121"/>
                <w:shd w:val="clear" w:color="auto" w:fill="FFFFFF"/>
              </w:rPr>
              <w:t>)</w:t>
            </w:r>
            <w:r>
              <w:rPr>
                <w:rStyle w:val="mixed-citation"/>
                <w:rFonts w:ascii="Times New Roman" w:hAnsi="Times New Roman" w:cs="Times New Roman"/>
                <w:color w:val="212121"/>
                <w:shd w:val="clear" w:color="auto" w:fill="FFFFFF"/>
              </w:rPr>
              <w:t>.</w:t>
            </w:r>
            <w:r w:rsidR="005B4577">
              <w:rPr>
                <w:rFonts w:ascii="Times New Roman" w:hAnsi="Times New Roman" w:cs="Times New Roman"/>
              </w:rPr>
              <w:t xml:space="preserve"> </w:t>
            </w:r>
            <w:r w:rsidR="003A53CD">
              <w:rPr>
                <w:rFonts w:ascii="Times New Roman" w:hAnsi="Times New Roman" w:cs="Times New Roman"/>
              </w:rPr>
              <w:t xml:space="preserve"> In a 2050 </w:t>
            </w:r>
            <w:r w:rsidR="005B4577">
              <w:rPr>
                <w:rFonts w:ascii="Times New Roman" w:hAnsi="Times New Roman" w:cs="Times New Roman"/>
              </w:rPr>
              <w:t xml:space="preserve">climate change </w:t>
            </w:r>
            <w:r w:rsidR="008923A1">
              <w:rPr>
                <w:rFonts w:ascii="Times New Roman" w:hAnsi="Times New Roman" w:cs="Times New Roman"/>
              </w:rPr>
              <w:t>scenario, a 1.5 to 2</w:t>
            </w:r>
            <w:r w:rsidR="008923A1" w:rsidRPr="005B4577">
              <w:rPr>
                <w:rFonts w:ascii="Times New Roman" w:hAnsi="Times New Roman" w:cs="Times New Roman"/>
                <w:vertAlign w:val="superscript"/>
              </w:rPr>
              <w:t>0</w:t>
            </w:r>
            <w:r w:rsidR="008923A1">
              <w:rPr>
                <w:rFonts w:ascii="Times New Roman" w:hAnsi="Times New Roman" w:cs="Times New Roman"/>
              </w:rPr>
              <w:t>C rise in</w:t>
            </w:r>
            <w:r w:rsidR="003A53CD">
              <w:rPr>
                <w:rFonts w:ascii="Times New Roman" w:hAnsi="Times New Roman" w:cs="Times New Roman"/>
              </w:rPr>
              <w:t xml:space="preserve"> temperature</w:t>
            </w:r>
            <w:r w:rsidR="005B4577">
              <w:rPr>
                <w:rFonts w:ascii="Times New Roman" w:hAnsi="Times New Roman" w:cs="Times New Roman"/>
              </w:rPr>
              <w:t xml:space="preserve"> (Vietnam COP 26 Report, 20</w:t>
            </w:r>
            <w:r w:rsidR="001E54D0">
              <w:rPr>
                <w:rFonts w:ascii="Times New Roman" w:hAnsi="Times New Roman" w:cs="Times New Roman"/>
              </w:rPr>
              <w:t>21</w:t>
            </w:r>
            <w:r w:rsidR="005B4577">
              <w:rPr>
                <w:rFonts w:ascii="Times New Roman" w:hAnsi="Times New Roman" w:cs="Times New Roman"/>
              </w:rPr>
              <w:t xml:space="preserve">) </w:t>
            </w:r>
            <w:r w:rsidR="003A53CD">
              <w:rPr>
                <w:rFonts w:ascii="Times New Roman" w:hAnsi="Times New Roman" w:cs="Times New Roman"/>
              </w:rPr>
              <w:t>forecast</w:t>
            </w:r>
            <w:r w:rsidR="006E34A3">
              <w:rPr>
                <w:rFonts w:ascii="Times New Roman" w:hAnsi="Times New Roman" w:cs="Times New Roman"/>
              </w:rPr>
              <w:t>s</w:t>
            </w:r>
            <w:r w:rsidR="00E566A3">
              <w:rPr>
                <w:rFonts w:ascii="Times New Roman" w:hAnsi="Times New Roman" w:cs="Times New Roman"/>
              </w:rPr>
              <w:t xml:space="preserve"> </w:t>
            </w:r>
            <w:r w:rsidR="00D84EE3">
              <w:rPr>
                <w:rFonts w:ascii="Times New Roman" w:hAnsi="Times New Roman" w:cs="Times New Roman"/>
              </w:rPr>
              <w:t xml:space="preserve">an </w:t>
            </w:r>
            <w:r w:rsidR="00E566A3">
              <w:rPr>
                <w:rFonts w:ascii="Times New Roman" w:hAnsi="Times New Roman" w:cs="Times New Roman"/>
              </w:rPr>
              <w:t>increase</w:t>
            </w:r>
            <w:r w:rsidR="006E34A3">
              <w:rPr>
                <w:rFonts w:ascii="Times New Roman" w:hAnsi="Times New Roman" w:cs="Times New Roman"/>
              </w:rPr>
              <w:t>d</w:t>
            </w:r>
            <w:r w:rsidR="00E566A3">
              <w:rPr>
                <w:rFonts w:ascii="Times New Roman" w:hAnsi="Times New Roman" w:cs="Times New Roman"/>
              </w:rPr>
              <w:t xml:space="preserve"> frequency of wildfires and forest fire occurrences</w:t>
            </w:r>
            <w:r w:rsidR="001E54D0">
              <w:rPr>
                <w:rFonts w:ascii="Times New Roman" w:hAnsi="Times New Roman" w:cs="Times New Roman"/>
              </w:rPr>
              <w:t xml:space="preserve"> in both countries.</w:t>
            </w:r>
            <w:r w:rsidR="006F1CBB">
              <w:t xml:space="preserve"> </w:t>
            </w:r>
            <w:r w:rsidR="00D84EE3">
              <w:t xml:space="preserve">The </w:t>
            </w:r>
            <w:r w:rsidR="006F1CBB" w:rsidRPr="006F1CBB">
              <w:rPr>
                <w:rFonts w:ascii="Times New Roman" w:hAnsi="Times New Roman" w:cs="Times New Roman"/>
              </w:rPr>
              <w:t xml:space="preserve">2022 UNEP/GRID-Arendal Report predicts </w:t>
            </w:r>
            <w:r w:rsidR="00D84EE3">
              <w:rPr>
                <w:rFonts w:ascii="Times New Roman" w:hAnsi="Times New Roman" w:cs="Times New Roman"/>
              </w:rPr>
              <w:t>a</w:t>
            </w:r>
            <w:r w:rsidR="00DF36C2">
              <w:rPr>
                <w:rFonts w:ascii="Times New Roman" w:hAnsi="Times New Roman" w:cs="Times New Roman"/>
              </w:rPr>
              <w:t xml:space="preserve"> </w:t>
            </w:r>
            <w:r w:rsidR="006F1CBB" w:rsidRPr="006F1CBB">
              <w:rPr>
                <w:rFonts w:ascii="Times New Roman" w:hAnsi="Times New Roman" w:cs="Times New Roman"/>
              </w:rPr>
              <w:t xml:space="preserve">50% increase in </w:t>
            </w:r>
            <w:r w:rsidR="00D84EE3">
              <w:rPr>
                <w:rFonts w:ascii="Times New Roman" w:hAnsi="Times New Roman" w:cs="Times New Roman"/>
              </w:rPr>
              <w:t>off-the-chart</w:t>
            </w:r>
            <w:r w:rsidR="006F1CBB" w:rsidRPr="006F1CBB">
              <w:rPr>
                <w:rFonts w:ascii="Times New Roman" w:hAnsi="Times New Roman" w:cs="Times New Roman"/>
              </w:rPr>
              <w:t xml:space="preserve"> fires </w:t>
            </w:r>
            <w:r w:rsidR="00591F5F">
              <w:rPr>
                <w:rFonts w:ascii="Times New Roman" w:hAnsi="Times New Roman" w:cs="Times New Roman"/>
              </w:rPr>
              <w:t>and calls for immediate actions for government</w:t>
            </w:r>
            <w:r w:rsidR="00120E0A">
              <w:rPr>
                <w:rFonts w:ascii="Times New Roman" w:hAnsi="Times New Roman" w:cs="Times New Roman"/>
              </w:rPr>
              <w:t>s</w:t>
            </w:r>
            <w:r w:rsidR="00591F5F">
              <w:rPr>
                <w:rFonts w:ascii="Times New Roman" w:hAnsi="Times New Roman" w:cs="Times New Roman"/>
              </w:rPr>
              <w:t xml:space="preserve"> </w:t>
            </w:r>
            <w:r w:rsidR="002F24BC">
              <w:rPr>
                <w:rFonts w:ascii="Times New Roman" w:hAnsi="Times New Roman" w:cs="Times New Roman"/>
              </w:rPr>
              <w:t>to</w:t>
            </w:r>
            <w:r w:rsidR="00591F5F">
              <w:rPr>
                <w:rFonts w:ascii="Times New Roman" w:hAnsi="Times New Roman" w:cs="Times New Roman"/>
              </w:rPr>
              <w:t xml:space="preserve"> review approaches to </w:t>
            </w:r>
            <w:r w:rsidR="00015007">
              <w:rPr>
                <w:rFonts w:ascii="Times New Roman" w:hAnsi="Times New Roman" w:cs="Times New Roman"/>
              </w:rPr>
              <w:t>address the problem.</w:t>
            </w:r>
          </w:p>
          <w:p w14:paraId="036F2CFD" w14:textId="77777777" w:rsidR="002F24BC" w:rsidRDefault="002F24BC" w:rsidP="000305A6">
            <w:pPr>
              <w:pStyle w:val="Default"/>
              <w:ind w:right="179"/>
              <w:jc w:val="both"/>
              <w:rPr>
                <w:rFonts w:ascii="Times New Roman" w:hAnsi="Times New Roman" w:cs="Times New Roman"/>
              </w:rPr>
            </w:pPr>
          </w:p>
          <w:p w14:paraId="5C4056B1" w14:textId="66EB9D25" w:rsidR="005A62D6" w:rsidRDefault="002F24BC" w:rsidP="000305A6">
            <w:pPr>
              <w:pStyle w:val="Default"/>
              <w:ind w:right="179"/>
              <w:jc w:val="both"/>
              <w:rPr>
                <w:rFonts w:ascii="Times New Roman" w:hAnsi="Times New Roman" w:cs="Times New Roman"/>
              </w:rPr>
            </w:pPr>
            <w:r>
              <w:rPr>
                <w:rFonts w:ascii="Times New Roman" w:hAnsi="Times New Roman" w:cs="Times New Roman"/>
              </w:rPr>
              <w:t xml:space="preserve">GMS countries have less developed </w:t>
            </w:r>
            <w:r w:rsidR="00D84EE3">
              <w:rPr>
                <w:rFonts w:ascii="Times New Roman" w:hAnsi="Times New Roman" w:cs="Times New Roman"/>
              </w:rPr>
              <w:t>economies</w:t>
            </w:r>
            <w:r>
              <w:rPr>
                <w:rFonts w:ascii="Times New Roman" w:hAnsi="Times New Roman" w:cs="Times New Roman"/>
              </w:rPr>
              <w:t xml:space="preserve"> and scarce technical </w:t>
            </w:r>
            <w:r w:rsidR="003B54CB">
              <w:rPr>
                <w:rFonts w:ascii="Times New Roman" w:hAnsi="Times New Roman" w:cs="Times New Roman"/>
              </w:rPr>
              <w:t xml:space="preserve">and institutional </w:t>
            </w:r>
            <w:r>
              <w:rPr>
                <w:rFonts w:ascii="Times New Roman" w:hAnsi="Times New Roman" w:cs="Times New Roman"/>
              </w:rPr>
              <w:t>capacity to organize and deploy effective</w:t>
            </w:r>
            <w:r w:rsidR="000305A6">
              <w:rPr>
                <w:rFonts w:ascii="Times New Roman" w:hAnsi="Times New Roman" w:cs="Times New Roman"/>
              </w:rPr>
              <w:t xml:space="preserve"> forest fire management</w:t>
            </w:r>
            <w:r>
              <w:rPr>
                <w:rFonts w:ascii="Times New Roman" w:hAnsi="Times New Roman" w:cs="Times New Roman"/>
              </w:rPr>
              <w:t xml:space="preserve"> </w:t>
            </w:r>
            <w:r w:rsidR="003F636D">
              <w:rPr>
                <w:rFonts w:ascii="Times New Roman" w:hAnsi="Times New Roman" w:cs="Times New Roman"/>
              </w:rPr>
              <w:t xml:space="preserve">(FFM) </w:t>
            </w:r>
            <w:r w:rsidR="00D84EE3">
              <w:rPr>
                <w:rFonts w:ascii="Times New Roman" w:hAnsi="Times New Roman" w:cs="Times New Roman"/>
              </w:rPr>
              <w:t>systems</w:t>
            </w:r>
            <w:r w:rsidR="000305A6">
              <w:rPr>
                <w:rFonts w:ascii="Times New Roman" w:hAnsi="Times New Roman" w:cs="Times New Roman"/>
              </w:rPr>
              <w:t>.</w:t>
            </w:r>
            <w:r w:rsidR="003B54CB">
              <w:rPr>
                <w:rFonts w:ascii="Times New Roman" w:hAnsi="Times New Roman" w:cs="Times New Roman"/>
              </w:rPr>
              <w:t xml:space="preserve"> The project intends to enhance the capacity of </w:t>
            </w:r>
            <w:r w:rsidR="008923A1">
              <w:rPr>
                <w:rFonts w:ascii="Times New Roman" w:hAnsi="Times New Roman" w:cs="Times New Roman"/>
              </w:rPr>
              <w:t xml:space="preserve">the </w:t>
            </w:r>
            <w:r w:rsidR="003B54CB">
              <w:rPr>
                <w:rFonts w:ascii="Times New Roman" w:hAnsi="Times New Roman" w:cs="Times New Roman"/>
              </w:rPr>
              <w:t>pilot countr</w:t>
            </w:r>
            <w:r w:rsidR="008923A1">
              <w:rPr>
                <w:rFonts w:ascii="Times New Roman" w:hAnsi="Times New Roman" w:cs="Times New Roman"/>
              </w:rPr>
              <w:t>ies</w:t>
            </w:r>
            <w:r w:rsidR="003B54CB">
              <w:rPr>
                <w:rFonts w:ascii="Times New Roman" w:hAnsi="Times New Roman" w:cs="Times New Roman"/>
              </w:rPr>
              <w:t xml:space="preserve"> on the use of</w:t>
            </w:r>
            <w:r w:rsidR="002C20E4">
              <w:rPr>
                <w:rFonts w:ascii="Times New Roman" w:hAnsi="Times New Roman" w:cs="Times New Roman"/>
              </w:rPr>
              <w:t xml:space="preserve"> </w:t>
            </w:r>
            <w:r w:rsidR="00902103">
              <w:rPr>
                <w:rFonts w:ascii="Times New Roman" w:hAnsi="Times New Roman" w:cs="Times New Roman"/>
              </w:rPr>
              <w:t xml:space="preserve">an </w:t>
            </w:r>
            <w:r w:rsidR="007E1969">
              <w:rPr>
                <w:rFonts w:ascii="Times New Roman" w:hAnsi="Times New Roman" w:cs="Times New Roman"/>
              </w:rPr>
              <w:t>I</w:t>
            </w:r>
            <w:r w:rsidR="003F636D">
              <w:rPr>
                <w:rFonts w:ascii="Times New Roman" w:hAnsi="Times New Roman" w:cs="Times New Roman"/>
              </w:rPr>
              <w:t>CT</w:t>
            </w:r>
            <w:r w:rsidR="005A62D6">
              <w:rPr>
                <w:rFonts w:ascii="Times New Roman" w:hAnsi="Times New Roman" w:cs="Times New Roman"/>
              </w:rPr>
              <w:t>-based approach</w:t>
            </w:r>
            <w:r w:rsidR="00637E12">
              <w:rPr>
                <w:rFonts w:ascii="Times New Roman" w:hAnsi="Times New Roman" w:cs="Times New Roman"/>
              </w:rPr>
              <w:t xml:space="preserve"> to increase forest fire resilience</w:t>
            </w:r>
            <w:r w:rsidR="003B54CB">
              <w:rPr>
                <w:rFonts w:ascii="Times New Roman" w:hAnsi="Times New Roman" w:cs="Times New Roman"/>
              </w:rPr>
              <w:t xml:space="preserve">. </w:t>
            </w:r>
            <w:r w:rsidR="008923A1">
              <w:rPr>
                <w:rFonts w:ascii="Times New Roman" w:hAnsi="Times New Roman" w:cs="Times New Roman"/>
              </w:rPr>
              <w:t>The ICT system will</w:t>
            </w:r>
            <w:r w:rsidR="003B54CB">
              <w:rPr>
                <w:rFonts w:ascii="Times New Roman" w:hAnsi="Times New Roman" w:cs="Times New Roman"/>
              </w:rPr>
              <w:t xml:space="preserve"> use </w:t>
            </w:r>
            <w:r w:rsidR="002C20E4">
              <w:rPr>
                <w:rFonts w:ascii="Times New Roman" w:hAnsi="Times New Roman" w:cs="Times New Roman"/>
              </w:rPr>
              <w:t xml:space="preserve">a </w:t>
            </w:r>
            <w:r w:rsidR="005A62D6">
              <w:rPr>
                <w:rFonts w:ascii="Times New Roman" w:hAnsi="Times New Roman" w:cs="Times New Roman"/>
              </w:rPr>
              <w:t xml:space="preserve">GIS-based </w:t>
            </w:r>
            <w:r w:rsidR="00FB4281">
              <w:rPr>
                <w:rFonts w:ascii="Times New Roman" w:hAnsi="Times New Roman" w:cs="Times New Roman"/>
              </w:rPr>
              <w:t>platform</w:t>
            </w:r>
            <w:r w:rsidR="005A62D6">
              <w:rPr>
                <w:rFonts w:ascii="Times New Roman" w:hAnsi="Times New Roman" w:cs="Times New Roman"/>
              </w:rPr>
              <w:t xml:space="preserve"> to simulate and predict fire vulnerable areas </w:t>
            </w:r>
            <w:r w:rsidR="006E34A3">
              <w:rPr>
                <w:rFonts w:ascii="Times New Roman" w:hAnsi="Times New Roman" w:cs="Times New Roman"/>
              </w:rPr>
              <w:t>for timely preventive</w:t>
            </w:r>
            <w:r w:rsidR="005A62D6">
              <w:rPr>
                <w:rFonts w:ascii="Times New Roman" w:hAnsi="Times New Roman" w:cs="Times New Roman"/>
              </w:rPr>
              <w:t xml:space="preserve"> interventions. The preventive measure</w:t>
            </w:r>
            <w:r w:rsidR="006E34A3">
              <w:rPr>
                <w:rFonts w:ascii="Times New Roman" w:hAnsi="Times New Roman" w:cs="Times New Roman"/>
              </w:rPr>
              <w:t>s</w:t>
            </w:r>
            <w:r w:rsidR="005A62D6">
              <w:rPr>
                <w:rFonts w:ascii="Times New Roman" w:hAnsi="Times New Roman" w:cs="Times New Roman"/>
              </w:rPr>
              <w:t xml:space="preserve"> will </w:t>
            </w:r>
            <w:r w:rsidR="00120E0A">
              <w:rPr>
                <w:rFonts w:ascii="Times New Roman" w:hAnsi="Times New Roman" w:cs="Times New Roman"/>
              </w:rPr>
              <w:t>be combined</w:t>
            </w:r>
            <w:r w:rsidR="003B54CB">
              <w:rPr>
                <w:rFonts w:ascii="Times New Roman" w:hAnsi="Times New Roman" w:cs="Times New Roman"/>
              </w:rPr>
              <w:t xml:space="preserve"> with</w:t>
            </w:r>
            <w:r w:rsidR="005A62D6">
              <w:rPr>
                <w:rFonts w:ascii="Times New Roman" w:hAnsi="Times New Roman" w:cs="Times New Roman"/>
              </w:rPr>
              <w:t xml:space="preserve"> </w:t>
            </w:r>
            <w:r w:rsidR="00637E12">
              <w:rPr>
                <w:rFonts w:ascii="Times New Roman" w:hAnsi="Times New Roman" w:cs="Times New Roman"/>
              </w:rPr>
              <w:t xml:space="preserve">forest fire </w:t>
            </w:r>
            <w:r w:rsidR="005A62D6">
              <w:rPr>
                <w:rFonts w:ascii="Times New Roman" w:hAnsi="Times New Roman" w:cs="Times New Roman"/>
              </w:rPr>
              <w:t>control measures utiliz</w:t>
            </w:r>
            <w:r w:rsidR="00637E12">
              <w:rPr>
                <w:rFonts w:ascii="Times New Roman" w:hAnsi="Times New Roman" w:cs="Times New Roman"/>
              </w:rPr>
              <w:t>ing</w:t>
            </w:r>
            <w:r w:rsidR="005A62D6">
              <w:rPr>
                <w:rFonts w:ascii="Times New Roman" w:hAnsi="Times New Roman" w:cs="Times New Roman"/>
              </w:rPr>
              <w:t xml:space="preserve"> </w:t>
            </w:r>
            <w:r w:rsidR="005A62D6" w:rsidRPr="005A62D6">
              <w:rPr>
                <w:rFonts w:ascii="Times New Roman" w:hAnsi="Times New Roman" w:cs="Times New Roman"/>
              </w:rPr>
              <w:t>real-time early</w:t>
            </w:r>
            <w:r w:rsidR="005A62D6">
              <w:rPr>
                <w:rFonts w:ascii="Times New Roman" w:hAnsi="Times New Roman" w:cs="Times New Roman"/>
              </w:rPr>
              <w:t xml:space="preserve"> forest fire</w:t>
            </w:r>
            <w:r w:rsidR="005A62D6" w:rsidRPr="005A62D6">
              <w:rPr>
                <w:rFonts w:ascii="Times New Roman" w:hAnsi="Times New Roman" w:cs="Times New Roman"/>
              </w:rPr>
              <w:t xml:space="preserve"> detection</w:t>
            </w:r>
            <w:r w:rsidR="005A62D6">
              <w:rPr>
                <w:rFonts w:ascii="Times New Roman" w:hAnsi="Times New Roman" w:cs="Times New Roman"/>
              </w:rPr>
              <w:t>,</w:t>
            </w:r>
            <w:r w:rsidR="005A62D6" w:rsidRPr="005A62D6">
              <w:rPr>
                <w:rFonts w:ascii="Times New Roman" w:hAnsi="Times New Roman" w:cs="Times New Roman"/>
              </w:rPr>
              <w:t xml:space="preserve"> </w:t>
            </w:r>
            <w:r w:rsidR="005A62D6">
              <w:rPr>
                <w:rFonts w:ascii="Times New Roman" w:hAnsi="Times New Roman" w:cs="Times New Roman"/>
              </w:rPr>
              <w:t xml:space="preserve">foot and </w:t>
            </w:r>
            <w:r w:rsidR="00902103">
              <w:rPr>
                <w:rFonts w:ascii="Times New Roman" w:hAnsi="Times New Roman" w:cs="Times New Roman"/>
              </w:rPr>
              <w:t>UAV monit</w:t>
            </w:r>
            <w:r w:rsidR="005A7445">
              <w:rPr>
                <w:rFonts w:ascii="Times New Roman" w:hAnsi="Times New Roman" w:cs="Times New Roman"/>
              </w:rPr>
              <w:t>o</w:t>
            </w:r>
            <w:r w:rsidR="00902103">
              <w:rPr>
                <w:rFonts w:ascii="Times New Roman" w:hAnsi="Times New Roman" w:cs="Times New Roman"/>
              </w:rPr>
              <w:t>ring</w:t>
            </w:r>
            <w:r w:rsidR="005A62D6">
              <w:rPr>
                <w:rFonts w:ascii="Times New Roman" w:hAnsi="Times New Roman" w:cs="Times New Roman"/>
              </w:rPr>
              <w:t xml:space="preserve">, </w:t>
            </w:r>
            <w:r w:rsidR="00637E12">
              <w:rPr>
                <w:rFonts w:ascii="Times New Roman" w:hAnsi="Times New Roman" w:cs="Times New Roman"/>
              </w:rPr>
              <w:t>real-time reporting</w:t>
            </w:r>
            <w:r w:rsidR="003B54CB">
              <w:rPr>
                <w:rFonts w:ascii="Times New Roman" w:hAnsi="Times New Roman" w:cs="Times New Roman"/>
              </w:rPr>
              <w:t>, and assessment of forest fire damage.</w:t>
            </w:r>
          </w:p>
          <w:p w14:paraId="69BE2FF2" w14:textId="77777777" w:rsidR="003B54CB" w:rsidRDefault="003B54CB" w:rsidP="000305A6">
            <w:pPr>
              <w:pStyle w:val="Default"/>
              <w:ind w:right="179"/>
              <w:jc w:val="both"/>
              <w:rPr>
                <w:rFonts w:ascii="Times New Roman" w:hAnsi="Times New Roman" w:cs="Times New Roman"/>
              </w:rPr>
            </w:pPr>
          </w:p>
          <w:p w14:paraId="77DBBB7D" w14:textId="77F8856E" w:rsidR="003B54CB" w:rsidRDefault="003B54CB" w:rsidP="000305A6">
            <w:pPr>
              <w:pStyle w:val="Default"/>
              <w:ind w:right="179"/>
              <w:jc w:val="both"/>
              <w:rPr>
                <w:rFonts w:ascii="Times New Roman" w:hAnsi="Times New Roman" w:cs="Times New Roman"/>
              </w:rPr>
            </w:pPr>
            <w:r>
              <w:rPr>
                <w:rFonts w:ascii="Times New Roman" w:hAnsi="Times New Roman" w:cs="Times New Roman"/>
              </w:rPr>
              <w:t xml:space="preserve">The project will also help mainstream and institutionalize the initiatives in-country through </w:t>
            </w:r>
            <w:r w:rsidR="002C20E4">
              <w:rPr>
                <w:rFonts w:ascii="Times New Roman" w:hAnsi="Times New Roman" w:cs="Times New Roman"/>
              </w:rPr>
              <w:t xml:space="preserve">an </w:t>
            </w:r>
            <w:r>
              <w:rPr>
                <w:rFonts w:ascii="Times New Roman" w:hAnsi="Times New Roman" w:cs="Times New Roman"/>
              </w:rPr>
              <w:t xml:space="preserve">awareness campaign, training and capacitating the concerned agencies and </w:t>
            </w:r>
            <w:r w:rsidR="00120E0A">
              <w:rPr>
                <w:rFonts w:ascii="Times New Roman" w:hAnsi="Times New Roman" w:cs="Times New Roman"/>
              </w:rPr>
              <w:t>stakeholders and</w:t>
            </w:r>
            <w:r>
              <w:rPr>
                <w:rFonts w:ascii="Times New Roman" w:hAnsi="Times New Roman" w:cs="Times New Roman"/>
              </w:rPr>
              <w:t xml:space="preserve"> facilitating the formulation and enactment of policy adopting the </w:t>
            </w:r>
            <w:r w:rsidR="00082601">
              <w:rPr>
                <w:rFonts w:ascii="Times New Roman" w:hAnsi="Times New Roman" w:cs="Times New Roman"/>
              </w:rPr>
              <w:t xml:space="preserve">smart </w:t>
            </w:r>
            <w:r>
              <w:rPr>
                <w:rFonts w:ascii="Times New Roman" w:hAnsi="Times New Roman" w:cs="Times New Roman"/>
              </w:rPr>
              <w:t>technology</w:t>
            </w:r>
            <w:r w:rsidR="00082601">
              <w:rPr>
                <w:rFonts w:ascii="Times New Roman" w:hAnsi="Times New Roman" w:cs="Times New Roman"/>
              </w:rPr>
              <w:t xml:space="preserve"> on</w:t>
            </w:r>
            <w:r>
              <w:rPr>
                <w:rFonts w:ascii="Times New Roman" w:hAnsi="Times New Roman" w:cs="Times New Roman"/>
              </w:rPr>
              <w:t xml:space="preserve"> forest fire management. Lessons and experiences will be shared </w:t>
            </w:r>
            <w:r w:rsidR="002C20E4">
              <w:rPr>
                <w:rFonts w:ascii="Times New Roman" w:hAnsi="Times New Roman" w:cs="Times New Roman"/>
              </w:rPr>
              <w:t xml:space="preserve">with </w:t>
            </w:r>
            <w:r>
              <w:rPr>
                <w:rFonts w:ascii="Times New Roman" w:hAnsi="Times New Roman" w:cs="Times New Roman"/>
              </w:rPr>
              <w:t xml:space="preserve">other AFoCO and </w:t>
            </w:r>
            <w:r w:rsidRPr="00902103">
              <w:rPr>
                <w:rFonts w:ascii="Times New Roman" w:hAnsi="Times New Roman" w:cs="Times New Roman"/>
              </w:rPr>
              <w:t>GM</w:t>
            </w:r>
            <w:r w:rsidR="002C20E4" w:rsidRPr="00902103">
              <w:rPr>
                <w:rFonts w:ascii="Times New Roman" w:hAnsi="Times New Roman" w:cs="Times New Roman"/>
              </w:rPr>
              <w:t>S</w:t>
            </w:r>
            <w:r w:rsidR="00590DD3">
              <w:rPr>
                <w:rFonts w:ascii="Times New Roman" w:hAnsi="Times New Roman" w:cs="Times New Roman"/>
              </w:rPr>
              <w:t xml:space="preserve"> </w:t>
            </w:r>
            <w:r>
              <w:rPr>
                <w:rFonts w:ascii="Times New Roman" w:hAnsi="Times New Roman" w:cs="Times New Roman"/>
              </w:rPr>
              <w:t xml:space="preserve">members for international cooperation in </w:t>
            </w:r>
            <w:r w:rsidR="002C20E4">
              <w:rPr>
                <w:rFonts w:ascii="Times New Roman" w:hAnsi="Times New Roman" w:cs="Times New Roman"/>
              </w:rPr>
              <w:t xml:space="preserve">promoting </w:t>
            </w:r>
            <w:r w:rsidR="00BA2F06">
              <w:rPr>
                <w:rFonts w:ascii="Times New Roman" w:hAnsi="Times New Roman" w:cs="Times New Roman"/>
              </w:rPr>
              <w:t xml:space="preserve">and establishing protocols for </w:t>
            </w:r>
            <w:r>
              <w:rPr>
                <w:rFonts w:ascii="Times New Roman" w:hAnsi="Times New Roman" w:cs="Times New Roman"/>
              </w:rPr>
              <w:t>forest fire resilience.</w:t>
            </w:r>
          </w:p>
          <w:p w14:paraId="0FB3E8B4" w14:textId="637AC4C6" w:rsidR="00222072" w:rsidRPr="001E54D0" w:rsidRDefault="00222072" w:rsidP="000305A6">
            <w:pPr>
              <w:pStyle w:val="Default"/>
              <w:ind w:right="179"/>
              <w:jc w:val="both"/>
              <w:rPr>
                <w:rFonts w:ascii="Times New Roman" w:hAnsi="Times New Roman" w:cs="Times New Roman"/>
              </w:rPr>
            </w:pPr>
          </w:p>
        </w:tc>
      </w:tr>
      <w:tr w:rsidR="00A53A2B" w14:paraId="77B31746" w14:textId="77777777" w:rsidTr="008E4129">
        <w:trPr>
          <w:trHeight w:val="344"/>
        </w:trPr>
        <w:tc>
          <w:tcPr>
            <w:tcW w:w="10173" w:type="dxa"/>
            <w:gridSpan w:val="4"/>
          </w:tcPr>
          <w:p w14:paraId="06409C26" w14:textId="3C041BB2" w:rsidR="00A53A2B" w:rsidRPr="00A53A2B" w:rsidRDefault="00A53A2B" w:rsidP="00D84EE3">
            <w:pPr>
              <w:pStyle w:val="Default"/>
              <w:rPr>
                <w:rFonts w:ascii="Times New Roman" w:hAnsi="Times New Roman" w:cs="Times New Roman"/>
                <w:i/>
                <w:iCs/>
              </w:rPr>
            </w:pPr>
            <w:r w:rsidRPr="00A53A2B">
              <w:rPr>
                <w:rFonts w:ascii="Times New Roman" w:hAnsi="Times New Roman" w:cs="Times New Roman"/>
                <w:b/>
                <w:bCs/>
              </w:rPr>
              <w:t>Project Objective</w:t>
            </w:r>
            <w:r w:rsidRPr="00A53A2B">
              <w:rPr>
                <w:rFonts w:ascii="Times New Roman" w:hAnsi="Times New Roman" w:cs="Times New Roman"/>
                <w:i/>
                <w:iCs/>
              </w:rPr>
              <w:t xml:space="preserve"> (with </w:t>
            </w:r>
            <w:r w:rsidR="00D84EE3">
              <w:rPr>
                <w:rFonts w:ascii="Times New Roman" w:hAnsi="Times New Roman" w:cs="Times New Roman"/>
                <w:i/>
                <w:iCs/>
              </w:rPr>
              <w:t>a</w:t>
            </w:r>
            <w:r w:rsidRPr="00A53A2B">
              <w:rPr>
                <w:rFonts w:ascii="Times New Roman" w:hAnsi="Times New Roman" w:cs="Times New Roman"/>
                <w:i/>
                <w:iCs/>
              </w:rPr>
              <w:t xml:space="preserve"> maximum length of 300 words) </w:t>
            </w:r>
          </w:p>
        </w:tc>
      </w:tr>
      <w:tr w:rsidR="000A6D6A" w14:paraId="3DDC1C46" w14:textId="77777777" w:rsidTr="008E4129">
        <w:trPr>
          <w:trHeight w:val="344"/>
        </w:trPr>
        <w:tc>
          <w:tcPr>
            <w:tcW w:w="10173" w:type="dxa"/>
            <w:gridSpan w:val="4"/>
          </w:tcPr>
          <w:p w14:paraId="40A5235A" w14:textId="0E8773DA" w:rsidR="000A6D6A" w:rsidRDefault="00D648EA">
            <w:pPr>
              <w:pStyle w:val="Default"/>
              <w:rPr>
                <w:rFonts w:ascii="Times New Roman" w:hAnsi="Times New Roman" w:cs="Times New Roman"/>
                <w:i/>
                <w:iCs/>
              </w:rPr>
            </w:pPr>
            <w:r w:rsidRPr="00D648EA">
              <w:rPr>
                <w:rFonts w:ascii="Times New Roman" w:hAnsi="Times New Roman" w:cs="Times New Roman"/>
                <w:i/>
                <w:iCs/>
              </w:rPr>
              <w:t>Briefly describe the Overall objective, Specific objectives, and outputs the project intended to reach in contribution to (1) national (2) regional priorities</w:t>
            </w:r>
            <w:r w:rsidR="00DF36C2">
              <w:rPr>
                <w:rFonts w:ascii="Times New Roman" w:hAnsi="Times New Roman" w:cs="Times New Roman"/>
                <w:i/>
                <w:iCs/>
              </w:rPr>
              <w:t>,</w:t>
            </w:r>
            <w:r w:rsidRPr="00D648EA">
              <w:rPr>
                <w:rFonts w:ascii="Times New Roman" w:hAnsi="Times New Roman" w:cs="Times New Roman"/>
                <w:i/>
                <w:iCs/>
              </w:rPr>
              <w:t xml:space="preserve"> and (3) consistency to the MKCF Priorities</w:t>
            </w:r>
            <w:r w:rsidR="00DF36C2">
              <w:rPr>
                <w:rFonts w:ascii="Times New Roman" w:hAnsi="Times New Roman" w:cs="Times New Roman"/>
                <w:i/>
                <w:iCs/>
              </w:rPr>
              <w:t>.</w:t>
            </w:r>
          </w:p>
          <w:p w14:paraId="4FB164F4" w14:textId="194D1FC4" w:rsidR="00222072" w:rsidRDefault="00222072">
            <w:pPr>
              <w:pStyle w:val="Default"/>
              <w:rPr>
                <w:rFonts w:ascii="Times New Roman" w:hAnsi="Times New Roman" w:cs="Times New Roman"/>
                <w:i/>
                <w:iCs/>
              </w:rPr>
            </w:pPr>
          </w:p>
          <w:p w14:paraId="3EC85C20" w14:textId="5F20D417" w:rsidR="00BA2F06" w:rsidRDefault="00174B26">
            <w:pPr>
              <w:pStyle w:val="Default"/>
              <w:rPr>
                <w:rFonts w:ascii="Times New Roman" w:hAnsi="Times New Roman" w:cs="Times New Roman"/>
              </w:rPr>
            </w:pPr>
            <w:r>
              <w:rPr>
                <w:rFonts w:ascii="Times New Roman" w:hAnsi="Times New Roman" w:cs="Times New Roman"/>
              </w:rPr>
              <w:t xml:space="preserve">In </w:t>
            </w:r>
            <w:r w:rsidR="00327588">
              <w:rPr>
                <w:rFonts w:ascii="Times New Roman" w:hAnsi="Times New Roman" w:cs="Times New Roman"/>
              </w:rPr>
              <w:t xml:space="preserve">a broader </w:t>
            </w:r>
            <w:r>
              <w:rPr>
                <w:rFonts w:ascii="Times New Roman" w:hAnsi="Times New Roman" w:cs="Times New Roman"/>
              </w:rPr>
              <w:t>view</w:t>
            </w:r>
            <w:r w:rsidR="00BA2F06">
              <w:rPr>
                <w:rFonts w:ascii="Times New Roman" w:hAnsi="Times New Roman" w:cs="Times New Roman"/>
              </w:rPr>
              <w:t xml:space="preserve">, </w:t>
            </w:r>
            <w:r w:rsidR="00961753">
              <w:rPr>
                <w:rFonts w:ascii="Times New Roman" w:hAnsi="Times New Roman" w:cs="Times New Roman"/>
              </w:rPr>
              <w:t>the objective</w:t>
            </w:r>
            <w:r>
              <w:rPr>
                <w:rFonts w:ascii="Times New Roman" w:hAnsi="Times New Roman" w:cs="Times New Roman"/>
              </w:rPr>
              <w:t>s</w:t>
            </w:r>
            <w:r w:rsidR="00961753">
              <w:rPr>
                <w:rFonts w:ascii="Times New Roman" w:hAnsi="Times New Roman" w:cs="Times New Roman"/>
              </w:rPr>
              <w:t xml:space="preserve"> </w:t>
            </w:r>
            <w:r w:rsidR="005C70E0">
              <w:rPr>
                <w:rFonts w:ascii="Times New Roman" w:hAnsi="Times New Roman" w:cs="Times New Roman"/>
              </w:rPr>
              <w:t xml:space="preserve">of the project </w:t>
            </w:r>
            <w:r>
              <w:rPr>
                <w:rFonts w:ascii="Times New Roman" w:hAnsi="Times New Roman" w:cs="Times New Roman"/>
              </w:rPr>
              <w:t>are</w:t>
            </w:r>
            <w:r w:rsidR="00961753">
              <w:rPr>
                <w:rFonts w:ascii="Times New Roman" w:hAnsi="Times New Roman" w:cs="Times New Roman"/>
              </w:rPr>
              <w:t>:</w:t>
            </w:r>
          </w:p>
          <w:p w14:paraId="53FB99B5" w14:textId="76449C4D" w:rsidR="00961753" w:rsidRDefault="00961753">
            <w:pPr>
              <w:pStyle w:val="Default"/>
              <w:rPr>
                <w:rFonts w:ascii="Times New Roman" w:hAnsi="Times New Roman" w:cs="Times New Roman"/>
              </w:rPr>
            </w:pPr>
          </w:p>
          <w:p w14:paraId="412D3739" w14:textId="0301FFF5" w:rsidR="00961753" w:rsidRDefault="00961753" w:rsidP="00961753">
            <w:pPr>
              <w:pStyle w:val="Default"/>
              <w:numPr>
                <w:ilvl w:val="0"/>
                <w:numId w:val="1"/>
              </w:numPr>
              <w:rPr>
                <w:rFonts w:ascii="Times New Roman" w:hAnsi="Times New Roman" w:cs="Times New Roman"/>
              </w:rPr>
            </w:pPr>
            <w:r>
              <w:rPr>
                <w:rFonts w:ascii="Times New Roman" w:hAnsi="Times New Roman" w:cs="Times New Roman"/>
              </w:rPr>
              <w:t>To showcase an ICT</w:t>
            </w:r>
            <w:r w:rsidR="0089648F">
              <w:rPr>
                <w:rFonts w:ascii="Times New Roman" w:hAnsi="Times New Roman" w:cs="Times New Roman"/>
              </w:rPr>
              <w:t xml:space="preserve">-based </w:t>
            </w:r>
            <w:r>
              <w:rPr>
                <w:rFonts w:ascii="Times New Roman" w:hAnsi="Times New Roman" w:cs="Times New Roman"/>
              </w:rPr>
              <w:t xml:space="preserve">forest fire management </w:t>
            </w:r>
            <w:r w:rsidR="00210447">
              <w:rPr>
                <w:rFonts w:ascii="Times New Roman" w:hAnsi="Times New Roman" w:cs="Times New Roman"/>
              </w:rPr>
              <w:t xml:space="preserve">(FFM) </w:t>
            </w:r>
            <w:r>
              <w:rPr>
                <w:rFonts w:ascii="Times New Roman" w:hAnsi="Times New Roman" w:cs="Times New Roman"/>
              </w:rPr>
              <w:t>system in Cambodia and Viet Nam</w:t>
            </w:r>
            <w:r w:rsidR="00327588">
              <w:rPr>
                <w:rFonts w:ascii="Times New Roman" w:hAnsi="Times New Roman" w:cs="Times New Roman"/>
              </w:rPr>
              <w:t>.</w:t>
            </w:r>
          </w:p>
          <w:p w14:paraId="5B5D2C44" w14:textId="6B059963" w:rsidR="00961753" w:rsidRDefault="00961753" w:rsidP="00961753">
            <w:pPr>
              <w:pStyle w:val="Default"/>
              <w:numPr>
                <w:ilvl w:val="0"/>
                <w:numId w:val="1"/>
              </w:numPr>
              <w:rPr>
                <w:rFonts w:ascii="Times New Roman" w:hAnsi="Times New Roman" w:cs="Times New Roman"/>
              </w:rPr>
            </w:pPr>
            <w:r>
              <w:rPr>
                <w:rFonts w:ascii="Times New Roman" w:hAnsi="Times New Roman" w:cs="Times New Roman"/>
              </w:rPr>
              <w:t xml:space="preserve">To enhance </w:t>
            </w:r>
            <w:r w:rsidR="00D84EE3">
              <w:rPr>
                <w:rFonts w:ascii="Times New Roman" w:hAnsi="Times New Roman" w:cs="Times New Roman"/>
              </w:rPr>
              <w:t xml:space="preserve">the </w:t>
            </w:r>
            <w:r>
              <w:rPr>
                <w:rFonts w:ascii="Times New Roman" w:hAnsi="Times New Roman" w:cs="Times New Roman"/>
              </w:rPr>
              <w:t>in-country</w:t>
            </w:r>
            <w:r w:rsidR="007E1969">
              <w:rPr>
                <w:rFonts w:ascii="Times New Roman" w:hAnsi="Times New Roman" w:cs="Times New Roman"/>
              </w:rPr>
              <w:t xml:space="preserve"> </w:t>
            </w:r>
            <w:r>
              <w:rPr>
                <w:rFonts w:ascii="Times New Roman" w:hAnsi="Times New Roman" w:cs="Times New Roman"/>
              </w:rPr>
              <w:t xml:space="preserve">capability </w:t>
            </w:r>
            <w:r w:rsidR="0089648F">
              <w:rPr>
                <w:rFonts w:ascii="Times New Roman" w:hAnsi="Times New Roman" w:cs="Times New Roman"/>
              </w:rPr>
              <w:t xml:space="preserve">of government and stakeholders </w:t>
            </w:r>
            <w:r>
              <w:rPr>
                <w:rFonts w:ascii="Times New Roman" w:hAnsi="Times New Roman" w:cs="Times New Roman"/>
              </w:rPr>
              <w:t xml:space="preserve">in using </w:t>
            </w:r>
            <w:r w:rsidR="002C20E4">
              <w:rPr>
                <w:rFonts w:ascii="Times New Roman" w:hAnsi="Times New Roman" w:cs="Times New Roman"/>
              </w:rPr>
              <w:t xml:space="preserve">the </w:t>
            </w:r>
            <w:r>
              <w:rPr>
                <w:rFonts w:ascii="Times New Roman" w:hAnsi="Times New Roman" w:cs="Times New Roman"/>
              </w:rPr>
              <w:t xml:space="preserve">ICT-based </w:t>
            </w:r>
            <w:r w:rsidR="00F90663">
              <w:rPr>
                <w:rFonts w:ascii="Times New Roman" w:hAnsi="Times New Roman" w:cs="Times New Roman"/>
              </w:rPr>
              <w:t>FFM</w:t>
            </w:r>
            <w:r>
              <w:rPr>
                <w:rFonts w:ascii="Times New Roman" w:hAnsi="Times New Roman" w:cs="Times New Roman"/>
              </w:rPr>
              <w:t xml:space="preserve"> system</w:t>
            </w:r>
            <w:r w:rsidR="0029557D">
              <w:rPr>
                <w:rFonts w:ascii="Times New Roman" w:hAnsi="Times New Roman" w:cs="Times New Roman"/>
              </w:rPr>
              <w:t xml:space="preserve"> and develop </w:t>
            </w:r>
            <w:r w:rsidR="00D84EE3">
              <w:rPr>
                <w:rFonts w:ascii="Times New Roman" w:hAnsi="Times New Roman" w:cs="Times New Roman"/>
              </w:rPr>
              <w:t xml:space="preserve">a </w:t>
            </w:r>
            <w:r w:rsidR="0029557D">
              <w:rPr>
                <w:rFonts w:ascii="Times New Roman" w:hAnsi="Times New Roman" w:cs="Times New Roman"/>
              </w:rPr>
              <w:t>rollout plan</w:t>
            </w:r>
            <w:r w:rsidR="007E1969">
              <w:rPr>
                <w:rFonts w:ascii="Times New Roman" w:hAnsi="Times New Roman" w:cs="Times New Roman"/>
              </w:rPr>
              <w:t xml:space="preserve">. </w:t>
            </w:r>
          </w:p>
          <w:p w14:paraId="2F8366A9" w14:textId="67E4A593" w:rsidR="00D87797" w:rsidRPr="00BA2F06" w:rsidRDefault="00D87797" w:rsidP="00961753">
            <w:pPr>
              <w:pStyle w:val="Default"/>
              <w:numPr>
                <w:ilvl w:val="0"/>
                <w:numId w:val="1"/>
              </w:numPr>
              <w:rPr>
                <w:rFonts w:ascii="Times New Roman" w:hAnsi="Times New Roman" w:cs="Times New Roman"/>
              </w:rPr>
            </w:pPr>
            <w:r>
              <w:rPr>
                <w:rFonts w:ascii="Times New Roman" w:hAnsi="Times New Roman" w:cs="Times New Roman"/>
              </w:rPr>
              <w:t xml:space="preserve">To </w:t>
            </w:r>
            <w:r w:rsidR="0089648F">
              <w:rPr>
                <w:rFonts w:ascii="Times New Roman" w:hAnsi="Times New Roman" w:cs="Times New Roman"/>
              </w:rPr>
              <w:t>develop or en</w:t>
            </w:r>
            <w:r w:rsidR="007E1969">
              <w:rPr>
                <w:rFonts w:ascii="Times New Roman" w:hAnsi="Times New Roman" w:cs="Times New Roman"/>
              </w:rPr>
              <w:t>hance international cooperation</w:t>
            </w:r>
            <w:r w:rsidR="00F90663">
              <w:rPr>
                <w:rFonts w:ascii="Times New Roman" w:hAnsi="Times New Roman" w:cs="Times New Roman"/>
              </w:rPr>
              <w:t xml:space="preserve"> </w:t>
            </w:r>
            <w:r w:rsidR="0029557D">
              <w:rPr>
                <w:rFonts w:ascii="Times New Roman" w:hAnsi="Times New Roman" w:cs="Times New Roman"/>
              </w:rPr>
              <w:t>on</w:t>
            </w:r>
            <w:r w:rsidR="0089648F">
              <w:rPr>
                <w:rFonts w:ascii="Times New Roman" w:hAnsi="Times New Roman" w:cs="Times New Roman"/>
              </w:rPr>
              <w:t xml:space="preserve"> forest fire and related threats </w:t>
            </w:r>
            <w:r>
              <w:rPr>
                <w:rFonts w:ascii="Times New Roman" w:hAnsi="Times New Roman" w:cs="Times New Roman"/>
              </w:rPr>
              <w:t>for the Mekong region.</w:t>
            </w:r>
          </w:p>
          <w:p w14:paraId="2B5C31BE" w14:textId="6D587E2D" w:rsidR="00D648EA" w:rsidRDefault="00D648EA">
            <w:pPr>
              <w:pStyle w:val="Default"/>
              <w:rPr>
                <w:rFonts w:ascii="Times New Roman" w:hAnsi="Times New Roman" w:cs="Times New Roman"/>
              </w:rPr>
            </w:pPr>
          </w:p>
          <w:p w14:paraId="76ED7FC0" w14:textId="3CC7112F" w:rsidR="00F11DE3" w:rsidRDefault="004C5641">
            <w:pPr>
              <w:pStyle w:val="Default"/>
              <w:rPr>
                <w:rFonts w:ascii="Times New Roman" w:hAnsi="Times New Roman" w:cs="Times New Roman"/>
              </w:rPr>
            </w:pPr>
            <w:r>
              <w:rPr>
                <w:rFonts w:ascii="Times New Roman" w:hAnsi="Times New Roman" w:cs="Times New Roman"/>
              </w:rPr>
              <w:t>The project has the following</w:t>
            </w:r>
            <w:r w:rsidR="00341121">
              <w:rPr>
                <w:rFonts w:ascii="Times New Roman" w:hAnsi="Times New Roman" w:cs="Times New Roman"/>
              </w:rPr>
              <w:t xml:space="preserve"> specific objectives</w:t>
            </w:r>
            <w:r>
              <w:rPr>
                <w:rFonts w:ascii="Times New Roman" w:hAnsi="Times New Roman" w:cs="Times New Roman"/>
              </w:rPr>
              <w:t>;</w:t>
            </w:r>
          </w:p>
          <w:p w14:paraId="45726515" w14:textId="509CABD2" w:rsidR="00F11DE3" w:rsidRDefault="00F11DE3">
            <w:pPr>
              <w:pStyle w:val="Default"/>
              <w:rPr>
                <w:rFonts w:ascii="Times New Roman" w:hAnsi="Times New Roman" w:cs="Times New Roman"/>
              </w:rPr>
            </w:pPr>
          </w:p>
          <w:p w14:paraId="25788549" w14:textId="5FBE3907" w:rsidR="00F11DE3" w:rsidRDefault="00F11DE3" w:rsidP="00F90663">
            <w:pPr>
              <w:pStyle w:val="Default"/>
              <w:numPr>
                <w:ilvl w:val="0"/>
                <w:numId w:val="5"/>
              </w:numPr>
              <w:rPr>
                <w:rFonts w:ascii="Times New Roman" w:hAnsi="Times New Roman" w:cs="Times New Roman"/>
              </w:rPr>
            </w:pPr>
            <w:r>
              <w:rPr>
                <w:rFonts w:ascii="Times New Roman" w:hAnsi="Times New Roman" w:cs="Times New Roman"/>
              </w:rPr>
              <w:t xml:space="preserve">Perform forest fire </w:t>
            </w:r>
            <w:r w:rsidR="002C20E4">
              <w:rPr>
                <w:rFonts w:ascii="Times New Roman" w:hAnsi="Times New Roman" w:cs="Times New Roman"/>
              </w:rPr>
              <w:t xml:space="preserve">vulnerability and other forest threats </w:t>
            </w:r>
            <w:r>
              <w:rPr>
                <w:rFonts w:ascii="Times New Roman" w:hAnsi="Times New Roman" w:cs="Times New Roman"/>
              </w:rPr>
              <w:t>assessment.</w:t>
            </w:r>
          </w:p>
          <w:p w14:paraId="42C3FA54" w14:textId="4D2C7DD4" w:rsidR="00F11DE3" w:rsidRDefault="00777D09" w:rsidP="00F90663">
            <w:pPr>
              <w:pStyle w:val="Default"/>
              <w:numPr>
                <w:ilvl w:val="0"/>
                <w:numId w:val="5"/>
              </w:numPr>
              <w:rPr>
                <w:rFonts w:ascii="Times New Roman" w:hAnsi="Times New Roman" w:cs="Times New Roman"/>
              </w:rPr>
            </w:pPr>
            <w:r>
              <w:rPr>
                <w:rFonts w:ascii="Times New Roman" w:hAnsi="Times New Roman" w:cs="Times New Roman"/>
              </w:rPr>
              <w:lastRenderedPageBreak/>
              <w:t>Adapt</w:t>
            </w:r>
            <w:r w:rsidR="00964F5E">
              <w:rPr>
                <w:rFonts w:ascii="Times New Roman" w:hAnsi="Times New Roman" w:cs="Times New Roman"/>
              </w:rPr>
              <w:t xml:space="preserve"> the </w:t>
            </w:r>
            <w:r w:rsidR="00E47DCB">
              <w:rPr>
                <w:rFonts w:ascii="Times New Roman" w:hAnsi="Times New Roman" w:cs="Times New Roman"/>
              </w:rPr>
              <w:t xml:space="preserve">Smart </w:t>
            </w:r>
            <w:r>
              <w:rPr>
                <w:rFonts w:ascii="Times New Roman" w:hAnsi="Times New Roman" w:cs="Times New Roman"/>
              </w:rPr>
              <w:t xml:space="preserve">ICT technology from </w:t>
            </w:r>
            <w:r w:rsidR="00D84EE3">
              <w:rPr>
                <w:rFonts w:ascii="Times New Roman" w:hAnsi="Times New Roman" w:cs="Times New Roman"/>
              </w:rPr>
              <w:t xml:space="preserve">the </w:t>
            </w:r>
            <w:r>
              <w:rPr>
                <w:rFonts w:ascii="Times New Roman" w:hAnsi="Times New Roman" w:cs="Times New Roman"/>
              </w:rPr>
              <w:t xml:space="preserve">Republic of Korea </w:t>
            </w:r>
            <w:r w:rsidR="00590DD3">
              <w:rPr>
                <w:rFonts w:ascii="Times New Roman" w:hAnsi="Times New Roman" w:cs="Times New Roman"/>
              </w:rPr>
              <w:t xml:space="preserve">for application in </w:t>
            </w:r>
            <w:r w:rsidR="00526305">
              <w:rPr>
                <w:rFonts w:ascii="Times New Roman" w:hAnsi="Times New Roman" w:cs="Times New Roman"/>
              </w:rPr>
              <w:t>forest</w:t>
            </w:r>
            <w:r w:rsidR="002C20E4">
              <w:rPr>
                <w:rFonts w:ascii="Times New Roman" w:hAnsi="Times New Roman" w:cs="Times New Roman"/>
              </w:rPr>
              <w:t xml:space="preserve"> fire detection, </w:t>
            </w:r>
            <w:r>
              <w:rPr>
                <w:rFonts w:ascii="Times New Roman" w:hAnsi="Times New Roman" w:cs="Times New Roman"/>
              </w:rPr>
              <w:t xml:space="preserve">monitoring, </w:t>
            </w:r>
            <w:r w:rsidR="002C20E4">
              <w:rPr>
                <w:rFonts w:ascii="Times New Roman" w:hAnsi="Times New Roman" w:cs="Times New Roman"/>
              </w:rPr>
              <w:t>reporting</w:t>
            </w:r>
            <w:r w:rsidR="00741467">
              <w:rPr>
                <w:rFonts w:ascii="Times New Roman" w:hAnsi="Times New Roman" w:cs="Times New Roman"/>
              </w:rPr>
              <w:t>, and deployment of response</w:t>
            </w:r>
            <w:r w:rsidR="002C20E4">
              <w:rPr>
                <w:rFonts w:ascii="Times New Roman" w:hAnsi="Times New Roman" w:cs="Times New Roman"/>
              </w:rPr>
              <w:t xml:space="preserve"> </w:t>
            </w:r>
            <w:r w:rsidR="00F11DE3">
              <w:rPr>
                <w:rFonts w:ascii="Times New Roman" w:hAnsi="Times New Roman" w:cs="Times New Roman"/>
              </w:rPr>
              <w:t>in Cambodia and Viet Nam.</w:t>
            </w:r>
          </w:p>
          <w:p w14:paraId="0736842F" w14:textId="5B8C9466" w:rsidR="00F11DE3" w:rsidRDefault="00D84EE3" w:rsidP="00F90663">
            <w:pPr>
              <w:pStyle w:val="Default"/>
              <w:numPr>
                <w:ilvl w:val="0"/>
                <w:numId w:val="5"/>
              </w:numPr>
              <w:rPr>
                <w:rFonts w:ascii="Times New Roman" w:hAnsi="Times New Roman" w:cs="Times New Roman"/>
              </w:rPr>
            </w:pPr>
            <w:r>
              <w:rPr>
                <w:rFonts w:ascii="Times New Roman" w:hAnsi="Times New Roman" w:cs="Times New Roman"/>
              </w:rPr>
              <w:t>Carry out</w:t>
            </w:r>
            <w:r w:rsidR="0029557D">
              <w:rPr>
                <w:rFonts w:ascii="Times New Roman" w:hAnsi="Times New Roman" w:cs="Times New Roman"/>
              </w:rPr>
              <w:t xml:space="preserve"> Forest</w:t>
            </w:r>
            <w:r w:rsidR="00F11DE3">
              <w:rPr>
                <w:rFonts w:ascii="Times New Roman" w:hAnsi="Times New Roman" w:cs="Times New Roman"/>
              </w:rPr>
              <w:t xml:space="preserve"> fire </w:t>
            </w:r>
            <w:r w:rsidR="0012501E">
              <w:rPr>
                <w:rFonts w:ascii="Times New Roman" w:hAnsi="Times New Roman" w:cs="Times New Roman"/>
              </w:rPr>
              <w:t xml:space="preserve">vulnerability and other forest threats </w:t>
            </w:r>
            <w:r w:rsidR="00F11DE3">
              <w:rPr>
                <w:rFonts w:ascii="Times New Roman" w:hAnsi="Times New Roman" w:cs="Times New Roman"/>
              </w:rPr>
              <w:t xml:space="preserve">awareness </w:t>
            </w:r>
            <w:r w:rsidR="00777D09">
              <w:rPr>
                <w:rFonts w:ascii="Times New Roman" w:hAnsi="Times New Roman" w:cs="Times New Roman"/>
              </w:rPr>
              <w:t>campaigns</w:t>
            </w:r>
            <w:r w:rsidR="00964F5E">
              <w:rPr>
                <w:rFonts w:ascii="Times New Roman" w:hAnsi="Times New Roman" w:cs="Times New Roman"/>
              </w:rPr>
              <w:t>.</w:t>
            </w:r>
          </w:p>
          <w:p w14:paraId="5C8695C3" w14:textId="65D23AF4" w:rsidR="00F11DE3" w:rsidRDefault="00341121" w:rsidP="00F90663">
            <w:pPr>
              <w:pStyle w:val="Default"/>
              <w:numPr>
                <w:ilvl w:val="0"/>
                <w:numId w:val="5"/>
              </w:numPr>
              <w:rPr>
                <w:rFonts w:ascii="Times New Roman" w:hAnsi="Times New Roman" w:cs="Times New Roman"/>
              </w:rPr>
            </w:pPr>
            <w:r>
              <w:rPr>
                <w:rFonts w:ascii="Times New Roman" w:hAnsi="Times New Roman" w:cs="Times New Roman"/>
              </w:rPr>
              <w:t xml:space="preserve">Capacitate </w:t>
            </w:r>
            <w:r w:rsidR="0012501E">
              <w:rPr>
                <w:rFonts w:ascii="Times New Roman" w:hAnsi="Times New Roman" w:cs="Times New Roman"/>
              </w:rPr>
              <w:t>in-country</w:t>
            </w:r>
            <w:r w:rsidR="00F11DE3">
              <w:rPr>
                <w:rFonts w:ascii="Times New Roman" w:hAnsi="Times New Roman" w:cs="Times New Roman"/>
              </w:rPr>
              <w:t xml:space="preserve"> government agencies</w:t>
            </w:r>
            <w:r w:rsidR="004C5641">
              <w:rPr>
                <w:rFonts w:ascii="Times New Roman" w:hAnsi="Times New Roman" w:cs="Times New Roman"/>
              </w:rPr>
              <w:t xml:space="preserve">, communities, and private </w:t>
            </w:r>
            <w:r w:rsidR="00777D09">
              <w:rPr>
                <w:rFonts w:ascii="Times New Roman" w:hAnsi="Times New Roman" w:cs="Times New Roman"/>
              </w:rPr>
              <w:t xml:space="preserve">partners </w:t>
            </w:r>
            <w:r w:rsidR="00F90663">
              <w:rPr>
                <w:rFonts w:ascii="Times New Roman" w:hAnsi="Times New Roman" w:cs="Times New Roman"/>
              </w:rPr>
              <w:t xml:space="preserve">in mobilizing </w:t>
            </w:r>
            <w:r>
              <w:rPr>
                <w:rFonts w:ascii="Times New Roman" w:hAnsi="Times New Roman" w:cs="Times New Roman"/>
              </w:rPr>
              <w:t xml:space="preserve">collaborative </w:t>
            </w:r>
            <w:r w:rsidR="00F90663">
              <w:rPr>
                <w:rFonts w:ascii="Times New Roman" w:hAnsi="Times New Roman" w:cs="Times New Roman"/>
              </w:rPr>
              <w:t xml:space="preserve">forest </w:t>
            </w:r>
            <w:r w:rsidR="006E34A3">
              <w:rPr>
                <w:rFonts w:ascii="Times New Roman" w:hAnsi="Times New Roman" w:cs="Times New Roman"/>
              </w:rPr>
              <w:t xml:space="preserve">fire </w:t>
            </w:r>
            <w:r w:rsidR="0012501E">
              <w:rPr>
                <w:rFonts w:ascii="Times New Roman" w:hAnsi="Times New Roman" w:cs="Times New Roman"/>
              </w:rPr>
              <w:t xml:space="preserve">and other threats </w:t>
            </w:r>
            <w:r w:rsidR="00F90663">
              <w:rPr>
                <w:rFonts w:ascii="Times New Roman" w:hAnsi="Times New Roman" w:cs="Times New Roman"/>
              </w:rPr>
              <w:t>prevention, detection, monitoring</w:t>
            </w:r>
            <w:r w:rsidR="00763583">
              <w:rPr>
                <w:rFonts w:ascii="Times New Roman" w:hAnsi="Times New Roman" w:cs="Times New Roman"/>
              </w:rPr>
              <w:t>, and reporting</w:t>
            </w:r>
            <w:r w:rsidR="003F636D">
              <w:rPr>
                <w:rFonts w:ascii="Times New Roman" w:hAnsi="Times New Roman" w:cs="Times New Roman"/>
              </w:rPr>
              <w:t xml:space="preserve"> using </w:t>
            </w:r>
            <w:r w:rsidR="004C5641">
              <w:rPr>
                <w:rFonts w:ascii="Times New Roman" w:hAnsi="Times New Roman" w:cs="Times New Roman"/>
              </w:rPr>
              <w:t xml:space="preserve">the </w:t>
            </w:r>
            <w:r w:rsidR="00F90663">
              <w:rPr>
                <w:rFonts w:ascii="Times New Roman" w:hAnsi="Times New Roman" w:cs="Times New Roman"/>
              </w:rPr>
              <w:t>ICT</w:t>
            </w:r>
            <w:r w:rsidR="004C5641">
              <w:rPr>
                <w:rFonts w:ascii="Times New Roman" w:hAnsi="Times New Roman" w:cs="Times New Roman"/>
              </w:rPr>
              <w:t xml:space="preserve"> platform</w:t>
            </w:r>
            <w:r w:rsidR="006E34A3">
              <w:rPr>
                <w:rFonts w:ascii="Times New Roman" w:hAnsi="Times New Roman" w:cs="Times New Roman"/>
              </w:rPr>
              <w:t>.</w:t>
            </w:r>
          </w:p>
          <w:p w14:paraId="391B990B" w14:textId="320A65A7" w:rsidR="00F11DE3" w:rsidRDefault="00F90663" w:rsidP="00F90663">
            <w:pPr>
              <w:pStyle w:val="Default"/>
              <w:numPr>
                <w:ilvl w:val="0"/>
                <w:numId w:val="5"/>
              </w:numPr>
              <w:rPr>
                <w:rFonts w:ascii="Times New Roman" w:hAnsi="Times New Roman" w:cs="Times New Roman"/>
              </w:rPr>
            </w:pPr>
            <w:r>
              <w:rPr>
                <w:rFonts w:ascii="Times New Roman" w:hAnsi="Times New Roman" w:cs="Times New Roman"/>
              </w:rPr>
              <w:t xml:space="preserve">Share lessons and experiences with </w:t>
            </w:r>
            <w:r w:rsidR="00D84EE3">
              <w:rPr>
                <w:rFonts w:ascii="Times New Roman" w:hAnsi="Times New Roman" w:cs="Times New Roman"/>
              </w:rPr>
              <w:t xml:space="preserve">the </w:t>
            </w:r>
            <w:r>
              <w:rPr>
                <w:rFonts w:ascii="Times New Roman" w:hAnsi="Times New Roman" w:cs="Times New Roman"/>
              </w:rPr>
              <w:t>Mekong region and AFoCO member countries.</w:t>
            </w:r>
          </w:p>
          <w:p w14:paraId="46ACDB74" w14:textId="706BD3AB" w:rsidR="00F90663" w:rsidRDefault="00F90663" w:rsidP="00F90663">
            <w:pPr>
              <w:pStyle w:val="Default"/>
              <w:rPr>
                <w:rFonts w:ascii="Times New Roman" w:hAnsi="Times New Roman" w:cs="Times New Roman"/>
              </w:rPr>
            </w:pPr>
          </w:p>
          <w:p w14:paraId="73A441DA" w14:textId="5237C1CC" w:rsidR="00F90663" w:rsidRDefault="0012501E" w:rsidP="00F90663">
            <w:pPr>
              <w:pStyle w:val="Default"/>
              <w:rPr>
                <w:rFonts w:ascii="Times New Roman" w:hAnsi="Times New Roman" w:cs="Times New Roman"/>
              </w:rPr>
            </w:pPr>
            <w:r>
              <w:rPr>
                <w:rFonts w:ascii="Times New Roman" w:hAnsi="Times New Roman" w:cs="Times New Roman"/>
              </w:rPr>
              <w:t>T</w:t>
            </w:r>
            <w:r w:rsidR="00F90663">
              <w:rPr>
                <w:rFonts w:ascii="Times New Roman" w:hAnsi="Times New Roman" w:cs="Times New Roman"/>
              </w:rPr>
              <w:t xml:space="preserve">hese </w:t>
            </w:r>
            <w:r w:rsidR="00D34C71">
              <w:rPr>
                <w:rFonts w:ascii="Times New Roman" w:hAnsi="Times New Roman" w:cs="Times New Roman"/>
              </w:rPr>
              <w:t xml:space="preserve">will be implemented </w:t>
            </w:r>
            <w:r w:rsidR="00D84EE3">
              <w:rPr>
                <w:rFonts w:ascii="Times New Roman" w:hAnsi="Times New Roman" w:cs="Times New Roman"/>
              </w:rPr>
              <w:t>with</w:t>
            </w:r>
            <w:r w:rsidR="00D34C71">
              <w:rPr>
                <w:rFonts w:ascii="Times New Roman" w:hAnsi="Times New Roman" w:cs="Times New Roman"/>
              </w:rPr>
              <w:t xml:space="preserve"> the purview of</w:t>
            </w:r>
            <w:r w:rsidR="00F90663">
              <w:rPr>
                <w:rFonts w:ascii="Times New Roman" w:hAnsi="Times New Roman" w:cs="Times New Roman"/>
              </w:rPr>
              <w:t xml:space="preserve"> </w:t>
            </w:r>
            <w:r w:rsidR="00D34C71">
              <w:rPr>
                <w:rFonts w:ascii="Times New Roman" w:hAnsi="Times New Roman" w:cs="Times New Roman"/>
              </w:rPr>
              <w:t xml:space="preserve">establishing </w:t>
            </w:r>
            <w:r w:rsidR="00964F5E">
              <w:rPr>
                <w:rFonts w:ascii="Times New Roman" w:hAnsi="Times New Roman" w:cs="Times New Roman"/>
              </w:rPr>
              <w:t>and/or strengthen</w:t>
            </w:r>
            <w:r w:rsidR="00590DD3">
              <w:rPr>
                <w:rFonts w:ascii="Times New Roman" w:hAnsi="Times New Roman" w:cs="Times New Roman"/>
              </w:rPr>
              <w:t>ing</w:t>
            </w:r>
            <w:r w:rsidR="00964F5E">
              <w:rPr>
                <w:rFonts w:ascii="Times New Roman" w:hAnsi="Times New Roman" w:cs="Times New Roman"/>
              </w:rPr>
              <w:t xml:space="preserve"> </w:t>
            </w:r>
            <w:r w:rsidR="00D34C71">
              <w:rPr>
                <w:rFonts w:ascii="Times New Roman" w:hAnsi="Times New Roman" w:cs="Times New Roman"/>
              </w:rPr>
              <w:t xml:space="preserve">cooperation </w:t>
            </w:r>
            <w:r w:rsidR="00F90663">
              <w:rPr>
                <w:rFonts w:ascii="Times New Roman" w:hAnsi="Times New Roman" w:cs="Times New Roman"/>
              </w:rPr>
              <w:t xml:space="preserve">among </w:t>
            </w:r>
            <w:r w:rsidR="00964F5E">
              <w:rPr>
                <w:rFonts w:ascii="Times New Roman" w:hAnsi="Times New Roman" w:cs="Times New Roman"/>
              </w:rPr>
              <w:t xml:space="preserve">countries in the </w:t>
            </w:r>
            <w:r w:rsidR="00F90663">
              <w:rPr>
                <w:rFonts w:ascii="Times New Roman" w:hAnsi="Times New Roman" w:cs="Times New Roman"/>
              </w:rPr>
              <w:t xml:space="preserve">Mekong </w:t>
            </w:r>
            <w:r w:rsidR="00590DD3">
              <w:rPr>
                <w:rFonts w:ascii="Times New Roman" w:hAnsi="Times New Roman" w:cs="Times New Roman"/>
              </w:rPr>
              <w:t>region in promoting fire resiliency</w:t>
            </w:r>
            <w:r w:rsidR="00590DD3" w:rsidDel="00964F5E">
              <w:rPr>
                <w:rFonts w:ascii="Times New Roman" w:hAnsi="Times New Roman" w:cs="Times New Roman"/>
              </w:rPr>
              <w:t xml:space="preserve"> </w:t>
            </w:r>
            <w:r w:rsidR="00590DD3">
              <w:rPr>
                <w:rFonts w:ascii="Times New Roman" w:hAnsi="Times New Roman" w:cs="Times New Roman"/>
              </w:rPr>
              <w:t xml:space="preserve">using the </w:t>
            </w:r>
            <w:r w:rsidR="00964F5E">
              <w:rPr>
                <w:rFonts w:ascii="Times New Roman" w:hAnsi="Times New Roman" w:cs="Times New Roman"/>
              </w:rPr>
              <w:t>ICT platform.</w:t>
            </w:r>
            <w:r w:rsidR="007F58CC">
              <w:rPr>
                <w:rFonts w:ascii="Times New Roman" w:hAnsi="Times New Roman" w:cs="Times New Roman"/>
              </w:rPr>
              <w:t xml:space="preserve"> </w:t>
            </w:r>
            <w:r w:rsidR="00F90663">
              <w:rPr>
                <w:rFonts w:ascii="Times New Roman" w:hAnsi="Times New Roman" w:cs="Times New Roman"/>
              </w:rPr>
              <w:t xml:space="preserve">Specific outputs </w:t>
            </w:r>
            <w:r w:rsidR="00B3031E">
              <w:rPr>
                <w:rFonts w:ascii="Times New Roman" w:hAnsi="Times New Roman" w:cs="Times New Roman"/>
              </w:rPr>
              <w:t xml:space="preserve">and outcomes </w:t>
            </w:r>
            <w:r w:rsidR="00F90663">
              <w:rPr>
                <w:rFonts w:ascii="Times New Roman" w:hAnsi="Times New Roman" w:cs="Times New Roman"/>
              </w:rPr>
              <w:t>of the project include the following;</w:t>
            </w:r>
          </w:p>
          <w:p w14:paraId="5FCFBD04" w14:textId="3F933625" w:rsidR="00F90663" w:rsidRDefault="00F90663" w:rsidP="00F90663">
            <w:pPr>
              <w:pStyle w:val="Default"/>
              <w:rPr>
                <w:rFonts w:ascii="Times New Roman" w:hAnsi="Times New Roman" w:cs="Times New Roman"/>
              </w:rPr>
            </w:pPr>
          </w:p>
          <w:p w14:paraId="519009B7" w14:textId="0C46B573" w:rsidR="00F90663" w:rsidRPr="00FB37C8" w:rsidRDefault="00964F5E" w:rsidP="00F90663">
            <w:pPr>
              <w:pStyle w:val="a5"/>
              <w:numPr>
                <w:ilvl w:val="0"/>
                <w:numId w:val="4"/>
              </w:numPr>
              <w:ind w:hanging="153"/>
              <w:rPr>
                <w:rFonts w:ascii="Times New Roman" w:hAnsi="Times New Roman" w:cs="Times New Roman"/>
                <w:sz w:val="24"/>
                <w:szCs w:val="24"/>
              </w:rPr>
            </w:pPr>
            <w:r>
              <w:rPr>
                <w:rFonts w:ascii="Times New Roman" w:hAnsi="Times New Roman" w:cs="Times New Roman"/>
                <w:sz w:val="24"/>
                <w:szCs w:val="24"/>
              </w:rPr>
              <w:t>Report with GIS maps of f</w:t>
            </w:r>
            <w:r w:rsidR="00152C4C">
              <w:rPr>
                <w:rFonts w:ascii="Times New Roman" w:hAnsi="Times New Roman" w:cs="Times New Roman"/>
                <w:sz w:val="24"/>
                <w:szCs w:val="24"/>
              </w:rPr>
              <w:t xml:space="preserve">orest fire </w:t>
            </w:r>
            <w:r w:rsidR="002C20E4">
              <w:rPr>
                <w:rFonts w:ascii="Times New Roman" w:hAnsi="Times New Roman" w:cs="Times New Roman"/>
                <w:sz w:val="24"/>
                <w:szCs w:val="24"/>
              </w:rPr>
              <w:t>vulnerability</w:t>
            </w:r>
            <w:r>
              <w:rPr>
                <w:rFonts w:ascii="Times New Roman" w:hAnsi="Times New Roman" w:cs="Times New Roman"/>
                <w:sz w:val="24"/>
                <w:szCs w:val="24"/>
              </w:rPr>
              <w:t xml:space="preserve"> and other threats</w:t>
            </w:r>
            <w:r w:rsidR="00F90663" w:rsidRPr="00FB37C8">
              <w:rPr>
                <w:rFonts w:ascii="Times New Roman" w:hAnsi="Times New Roman" w:cs="Times New Roman"/>
                <w:sz w:val="24"/>
                <w:szCs w:val="24"/>
              </w:rPr>
              <w:t xml:space="preserve"> </w:t>
            </w:r>
            <w:r w:rsidR="002C20E4">
              <w:rPr>
                <w:rFonts w:ascii="Times New Roman" w:hAnsi="Times New Roman" w:cs="Times New Roman"/>
                <w:sz w:val="24"/>
                <w:szCs w:val="24"/>
              </w:rPr>
              <w:t>assessment</w:t>
            </w:r>
            <w:r>
              <w:rPr>
                <w:rFonts w:ascii="Times New Roman" w:hAnsi="Times New Roman" w:cs="Times New Roman"/>
                <w:sz w:val="24"/>
                <w:szCs w:val="24"/>
              </w:rPr>
              <w:t>s</w:t>
            </w:r>
            <w:r w:rsidR="007E1969">
              <w:rPr>
                <w:rFonts w:ascii="Times New Roman" w:hAnsi="Times New Roman" w:cs="Times New Roman"/>
                <w:sz w:val="24"/>
                <w:szCs w:val="24"/>
              </w:rPr>
              <w:t>.</w:t>
            </w:r>
            <w:r w:rsidR="00F90663" w:rsidRPr="00FB37C8">
              <w:rPr>
                <w:rFonts w:ascii="Times New Roman" w:hAnsi="Times New Roman" w:cs="Times New Roman"/>
                <w:sz w:val="24"/>
                <w:szCs w:val="24"/>
              </w:rPr>
              <w:t xml:space="preserve"> </w:t>
            </w:r>
            <w:r w:rsidR="00D12E9A">
              <w:rPr>
                <w:rFonts w:ascii="Times New Roman" w:hAnsi="Times New Roman" w:cs="Times New Roman"/>
                <w:sz w:val="24"/>
                <w:szCs w:val="24"/>
              </w:rPr>
              <w:t xml:space="preserve"> </w:t>
            </w:r>
          </w:p>
          <w:p w14:paraId="1DD1A1A7" w14:textId="0FABB713" w:rsidR="00F90663" w:rsidRDefault="0012501E" w:rsidP="00F90663">
            <w:pPr>
              <w:pStyle w:val="a5"/>
              <w:numPr>
                <w:ilvl w:val="0"/>
                <w:numId w:val="4"/>
              </w:numPr>
              <w:ind w:hanging="153"/>
              <w:rPr>
                <w:rFonts w:ascii="Times New Roman" w:hAnsi="Times New Roman" w:cs="Times New Roman"/>
                <w:sz w:val="24"/>
                <w:szCs w:val="24"/>
              </w:rPr>
            </w:pPr>
            <w:r>
              <w:rPr>
                <w:rFonts w:ascii="Times New Roman" w:hAnsi="Times New Roman" w:cs="Times New Roman"/>
                <w:sz w:val="24"/>
                <w:szCs w:val="24"/>
              </w:rPr>
              <w:t>ICT</w:t>
            </w:r>
            <w:r w:rsidR="0043401A">
              <w:rPr>
                <w:rFonts w:ascii="Times New Roman" w:hAnsi="Times New Roman" w:cs="Times New Roman"/>
                <w:sz w:val="24"/>
                <w:szCs w:val="24"/>
              </w:rPr>
              <w:t xml:space="preserve"> application </w:t>
            </w:r>
            <w:r w:rsidR="007F58CC">
              <w:rPr>
                <w:rFonts w:ascii="Times New Roman" w:hAnsi="Times New Roman" w:cs="Times New Roman"/>
                <w:sz w:val="24"/>
                <w:szCs w:val="24"/>
              </w:rPr>
              <w:t>combined with re</w:t>
            </w:r>
            <w:r w:rsidR="00741467">
              <w:rPr>
                <w:rFonts w:ascii="Times New Roman" w:hAnsi="Times New Roman" w:cs="Times New Roman"/>
                <w:sz w:val="24"/>
                <w:szCs w:val="24"/>
              </w:rPr>
              <w:t>adily available</w:t>
            </w:r>
            <w:r w:rsidR="0043401A">
              <w:rPr>
                <w:rFonts w:ascii="Times New Roman" w:hAnsi="Times New Roman" w:cs="Times New Roman"/>
                <w:sz w:val="24"/>
                <w:szCs w:val="24"/>
              </w:rPr>
              <w:t xml:space="preserve"> and user-friendly gadgets (e.g., </w:t>
            </w:r>
            <w:r w:rsidR="00763583">
              <w:rPr>
                <w:rFonts w:ascii="Times New Roman" w:hAnsi="Times New Roman" w:cs="Times New Roman"/>
                <w:sz w:val="24"/>
                <w:szCs w:val="24"/>
              </w:rPr>
              <w:t>smartphones</w:t>
            </w:r>
            <w:r w:rsidR="0043401A">
              <w:rPr>
                <w:rFonts w:ascii="Times New Roman" w:hAnsi="Times New Roman" w:cs="Times New Roman"/>
                <w:sz w:val="24"/>
                <w:szCs w:val="24"/>
              </w:rPr>
              <w:t>)</w:t>
            </w:r>
            <w:r w:rsidR="007E1969">
              <w:rPr>
                <w:rFonts w:ascii="Times New Roman" w:hAnsi="Times New Roman" w:cs="Times New Roman"/>
                <w:sz w:val="24"/>
                <w:szCs w:val="24"/>
              </w:rPr>
              <w:t>.</w:t>
            </w:r>
            <w:r w:rsidR="0043401A">
              <w:rPr>
                <w:rFonts w:ascii="Times New Roman" w:hAnsi="Times New Roman" w:cs="Times New Roman"/>
                <w:sz w:val="24"/>
                <w:szCs w:val="24"/>
              </w:rPr>
              <w:t xml:space="preserve"> </w:t>
            </w:r>
          </w:p>
          <w:p w14:paraId="6FC43B87" w14:textId="77777777" w:rsidR="000B58B9" w:rsidRPr="000B58B9" w:rsidRDefault="000B58B9" w:rsidP="00DE6152">
            <w:pPr>
              <w:pStyle w:val="a5"/>
              <w:numPr>
                <w:ilvl w:val="0"/>
                <w:numId w:val="4"/>
              </w:numPr>
              <w:ind w:hanging="99"/>
              <w:rPr>
                <w:rFonts w:ascii="Times New Roman" w:hAnsi="Times New Roman" w:cs="Times New Roman"/>
                <w:sz w:val="24"/>
                <w:szCs w:val="24"/>
              </w:rPr>
            </w:pPr>
            <w:r w:rsidRPr="000B58B9">
              <w:rPr>
                <w:rFonts w:ascii="Times New Roman" w:hAnsi="Times New Roman" w:cs="Times New Roman"/>
                <w:sz w:val="24"/>
                <w:szCs w:val="24"/>
              </w:rPr>
              <w:t>Plans prepared for communities and the government integrating ICT approaches in addressing forest fire problems and other threats.</w:t>
            </w:r>
          </w:p>
          <w:p w14:paraId="3B923460" w14:textId="025CE65B" w:rsidR="00065C8C" w:rsidRPr="00065C8C" w:rsidRDefault="00D34C71" w:rsidP="00065C8C">
            <w:pPr>
              <w:pStyle w:val="a5"/>
              <w:numPr>
                <w:ilvl w:val="0"/>
                <w:numId w:val="4"/>
              </w:numPr>
              <w:ind w:hanging="153"/>
              <w:rPr>
                <w:rFonts w:ascii="Times New Roman" w:hAnsi="Times New Roman" w:cs="Times New Roman"/>
                <w:sz w:val="24"/>
                <w:szCs w:val="24"/>
              </w:rPr>
            </w:pPr>
            <w:r w:rsidRPr="00065C8C">
              <w:rPr>
                <w:rFonts w:ascii="Times New Roman" w:hAnsi="Times New Roman" w:cs="Times New Roman"/>
                <w:sz w:val="24"/>
                <w:szCs w:val="24"/>
              </w:rPr>
              <w:t>Modules</w:t>
            </w:r>
            <w:r w:rsidR="0029557D" w:rsidRPr="00065C8C">
              <w:rPr>
                <w:rFonts w:ascii="Times New Roman" w:hAnsi="Times New Roman" w:cs="Times New Roman"/>
                <w:sz w:val="24"/>
                <w:szCs w:val="24"/>
              </w:rPr>
              <w:t xml:space="preserve"> and IEC </w:t>
            </w:r>
            <w:r w:rsidR="00F90663" w:rsidRPr="00065C8C">
              <w:rPr>
                <w:rFonts w:ascii="Times New Roman" w:hAnsi="Times New Roman" w:cs="Times New Roman"/>
                <w:sz w:val="24"/>
                <w:szCs w:val="24"/>
              </w:rPr>
              <w:t>materials for training and awareness campaigns</w:t>
            </w:r>
            <w:r w:rsidR="007E1969">
              <w:rPr>
                <w:rFonts w:ascii="Times New Roman" w:hAnsi="Times New Roman" w:cs="Times New Roman"/>
                <w:sz w:val="24"/>
                <w:szCs w:val="24"/>
              </w:rPr>
              <w:t>.</w:t>
            </w:r>
          </w:p>
          <w:p w14:paraId="60FE7E23" w14:textId="67AC7813" w:rsidR="00F90663" w:rsidRPr="00CE1460" w:rsidRDefault="00F90663" w:rsidP="00065C8C">
            <w:pPr>
              <w:pStyle w:val="a5"/>
              <w:numPr>
                <w:ilvl w:val="0"/>
                <w:numId w:val="4"/>
              </w:numPr>
              <w:ind w:hanging="153"/>
              <w:rPr>
                <w:rFonts w:ascii="Times New Roman" w:hAnsi="Times New Roman" w:cs="Times New Roman"/>
                <w:sz w:val="24"/>
                <w:szCs w:val="24"/>
              </w:rPr>
            </w:pPr>
            <w:r w:rsidRPr="00CE1460">
              <w:rPr>
                <w:rFonts w:ascii="Times New Roman" w:hAnsi="Times New Roman" w:cs="Times New Roman"/>
                <w:sz w:val="24"/>
                <w:szCs w:val="24"/>
              </w:rPr>
              <w:t>Document</w:t>
            </w:r>
            <w:r w:rsidR="00EF0E16">
              <w:rPr>
                <w:rFonts w:ascii="Times New Roman" w:hAnsi="Times New Roman" w:cs="Times New Roman"/>
                <w:sz w:val="24"/>
                <w:szCs w:val="24"/>
              </w:rPr>
              <w:t xml:space="preserve">ed </w:t>
            </w:r>
            <w:r w:rsidR="007F58CC" w:rsidRPr="00CE1460">
              <w:rPr>
                <w:rFonts w:ascii="Times New Roman" w:hAnsi="Times New Roman" w:cs="Times New Roman"/>
                <w:sz w:val="24"/>
                <w:szCs w:val="24"/>
              </w:rPr>
              <w:t xml:space="preserve">experiences and lessons and </w:t>
            </w:r>
            <w:r w:rsidRPr="00CE1460">
              <w:rPr>
                <w:rFonts w:ascii="Times New Roman" w:hAnsi="Times New Roman" w:cs="Times New Roman"/>
                <w:sz w:val="24"/>
                <w:szCs w:val="24"/>
              </w:rPr>
              <w:t>knowledge product</w:t>
            </w:r>
            <w:r w:rsidR="00152C4C" w:rsidRPr="00CE1460">
              <w:rPr>
                <w:rFonts w:ascii="Times New Roman" w:hAnsi="Times New Roman" w:cs="Times New Roman"/>
                <w:sz w:val="24"/>
                <w:szCs w:val="24"/>
              </w:rPr>
              <w:t>s</w:t>
            </w:r>
            <w:r w:rsidRPr="00CE1460">
              <w:rPr>
                <w:rFonts w:ascii="Times New Roman" w:hAnsi="Times New Roman" w:cs="Times New Roman"/>
                <w:sz w:val="24"/>
                <w:szCs w:val="24"/>
              </w:rPr>
              <w:t xml:space="preserve"> </w:t>
            </w:r>
            <w:r w:rsidR="007F58CC" w:rsidRPr="00CE1460">
              <w:rPr>
                <w:rFonts w:ascii="Times New Roman" w:hAnsi="Times New Roman" w:cs="Times New Roman"/>
                <w:sz w:val="24"/>
                <w:szCs w:val="24"/>
              </w:rPr>
              <w:t>developed.</w:t>
            </w:r>
          </w:p>
          <w:p w14:paraId="2A0AEC00" w14:textId="6B4FEF1E" w:rsidR="007F58CC" w:rsidRPr="00FB37C8" w:rsidRDefault="007F58CC" w:rsidP="007F58CC">
            <w:pPr>
              <w:pStyle w:val="a5"/>
              <w:numPr>
                <w:ilvl w:val="0"/>
                <w:numId w:val="4"/>
              </w:numPr>
              <w:ind w:hanging="153"/>
              <w:rPr>
                <w:rFonts w:ascii="Times New Roman" w:hAnsi="Times New Roman" w:cs="Times New Roman"/>
                <w:sz w:val="24"/>
                <w:szCs w:val="24"/>
              </w:rPr>
            </w:pPr>
            <w:r>
              <w:rPr>
                <w:rFonts w:ascii="Times New Roman" w:hAnsi="Times New Roman" w:cs="Times New Roman"/>
                <w:sz w:val="24"/>
                <w:szCs w:val="24"/>
              </w:rPr>
              <w:t xml:space="preserve">Improved capacity of government and stakeholders in </w:t>
            </w:r>
            <w:r w:rsidR="00247D2F">
              <w:rPr>
                <w:rFonts w:ascii="Times New Roman" w:hAnsi="Times New Roman" w:cs="Times New Roman"/>
                <w:sz w:val="24"/>
                <w:szCs w:val="24"/>
              </w:rPr>
              <w:t xml:space="preserve">using ICT platform for </w:t>
            </w:r>
            <w:r>
              <w:rPr>
                <w:rFonts w:ascii="Times New Roman" w:hAnsi="Times New Roman" w:cs="Times New Roman"/>
                <w:sz w:val="24"/>
                <w:szCs w:val="24"/>
              </w:rPr>
              <w:t>speedy and timely detection, monitoring, reporting, and deployment of response.</w:t>
            </w:r>
          </w:p>
          <w:p w14:paraId="4A708AA3" w14:textId="5399A74C" w:rsidR="00247D2F" w:rsidRDefault="002F1CB7" w:rsidP="00F90663">
            <w:pPr>
              <w:pStyle w:val="a5"/>
              <w:numPr>
                <w:ilvl w:val="0"/>
                <w:numId w:val="4"/>
              </w:numPr>
              <w:ind w:hanging="153"/>
              <w:rPr>
                <w:rFonts w:ascii="Times New Roman" w:hAnsi="Times New Roman" w:cs="Times New Roman"/>
                <w:sz w:val="24"/>
                <w:szCs w:val="24"/>
              </w:rPr>
            </w:pPr>
            <w:r>
              <w:rPr>
                <w:rFonts w:ascii="Times New Roman" w:hAnsi="Times New Roman" w:cs="Times New Roman"/>
                <w:sz w:val="24"/>
                <w:szCs w:val="24"/>
              </w:rPr>
              <w:t>P</w:t>
            </w:r>
            <w:r w:rsidR="00F90663" w:rsidRPr="00FB37C8">
              <w:rPr>
                <w:rFonts w:ascii="Times New Roman" w:hAnsi="Times New Roman" w:cs="Times New Roman"/>
                <w:sz w:val="24"/>
                <w:szCs w:val="24"/>
              </w:rPr>
              <w:t>olicies/protocols</w:t>
            </w:r>
            <w:r w:rsidR="00F90663">
              <w:rPr>
                <w:rFonts w:ascii="Times New Roman" w:hAnsi="Times New Roman" w:cs="Times New Roman"/>
                <w:sz w:val="24"/>
                <w:szCs w:val="24"/>
              </w:rPr>
              <w:t xml:space="preserve"> </w:t>
            </w:r>
            <w:r w:rsidR="00BB297B">
              <w:rPr>
                <w:rFonts w:ascii="Times New Roman" w:hAnsi="Times New Roman" w:cs="Times New Roman"/>
                <w:sz w:val="24"/>
                <w:szCs w:val="24"/>
              </w:rPr>
              <w:t xml:space="preserve">for </w:t>
            </w:r>
            <w:r w:rsidR="00D84EE3">
              <w:rPr>
                <w:rFonts w:ascii="Times New Roman" w:hAnsi="Times New Roman" w:cs="Times New Roman"/>
                <w:sz w:val="24"/>
                <w:szCs w:val="24"/>
              </w:rPr>
              <w:t xml:space="preserve">the </w:t>
            </w:r>
            <w:r w:rsidR="0012501E">
              <w:rPr>
                <w:rFonts w:ascii="Times New Roman" w:hAnsi="Times New Roman" w:cs="Times New Roman"/>
                <w:sz w:val="24"/>
                <w:szCs w:val="24"/>
              </w:rPr>
              <w:t>in-country</w:t>
            </w:r>
            <w:r w:rsidR="00BB297B">
              <w:rPr>
                <w:rFonts w:ascii="Times New Roman" w:hAnsi="Times New Roman" w:cs="Times New Roman"/>
                <w:sz w:val="24"/>
                <w:szCs w:val="24"/>
              </w:rPr>
              <w:t xml:space="preserve"> roll-out </w:t>
            </w:r>
            <w:r w:rsidR="00247D2F">
              <w:rPr>
                <w:rFonts w:ascii="Times New Roman" w:hAnsi="Times New Roman" w:cs="Times New Roman"/>
                <w:sz w:val="24"/>
                <w:szCs w:val="24"/>
              </w:rPr>
              <w:t>of ICT use for FFM.</w:t>
            </w:r>
          </w:p>
          <w:p w14:paraId="4B2BA2AA" w14:textId="7C628AF5" w:rsidR="00F90663" w:rsidRPr="00AB61BD" w:rsidRDefault="00247D2F" w:rsidP="00AB61BD">
            <w:pPr>
              <w:spacing w:after="0" w:line="240" w:lineRule="auto"/>
              <w:rPr>
                <w:rFonts w:ascii="Times New Roman" w:hAnsi="Times New Roman" w:cs="Times New Roman"/>
                <w:sz w:val="24"/>
                <w:szCs w:val="24"/>
              </w:rPr>
            </w:pPr>
            <w:r w:rsidRPr="00AB61BD">
              <w:rPr>
                <w:rFonts w:ascii="Times New Roman" w:hAnsi="Times New Roman" w:cs="Times New Roman"/>
                <w:sz w:val="24"/>
                <w:szCs w:val="24"/>
              </w:rPr>
              <w:t>Enhanced international cooperation</w:t>
            </w:r>
            <w:r w:rsidR="00AB61BD" w:rsidRPr="00AB61BD">
              <w:rPr>
                <w:rFonts w:ascii="Times New Roman" w:hAnsi="Times New Roman" w:cs="Times New Roman"/>
                <w:sz w:val="24"/>
                <w:szCs w:val="24"/>
              </w:rPr>
              <w:t xml:space="preserve"> in promoting forest fire resilience</w:t>
            </w:r>
            <w:r w:rsidRPr="00AB61BD">
              <w:rPr>
                <w:rFonts w:ascii="Times New Roman" w:hAnsi="Times New Roman" w:cs="Times New Roman"/>
                <w:sz w:val="24"/>
                <w:szCs w:val="24"/>
              </w:rPr>
              <w:t xml:space="preserve"> among countries in the Mekong region </w:t>
            </w:r>
            <w:r w:rsidR="00D34C71" w:rsidRPr="00AB61BD">
              <w:rPr>
                <w:rFonts w:ascii="Times New Roman" w:hAnsi="Times New Roman" w:cs="Times New Roman"/>
                <w:sz w:val="24"/>
                <w:szCs w:val="24"/>
              </w:rPr>
              <w:t>The</w:t>
            </w:r>
            <w:r w:rsidR="0064284C" w:rsidRPr="00AB61BD">
              <w:rPr>
                <w:rFonts w:ascii="Times New Roman" w:hAnsi="Times New Roman" w:cs="Times New Roman"/>
                <w:sz w:val="24"/>
                <w:szCs w:val="24"/>
              </w:rPr>
              <w:t xml:space="preserve">se </w:t>
            </w:r>
            <w:r w:rsidR="00D34C71" w:rsidRPr="00AB61BD">
              <w:rPr>
                <w:rFonts w:ascii="Times New Roman" w:hAnsi="Times New Roman" w:cs="Times New Roman"/>
                <w:sz w:val="24"/>
                <w:szCs w:val="24"/>
              </w:rPr>
              <w:t>objectives</w:t>
            </w:r>
            <w:r w:rsidR="006E34A3" w:rsidRPr="00AB61BD">
              <w:rPr>
                <w:rFonts w:ascii="Times New Roman" w:hAnsi="Times New Roman" w:cs="Times New Roman"/>
                <w:sz w:val="24"/>
                <w:szCs w:val="24"/>
              </w:rPr>
              <w:t xml:space="preserve">, </w:t>
            </w:r>
            <w:r w:rsidR="00D34C71" w:rsidRPr="00AB61BD">
              <w:rPr>
                <w:rFonts w:ascii="Times New Roman" w:hAnsi="Times New Roman" w:cs="Times New Roman"/>
                <w:sz w:val="24"/>
                <w:szCs w:val="24"/>
              </w:rPr>
              <w:t>outputs</w:t>
            </w:r>
            <w:r w:rsidR="006E34A3" w:rsidRPr="00AB61BD">
              <w:rPr>
                <w:rFonts w:ascii="Times New Roman" w:hAnsi="Times New Roman" w:cs="Times New Roman"/>
                <w:sz w:val="24"/>
                <w:szCs w:val="24"/>
              </w:rPr>
              <w:t>, and outcomes</w:t>
            </w:r>
            <w:r w:rsidR="00D34C71" w:rsidRPr="00AB61BD">
              <w:rPr>
                <w:rFonts w:ascii="Times New Roman" w:hAnsi="Times New Roman" w:cs="Times New Roman"/>
                <w:sz w:val="24"/>
                <w:szCs w:val="24"/>
              </w:rPr>
              <w:t xml:space="preserve"> are supportive </w:t>
            </w:r>
            <w:r w:rsidR="00065C8C">
              <w:rPr>
                <w:rFonts w:ascii="Times New Roman" w:hAnsi="Times New Roman" w:cs="Times New Roman"/>
                <w:sz w:val="24"/>
                <w:szCs w:val="24"/>
              </w:rPr>
              <w:t>of the</w:t>
            </w:r>
            <w:r w:rsidR="00D34C71" w:rsidRPr="00AB61BD">
              <w:rPr>
                <w:rFonts w:ascii="Times New Roman" w:hAnsi="Times New Roman" w:cs="Times New Roman"/>
                <w:sz w:val="24"/>
                <w:szCs w:val="24"/>
              </w:rPr>
              <w:t xml:space="preserve"> </w:t>
            </w:r>
            <w:r w:rsidR="0083298A" w:rsidRPr="0083298A">
              <w:rPr>
                <w:rFonts w:ascii="Times New Roman" w:hAnsi="Times New Roman" w:cs="Times New Roman"/>
                <w:sz w:val="24"/>
                <w:szCs w:val="24"/>
              </w:rPr>
              <w:t xml:space="preserve">ICT and </w:t>
            </w:r>
            <w:r w:rsidR="00D34C71" w:rsidRPr="0083298A">
              <w:rPr>
                <w:rFonts w:ascii="Times New Roman" w:hAnsi="Times New Roman" w:cs="Times New Roman"/>
                <w:sz w:val="24"/>
                <w:szCs w:val="24"/>
              </w:rPr>
              <w:t>environment sector’s</w:t>
            </w:r>
            <w:r w:rsidR="00D34C71" w:rsidRPr="00AB61BD">
              <w:rPr>
                <w:rFonts w:ascii="Times New Roman" w:hAnsi="Times New Roman" w:cs="Times New Roman"/>
                <w:sz w:val="24"/>
                <w:szCs w:val="24"/>
              </w:rPr>
              <w:t xml:space="preserve"> priority of the MKCF</w:t>
            </w:r>
            <w:r w:rsidR="00065C8C">
              <w:rPr>
                <w:rFonts w:ascii="Times New Roman" w:hAnsi="Times New Roman" w:cs="Times New Roman"/>
                <w:sz w:val="24"/>
                <w:szCs w:val="24"/>
              </w:rPr>
              <w:t>.</w:t>
            </w:r>
          </w:p>
          <w:p w14:paraId="59BCDFA1" w14:textId="405655F0" w:rsidR="00BB297B" w:rsidRPr="00F90663" w:rsidRDefault="00BB297B" w:rsidP="00BB297B">
            <w:pPr>
              <w:spacing w:after="0" w:line="240" w:lineRule="auto"/>
              <w:rPr>
                <w:rFonts w:ascii="Times New Roman" w:hAnsi="Times New Roman" w:cs="Times New Roman"/>
                <w:sz w:val="24"/>
                <w:szCs w:val="24"/>
              </w:rPr>
            </w:pPr>
          </w:p>
        </w:tc>
      </w:tr>
      <w:tr w:rsidR="000A6D6A" w14:paraId="77BC31FB" w14:textId="77777777" w:rsidTr="008E4129">
        <w:trPr>
          <w:trHeight w:val="344"/>
        </w:trPr>
        <w:tc>
          <w:tcPr>
            <w:tcW w:w="10173" w:type="dxa"/>
            <w:gridSpan w:val="4"/>
          </w:tcPr>
          <w:p w14:paraId="5EDA4CAB" w14:textId="20E61448" w:rsidR="000A6D6A" w:rsidRDefault="00222072">
            <w:pPr>
              <w:pStyle w:val="Default"/>
              <w:rPr>
                <w:rFonts w:ascii="Times New Roman" w:hAnsi="Times New Roman" w:cs="Times New Roman"/>
                <w:i/>
                <w:iCs/>
              </w:rPr>
            </w:pPr>
            <w:r w:rsidRPr="00222072">
              <w:rPr>
                <w:rFonts w:ascii="Times New Roman" w:hAnsi="Times New Roman" w:cs="Times New Roman"/>
                <w:b/>
                <w:bCs/>
              </w:rPr>
              <w:lastRenderedPageBreak/>
              <w:t>Project Description</w:t>
            </w:r>
            <w:r w:rsidRPr="00222072">
              <w:rPr>
                <w:rFonts w:ascii="Times New Roman" w:hAnsi="Times New Roman" w:cs="Times New Roman"/>
                <w:i/>
                <w:iCs/>
              </w:rPr>
              <w:t xml:space="preserve"> (with the maximum length of 300 words)</w:t>
            </w:r>
          </w:p>
        </w:tc>
      </w:tr>
      <w:tr w:rsidR="00F57FFE" w14:paraId="1EA69257" w14:textId="77777777" w:rsidTr="008E4129">
        <w:trPr>
          <w:trHeight w:val="344"/>
        </w:trPr>
        <w:tc>
          <w:tcPr>
            <w:tcW w:w="10173" w:type="dxa"/>
            <w:gridSpan w:val="4"/>
          </w:tcPr>
          <w:p w14:paraId="301E7C6C" w14:textId="77777777" w:rsidR="00222072" w:rsidRPr="00222072" w:rsidRDefault="00222072" w:rsidP="00BB297B">
            <w:pPr>
              <w:pStyle w:val="Default"/>
              <w:jc w:val="both"/>
              <w:rPr>
                <w:rFonts w:ascii="Times New Roman" w:hAnsi="Times New Roman" w:cs="Times New Roman"/>
                <w:i/>
                <w:iCs/>
              </w:rPr>
            </w:pPr>
            <w:bookmarkStart w:id="1" w:name="_Hlk110144047"/>
            <w:r w:rsidRPr="00222072">
              <w:rPr>
                <w:rFonts w:ascii="Times New Roman" w:hAnsi="Times New Roman" w:cs="Times New Roman"/>
                <w:i/>
                <w:iCs/>
              </w:rPr>
              <w:t>Describe the main activities (Refer to (3) Indicative Work Plan</w:t>
            </w:r>
          </w:p>
          <w:p w14:paraId="7BFC9F01" w14:textId="77777777" w:rsidR="00F57FFE" w:rsidRDefault="00222072" w:rsidP="00BB297B">
            <w:pPr>
              <w:pStyle w:val="Default"/>
              <w:jc w:val="both"/>
              <w:rPr>
                <w:rFonts w:ascii="Times New Roman" w:hAnsi="Times New Roman" w:cs="Times New Roman"/>
                <w:i/>
                <w:iCs/>
              </w:rPr>
            </w:pPr>
            <w:r w:rsidRPr="00222072">
              <w:rPr>
                <w:rFonts w:ascii="Times New Roman" w:hAnsi="Times New Roman" w:cs="Times New Roman"/>
                <w:i/>
                <w:iCs/>
              </w:rPr>
              <w:t>Provide information on how the activities are linked to objectives that the project intends to achieve</w:t>
            </w:r>
          </w:p>
          <w:p w14:paraId="5B2A1560" w14:textId="3D407265" w:rsidR="00222072" w:rsidRDefault="00222072" w:rsidP="00BB297B">
            <w:pPr>
              <w:pStyle w:val="Default"/>
              <w:jc w:val="both"/>
              <w:rPr>
                <w:rFonts w:ascii="Times New Roman" w:hAnsi="Times New Roman" w:cs="Times New Roman"/>
              </w:rPr>
            </w:pPr>
          </w:p>
          <w:p w14:paraId="6C715D89" w14:textId="6B79C26D" w:rsidR="00341121" w:rsidRDefault="00431778" w:rsidP="00BB297B">
            <w:pPr>
              <w:pStyle w:val="Default"/>
              <w:ind w:right="179"/>
              <w:jc w:val="both"/>
              <w:rPr>
                <w:rFonts w:ascii="Times New Roman" w:hAnsi="Times New Roman" w:cs="Times New Roman"/>
              </w:rPr>
            </w:pPr>
            <w:r>
              <w:rPr>
                <w:rFonts w:ascii="Times New Roman" w:hAnsi="Times New Roman" w:cs="Times New Roman"/>
              </w:rPr>
              <w:t>T</w:t>
            </w:r>
            <w:r w:rsidR="00D873AB">
              <w:rPr>
                <w:rFonts w:ascii="Times New Roman" w:hAnsi="Times New Roman" w:cs="Times New Roman"/>
              </w:rPr>
              <w:t xml:space="preserve">he implementation of the project </w:t>
            </w:r>
            <w:r w:rsidR="00DC1E83">
              <w:rPr>
                <w:rFonts w:ascii="Times New Roman" w:hAnsi="Times New Roman" w:cs="Times New Roman"/>
              </w:rPr>
              <w:t>will be divided into</w:t>
            </w:r>
            <w:r w:rsidR="00C14489">
              <w:rPr>
                <w:rFonts w:ascii="Times New Roman" w:hAnsi="Times New Roman" w:cs="Times New Roman"/>
              </w:rPr>
              <w:t xml:space="preserve"> 4 components</w:t>
            </w:r>
            <w:r w:rsidR="00CB389C">
              <w:rPr>
                <w:rFonts w:ascii="Times New Roman" w:hAnsi="Times New Roman" w:cs="Times New Roman"/>
              </w:rPr>
              <w:t>;</w:t>
            </w:r>
          </w:p>
          <w:p w14:paraId="666C8989" w14:textId="6CE52B5D" w:rsidR="00C14489" w:rsidRDefault="00C14489" w:rsidP="00BB297B">
            <w:pPr>
              <w:pStyle w:val="Default"/>
              <w:jc w:val="both"/>
              <w:rPr>
                <w:rFonts w:ascii="Times New Roman" w:hAnsi="Times New Roman" w:cs="Times New Roman"/>
              </w:rPr>
            </w:pPr>
          </w:p>
          <w:p w14:paraId="14ED27DA" w14:textId="6A404174" w:rsidR="00341121" w:rsidRPr="00CB389C" w:rsidRDefault="00C14489" w:rsidP="00BB297B">
            <w:pPr>
              <w:spacing w:line="240" w:lineRule="auto"/>
              <w:ind w:left="284" w:right="179"/>
              <w:jc w:val="both"/>
              <w:rPr>
                <w:rFonts w:ascii="Times New Roman" w:hAnsi="Times New Roman" w:cs="Times New Roman"/>
                <w:b/>
                <w:bCs/>
                <w:color w:val="000000"/>
                <w:sz w:val="24"/>
                <w:szCs w:val="24"/>
              </w:rPr>
            </w:pPr>
            <w:r w:rsidRPr="00CB389C">
              <w:rPr>
                <w:rFonts w:ascii="Times New Roman" w:hAnsi="Times New Roman" w:cs="Times New Roman"/>
                <w:b/>
                <w:bCs/>
                <w:sz w:val="24"/>
                <w:szCs w:val="24"/>
              </w:rPr>
              <w:t>Component 1.</w:t>
            </w:r>
            <w:r w:rsidRPr="00CB389C">
              <w:rPr>
                <w:rFonts w:ascii="Times New Roman" w:hAnsi="Times New Roman" w:cs="Times New Roman"/>
                <w:sz w:val="24"/>
                <w:szCs w:val="24"/>
              </w:rPr>
              <w:t xml:space="preserve"> </w:t>
            </w:r>
            <w:r w:rsidR="00526305" w:rsidRPr="00CC5FAB">
              <w:rPr>
                <w:rFonts w:ascii="Times New Roman" w:hAnsi="Times New Roman" w:cs="Times New Roman"/>
                <w:b/>
                <w:bCs/>
                <w:sz w:val="24"/>
                <w:szCs w:val="24"/>
              </w:rPr>
              <w:t xml:space="preserve">Vulnerability assessment related to </w:t>
            </w:r>
            <w:r w:rsidR="00804DCE">
              <w:rPr>
                <w:rFonts w:ascii="Times New Roman" w:hAnsi="Times New Roman" w:cs="Times New Roman"/>
                <w:b/>
                <w:bCs/>
                <w:sz w:val="24"/>
                <w:szCs w:val="24"/>
              </w:rPr>
              <w:t>forest-related</w:t>
            </w:r>
            <w:r w:rsidR="00526305" w:rsidRPr="00CC5FAB">
              <w:rPr>
                <w:rFonts w:ascii="Times New Roman" w:hAnsi="Times New Roman" w:cs="Times New Roman"/>
                <w:b/>
                <w:bCs/>
                <w:sz w:val="24"/>
                <w:szCs w:val="24"/>
              </w:rPr>
              <w:t xml:space="preserve"> disasters, piloting in Cambodia and Viet Nam</w:t>
            </w:r>
            <w:r w:rsidRPr="00CB389C">
              <w:rPr>
                <w:rFonts w:ascii="Times New Roman" w:hAnsi="Times New Roman" w:cs="Times New Roman"/>
                <w:b/>
                <w:bCs/>
                <w:sz w:val="24"/>
                <w:szCs w:val="24"/>
              </w:rPr>
              <w:t>.</w:t>
            </w:r>
            <w:r w:rsidRPr="00CB389C">
              <w:rPr>
                <w:rFonts w:ascii="Times New Roman" w:hAnsi="Times New Roman" w:cs="Times New Roman"/>
                <w:sz w:val="24"/>
                <w:szCs w:val="24"/>
              </w:rPr>
              <w:t xml:space="preserve"> </w:t>
            </w:r>
            <w:r w:rsidR="00D873AB">
              <w:rPr>
                <w:rFonts w:ascii="Times New Roman" w:hAnsi="Times New Roman" w:cs="Times New Roman"/>
                <w:sz w:val="24"/>
                <w:szCs w:val="24"/>
              </w:rPr>
              <w:t xml:space="preserve"> The </w:t>
            </w:r>
            <w:r w:rsidR="00431778">
              <w:rPr>
                <w:rFonts w:ascii="Times New Roman" w:hAnsi="Times New Roman" w:cs="Times New Roman"/>
                <w:sz w:val="24"/>
                <w:szCs w:val="24"/>
              </w:rPr>
              <w:t xml:space="preserve">VA </w:t>
            </w:r>
            <w:r w:rsidR="006347E3">
              <w:rPr>
                <w:rFonts w:ascii="Times New Roman" w:hAnsi="Times New Roman" w:cs="Times New Roman"/>
                <w:sz w:val="24"/>
                <w:szCs w:val="24"/>
              </w:rPr>
              <w:t xml:space="preserve">result </w:t>
            </w:r>
            <w:r w:rsidR="00986D1E">
              <w:rPr>
                <w:rFonts w:ascii="Times New Roman" w:hAnsi="Times New Roman" w:cs="Times New Roman"/>
                <w:sz w:val="24"/>
                <w:szCs w:val="24"/>
              </w:rPr>
              <w:t xml:space="preserve">informs the selection of sites and </w:t>
            </w:r>
            <w:r w:rsidR="00827D8A">
              <w:rPr>
                <w:rFonts w:ascii="Times New Roman" w:hAnsi="Times New Roman" w:cs="Times New Roman"/>
                <w:sz w:val="24"/>
                <w:szCs w:val="24"/>
              </w:rPr>
              <w:t xml:space="preserve">determines </w:t>
            </w:r>
            <w:r w:rsidR="00C2129F">
              <w:rPr>
                <w:rFonts w:ascii="Times New Roman" w:hAnsi="Times New Roman" w:cs="Times New Roman"/>
                <w:sz w:val="24"/>
                <w:szCs w:val="24"/>
              </w:rPr>
              <w:t xml:space="preserve">the overall </w:t>
            </w:r>
            <w:r w:rsidR="00804DCE">
              <w:rPr>
                <w:rFonts w:ascii="Times New Roman" w:hAnsi="Times New Roman" w:cs="Times New Roman"/>
                <w:sz w:val="24"/>
                <w:szCs w:val="24"/>
              </w:rPr>
              <w:t xml:space="preserve">susceptibility </w:t>
            </w:r>
            <w:r w:rsidR="00C2129F">
              <w:rPr>
                <w:rFonts w:ascii="Times New Roman" w:hAnsi="Times New Roman" w:cs="Times New Roman"/>
                <w:sz w:val="24"/>
                <w:szCs w:val="24"/>
              </w:rPr>
              <w:t>of the area to forest fire</w:t>
            </w:r>
            <w:r w:rsidR="006347E3">
              <w:rPr>
                <w:rFonts w:ascii="Times New Roman" w:hAnsi="Times New Roman" w:cs="Times New Roman"/>
                <w:sz w:val="24"/>
                <w:szCs w:val="24"/>
              </w:rPr>
              <w:t xml:space="preserve"> hazards</w:t>
            </w:r>
            <w:r w:rsidR="00986D1E">
              <w:rPr>
                <w:rFonts w:ascii="Times New Roman" w:hAnsi="Times New Roman" w:cs="Times New Roman"/>
                <w:sz w:val="24"/>
                <w:szCs w:val="24"/>
              </w:rPr>
              <w:t xml:space="preserve">. </w:t>
            </w:r>
            <w:r w:rsidR="00804DCE">
              <w:rPr>
                <w:rFonts w:ascii="Times New Roman" w:hAnsi="Times New Roman" w:cs="Times New Roman"/>
                <w:sz w:val="24"/>
                <w:szCs w:val="24"/>
              </w:rPr>
              <w:t>The VA will be conducted along</w:t>
            </w:r>
            <w:r w:rsidR="00A77126">
              <w:rPr>
                <w:rFonts w:ascii="Times New Roman" w:hAnsi="Times New Roman" w:cs="Times New Roman"/>
                <w:sz w:val="24"/>
                <w:szCs w:val="24"/>
              </w:rPr>
              <w:t>side the assessment of other forest threats</w:t>
            </w:r>
            <w:r w:rsidR="00804DCE">
              <w:rPr>
                <w:rFonts w:ascii="Times New Roman" w:hAnsi="Times New Roman" w:cs="Times New Roman"/>
                <w:sz w:val="24"/>
                <w:szCs w:val="24"/>
              </w:rPr>
              <w:t xml:space="preserve"> such as </w:t>
            </w:r>
            <w:r w:rsidR="00012C91">
              <w:rPr>
                <w:rFonts w:ascii="Times New Roman" w:hAnsi="Times New Roman" w:cs="Times New Roman"/>
                <w:sz w:val="24"/>
                <w:szCs w:val="24"/>
              </w:rPr>
              <w:t xml:space="preserve">landslides, </w:t>
            </w:r>
            <w:r w:rsidR="00D84EE3">
              <w:rPr>
                <w:rFonts w:ascii="Times New Roman" w:hAnsi="Times New Roman" w:cs="Times New Roman"/>
                <w:sz w:val="24"/>
                <w:szCs w:val="24"/>
              </w:rPr>
              <w:t>pests</w:t>
            </w:r>
            <w:r w:rsidR="00012C91">
              <w:rPr>
                <w:rFonts w:ascii="Times New Roman" w:hAnsi="Times New Roman" w:cs="Times New Roman"/>
                <w:sz w:val="24"/>
                <w:szCs w:val="24"/>
              </w:rPr>
              <w:t xml:space="preserve"> and diseases, </w:t>
            </w:r>
            <w:r w:rsidR="00804DCE">
              <w:rPr>
                <w:rFonts w:ascii="Times New Roman" w:hAnsi="Times New Roman" w:cs="Times New Roman"/>
                <w:sz w:val="24"/>
                <w:szCs w:val="24"/>
              </w:rPr>
              <w:t xml:space="preserve">illegal cutting, land conversions, </w:t>
            </w:r>
            <w:r w:rsidR="00A77126">
              <w:rPr>
                <w:rFonts w:ascii="Times New Roman" w:hAnsi="Times New Roman" w:cs="Times New Roman"/>
                <w:sz w:val="24"/>
                <w:szCs w:val="24"/>
              </w:rPr>
              <w:t>and those that trigger forest fires</w:t>
            </w:r>
            <w:r w:rsidR="00804DCE">
              <w:rPr>
                <w:rFonts w:ascii="Times New Roman" w:hAnsi="Times New Roman" w:cs="Times New Roman"/>
                <w:sz w:val="24"/>
                <w:szCs w:val="24"/>
              </w:rPr>
              <w:t>.</w:t>
            </w:r>
            <w:r w:rsidR="005703E3" w:rsidRPr="00CB389C">
              <w:rPr>
                <w:rFonts w:ascii="Times New Roman" w:hAnsi="Times New Roman" w:cs="Times New Roman"/>
                <w:b/>
                <w:bCs/>
                <w:color w:val="000000"/>
                <w:sz w:val="24"/>
                <w:szCs w:val="24"/>
              </w:rPr>
              <w:t xml:space="preserve"> </w:t>
            </w:r>
            <w:r w:rsidR="00D873AB" w:rsidRPr="008E4129">
              <w:rPr>
                <w:rFonts w:ascii="Times New Roman" w:hAnsi="Times New Roman" w:cs="Times New Roman"/>
                <w:color w:val="000000"/>
                <w:sz w:val="24"/>
                <w:szCs w:val="24"/>
              </w:rPr>
              <w:t>P</w:t>
            </w:r>
            <w:r w:rsidR="00CB389C" w:rsidRPr="00CB389C">
              <w:rPr>
                <w:rFonts w:ascii="Times New Roman" w:hAnsi="Times New Roman" w:cs="Times New Roman"/>
                <w:sz w:val="24"/>
                <w:szCs w:val="24"/>
              </w:rPr>
              <w:t xml:space="preserve">rior consultation and collaboration with government agencies, </w:t>
            </w:r>
            <w:r w:rsidR="00DC1E83">
              <w:rPr>
                <w:rFonts w:ascii="Times New Roman" w:hAnsi="Times New Roman" w:cs="Times New Roman"/>
                <w:sz w:val="24"/>
                <w:szCs w:val="24"/>
              </w:rPr>
              <w:t xml:space="preserve">field </w:t>
            </w:r>
            <w:r w:rsidR="00CB389C" w:rsidRPr="00CB389C">
              <w:rPr>
                <w:rFonts w:ascii="Times New Roman" w:hAnsi="Times New Roman" w:cs="Times New Roman"/>
                <w:sz w:val="24"/>
                <w:szCs w:val="24"/>
              </w:rPr>
              <w:t>appraisal</w:t>
            </w:r>
            <w:r w:rsidR="00804DCE">
              <w:rPr>
                <w:rFonts w:ascii="Times New Roman" w:hAnsi="Times New Roman" w:cs="Times New Roman"/>
                <w:sz w:val="24"/>
                <w:szCs w:val="24"/>
              </w:rPr>
              <w:t>,</w:t>
            </w:r>
            <w:r w:rsidR="00CB389C" w:rsidRPr="00CB389C">
              <w:rPr>
                <w:rFonts w:ascii="Times New Roman" w:hAnsi="Times New Roman" w:cs="Times New Roman"/>
                <w:sz w:val="24"/>
                <w:szCs w:val="24"/>
              </w:rPr>
              <w:t xml:space="preserve"> and data gathering</w:t>
            </w:r>
            <w:r w:rsidR="00431778">
              <w:rPr>
                <w:rFonts w:ascii="Times New Roman" w:hAnsi="Times New Roman" w:cs="Times New Roman"/>
                <w:sz w:val="24"/>
                <w:szCs w:val="24"/>
              </w:rPr>
              <w:t xml:space="preserve"> and </w:t>
            </w:r>
            <w:r w:rsidR="00CB389C" w:rsidRPr="00CB389C">
              <w:rPr>
                <w:rFonts w:ascii="Times New Roman" w:hAnsi="Times New Roman" w:cs="Times New Roman"/>
                <w:sz w:val="24"/>
                <w:szCs w:val="24"/>
              </w:rPr>
              <w:t>analysis</w:t>
            </w:r>
            <w:r w:rsidR="00DC1E83">
              <w:rPr>
                <w:rFonts w:ascii="Times New Roman" w:hAnsi="Times New Roman" w:cs="Times New Roman"/>
                <w:sz w:val="24"/>
                <w:szCs w:val="24"/>
              </w:rPr>
              <w:t xml:space="preserve">, </w:t>
            </w:r>
            <w:r w:rsidR="00431778">
              <w:rPr>
                <w:rFonts w:ascii="Times New Roman" w:hAnsi="Times New Roman" w:cs="Times New Roman"/>
                <w:sz w:val="24"/>
                <w:szCs w:val="24"/>
              </w:rPr>
              <w:t xml:space="preserve">and </w:t>
            </w:r>
            <w:r w:rsidR="00D873AB">
              <w:rPr>
                <w:rFonts w:ascii="Times New Roman" w:hAnsi="Times New Roman" w:cs="Times New Roman"/>
                <w:sz w:val="24"/>
                <w:szCs w:val="24"/>
              </w:rPr>
              <w:t>GIS</w:t>
            </w:r>
            <w:r w:rsidR="0046538B">
              <w:rPr>
                <w:rFonts w:ascii="Times New Roman" w:hAnsi="Times New Roman" w:cs="Times New Roman"/>
                <w:sz w:val="24"/>
                <w:szCs w:val="24"/>
              </w:rPr>
              <w:t xml:space="preserve"> </w:t>
            </w:r>
            <w:r w:rsidR="00D873AB">
              <w:rPr>
                <w:rFonts w:ascii="Times New Roman" w:hAnsi="Times New Roman" w:cs="Times New Roman"/>
                <w:sz w:val="24"/>
                <w:szCs w:val="24"/>
              </w:rPr>
              <w:t>mapping</w:t>
            </w:r>
            <w:r w:rsidR="0046538B">
              <w:rPr>
                <w:rFonts w:ascii="Times New Roman" w:hAnsi="Times New Roman" w:cs="Times New Roman"/>
                <w:sz w:val="24"/>
                <w:szCs w:val="24"/>
              </w:rPr>
              <w:t xml:space="preserve"> and simulation</w:t>
            </w:r>
            <w:r w:rsidR="0077684A">
              <w:rPr>
                <w:rFonts w:ascii="Times New Roman" w:hAnsi="Times New Roman" w:cs="Times New Roman"/>
                <w:sz w:val="24"/>
                <w:szCs w:val="24"/>
              </w:rPr>
              <w:t xml:space="preserve"> supported by satellite images and UAV</w:t>
            </w:r>
            <w:r w:rsidR="00D873AB">
              <w:rPr>
                <w:rFonts w:ascii="Times New Roman" w:hAnsi="Times New Roman" w:cs="Times New Roman"/>
                <w:sz w:val="24"/>
                <w:szCs w:val="24"/>
              </w:rPr>
              <w:t xml:space="preserve"> will be done.</w:t>
            </w:r>
            <w:r w:rsidR="00CB389C" w:rsidRPr="00CB389C">
              <w:rPr>
                <w:rFonts w:ascii="Times New Roman" w:hAnsi="Times New Roman" w:cs="Times New Roman"/>
                <w:sz w:val="24"/>
                <w:szCs w:val="24"/>
              </w:rPr>
              <w:t xml:space="preserve"> </w:t>
            </w:r>
          </w:p>
          <w:p w14:paraId="7C9D788A" w14:textId="07D46996" w:rsidR="000A62EF" w:rsidRPr="000A62EF" w:rsidRDefault="000A62EF" w:rsidP="00BB297B">
            <w:pPr>
              <w:spacing w:line="240" w:lineRule="auto"/>
              <w:ind w:left="284" w:right="179"/>
              <w:jc w:val="both"/>
              <w:rPr>
                <w:rFonts w:ascii="Times New Roman" w:hAnsi="Times New Roman" w:cs="Times New Roman"/>
                <w:color w:val="000000"/>
                <w:sz w:val="24"/>
                <w:szCs w:val="24"/>
              </w:rPr>
            </w:pPr>
            <w:r w:rsidRPr="00902103">
              <w:rPr>
                <w:rFonts w:ascii="Times New Roman" w:hAnsi="Times New Roman" w:cs="Times New Roman"/>
                <w:b/>
                <w:bCs/>
                <w:color w:val="000000"/>
                <w:sz w:val="24"/>
                <w:szCs w:val="24"/>
              </w:rPr>
              <w:t xml:space="preserve">Component 2. </w:t>
            </w:r>
            <w:r w:rsidR="00706D02" w:rsidRPr="00902103">
              <w:rPr>
                <w:rFonts w:ascii="Times New Roman" w:hAnsi="Times New Roman" w:cs="Times New Roman"/>
                <w:b/>
                <w:bCs/>
                <w:color w:val="000000"/>
                <w:sz w:val="24"/>
                <w:szCs w:val="24"/>
              </w:rPr>
              <w:t xml:space="preserve">Development of </w:t>
            </w:r>
            <w:r w:rsidR="00D84EE3">
              <w:rPr>
                <w:rFonts w:ascii="Times New Roman" w:hAnsi="Times New Roman" w:cs="Times New Roman"/>
                <w:b/>
                <w:bCs/>
                <w:color w:val="000000"/>
                <w:sz w:val="24"/>
                <w:szCs w:val="24"/>
              </w:rPr>
              <w:t xml:space="preserve">an </w:t>
            </w:r>
            <w:r w:rsidR="00706D02" w:rsidRPr="00902103">
              <w:rPr>
                <w:rFonts w:ascii="Times New Roman" w:hAnsi="Times New Roman" w:cs="Times New Roman"/>
                <w:b/>
                <w:bCs/>
                <w:color w:val="000000"/>
                <w:sz w:val="24"/>
                <w:szCs w:val="24"/>
              </w:rPr>
              <w:t xml:space="preserve">application to monitor forest fires and other </w:t>
            </w:r>
            <w:r w:rsidR="00D84EE3">
              <w:rPr>
                <w:rFonts w:ascii="Times New Roman" w:hAnsi="Times New Roman" w:cs="Times New Roman"/>
                <w:b/>
                <w:bCs/>
                <w:color w:val="000000"/>
                <w:sz w:val="24"/>
                <w:szCs w:val="24"/>
              </w:rPr>
              <w:t>forest-related</w:t>
            </w:r>
            <w:r w:rsidR="00706D02" w:rsidRPr="00902103">
              <w:rPr>
                <w:rFonts w:ascii="Times New Roman" w:hAnsi="Times New Roman" w:cs="Times New Roman"/>
                <w:b/>
                <w:bCs/>
                <w:color w:val="000000"/>
                <w:sz w:val="24"/>
                <w:szCs w:val="24"/>
              </w:rPr>
              <w:t xml:space="preserve"> disasters as input to policy and planning/implementation.</w:t>
            </w:r>
            <w:r w:rsidRPr="00902103">
              <w:rPr>
                <w:rFonts w:ascii="Times New Roman" w:hAnsi="Times New Roman" w:cs="Times New Roman"/>
                <w:color w:val="000000"/>
                <w:sz w:val="24"/>
                <w:szCs w:val="24"/>
              </w:rPr>
              <w:t xml:space="preserve"> </w:t>
            </w:r>
            <w:r w:rsidR="00706D02" w:rsidRPr="00902103">
              <w:rPr>
                <w:rFonts w:ascii="Times New Roman" w:hAnsi="Times New Roman" w:cs="Times New Roman"/>
                <w:color w:val="000000"/>
                <w:sz w:val="24"/>
                <w:szCs w:val="24"/>
              </w:rPr>
              <w:t xml:space="preserve"> Adapting from the ICT </w:t>
            </w:r>
            <w:r w:rsidR="00175BB6" w:rsidRPr="00902103">
              <w:rPr>
                <w:rFonts w:ascii="Times New Roman" w:hAnsi="Times New Roman" w:cs="Times New Roman"/>
                <w:color w:val="000000"/>
                <w:sz w:val="24"/>
                <w:szCs w:val="24"/>
              </w:rPr>
              <w:t xml:space="preserve">FFM system </w:t>
            </w:r>
            <w:r w:rsidR="00E93A52" w:rsidRPr="00902103">
              <w:rPr>
                <w:rFonts w:ascii="Times New Roman" w:hAnsi="Times New Roman" w:cs="Times New Roman"/>
                <w:color w:val="000000"/>
                <w:sz w:val="24"/>
                <w:szCs w:val="24"/>
              </w:rPr>
              <w:t>of</w:t>
            </w:r>
            <w:r w:rsidR="00706D02" w:rsidRPr="00902103">
              <w:rPr>
                <w:rFonts w:ascii="Times New Roman" w:hAnsi="Times New Roman" w:cs="Times New Roman"/>
                <w:color w:val="000000"/>
                <w:sz w:val="24"/>
                <w:szCs w:val="24"/>
              </w:rPr>
              <w:t xml:space="preserve"> Korea, t</w:t>
            </w:r>
            <w:r w:rsidR="00DC1E83" w:rsidRPr="00902103">
              <w:rPr>
                <w:rFonts w:ascii="Times New Roman" w:hAnsi="Times New Roman" w:cs="Times New Roman"/>
                <w:color w:val="000000"/>
                <w:sz w:val="24"/>
                <w:szCs w:val="24"/>
              </w:rPr>
              <w:t xml:space="preserve">his </w:t>
            </w:r>
            <w:r w:rsidR="006E34A3" w:rsidRPr="00902103">
              <w:rPr>
                <w:rFonts w:ascii="Times New Roman" w:hAnsi="Times New Roman" w:cs="Times New Roman"/>
                <w:color w:val="000000"/>
                <w:sz w:val="24"/>
                <w:szCs w:val="24"/>
              </w:rPr>
              <w:t>include</w:t>
            </w:r>
            <w:r w:rsidR="008A70D0" w:rsidRPr="00902103">
              <w:rPr>
                <w:rFonts w:ascii="Times New Roman" w:hAnsi="Times New Roman" w:cs="Times New Roman"/>
                <w:color w:val="000000"/>
                <w:sz w:val="24"/>
                <w:szCs w:val="24"/>
              </w:rPr>
              <w:t>s</w:t>
            </w:r>
            <w:r w:rsidR="00E063BF" w:rsidRPr="00902103">
              <w:rPr>
                <w:rFonts w:ascii="Times New Roman" w:hAnsi="Times New Roman" w:cs="Times New Roman"/>
                <w:color w:val="000000"/>
                <w:sz w:val="24"/>
                <w:szCs w:val="24"/>
              </w:rPr>
              <w:t xml:space="preserve"> </w:t>
            </w:r>
            <w:r w:rsidR="004B17FE" w:rsidRPr="00902103">
              <w:rPr>
                <w:rFonts w:ascii="Times New Roman" w:hAnsi="Times New Roman" w:cs="Times New Roman"/>
                <w:color w:val="000000"/>
                <w:sz w:val="24"/>
                <w:szCs w:val="24"/>
              </w:rPr>
              <w:t>the</w:t>
            </w:r>
            <w:r w:rsidR="004B17FE">
              <w:rPr>
                <w:rFonts w:ascii="Times New Roman" w:hAnsi="Times New Roman" w:cs="Times New Roman"/>
                <w:color w:val="000000"/>
                <w:sz w:val="24"/>
                <w:szCs w:val="24"/>
              </w:rPr>
              <w:t xml:space="preserve"> </w:t>
            </w:r>
            <w:r w:rsidR="006347E3" w:rsidRPr="00902103">
              <w:rPr>
                <w:rFonts w:ascii="Times New Roman" w:hAnsi="Times New Roman" w:cs="Times New Roman"/>
                <w:color w:val="000000"/>
                <w:sz w:val="24"/>
                <w:szCs w:val="24"/>
              </w:rPr>
              <w:t xml:space="preserve">development and </w:t>
            </w:r>
            <w:r w:rsidR="00706D02" w:rsidRPr="00902103">
              <w:rPr>
                <w:rFonts w:ascii="Times New Roman" w:hAnsi="Times New Roman" w:cs="Times New Roman"/>
                <w:color w:val="000000"/>
                <w:sz w:val="24"/>
                <w:szCs w:val="24"/>
              </w:rPr>
              <w:t>enhancement of the ICT</w:t>
            </w:r>
            <w:r w:rsidR="00431778" w:rsidRPr="00902103">
              <w:rPr>
                <w:rFonts w:ascii="Times New Roman" w:hAnsi="Times New Roman" w:cs="Times New Roman"/>
                <w:color w:val="000000"/>
                <w:sz w:val="24"/>
                <w:szCs w:val="24"/>
              </w:rPr>
              <w:t xml:space="preserve"> protocols</w:t>
            </w:r>
            <w:r w:rsidR="00706D02" w:rsidRPr="00902103">
              <w:rPr>
                <w:rFonts w:ascii="Times New Roman" w:hAnsi="Times New Roman" w:cs="Times New Roman"/>
                <w:color w:val="000000"/>
                <w:sz w:val="24"/>
                <w:szCs w:val="24"/>
              </w:rPr>
              <w:t xml:space="preserve"> </w:t>
            </w:r>
            <w:r w:rsidR="00D84771" w:rsidRPr="00902103">
              <w:rPr>
                <w:rFonts w:ascii="Times New Roman" w:hAnsi="Times New Roman" w:cs="Times New Roman"/>
                <w:color w:val="000000"/>
                <w:sz w:val="24"/>
                <w:szCs w:val="24"/>
              </w:rPr>
              <w:t xml:space="preserve">using </w:t>
            </w:r>
            <w:r w:rsidR="00706D02" w:rsidRPr="00902103">
              <w:rPr>
                <w:rFonts w:ascii="Times New Roman" w:hAnsi="Times New Roman" w:cs="Times New Roman"/>
                <w:color w:val="000000"/>
                <w:sz w:val="24"/>
                <w:szCs w:val="24"/>
              </w:rPr>
              <w:t xml:space="preserve">the parameters </w:t>
            </w:r>
            <w:r w:rsidR="00E93A52" w:rsidRPr="00902103">
              <w:rPr>
                <w:rFonts w:ascii="Times New Roman" w:hAnsi="Times New Roman" w:cs="Times New Roman"/>
                <w:color w:val="000000"/>
                <w:sz w:val="24"/>
                <w:szCs w:val="24"/>
              </w:rPr>
              <w:t xml:space="preserve">applicable </w:t>
            </w:r>
            <w:r w:rsidR="00804DCE">
              <w:rPr>
                <w:rFonts w:ascii="Times New Roman" w:hAnsi="Times New Roman" w:cs="Times New Roman"/>
                <w:color w:val="000000"/>
                <w:sz w:val="24"/>
                <w:szCs w:val="24"/>
              </w:rPr>
              <w:t xml:space="preserve">to </w:t>
            </w:r>
            <w:r w:rsidR="00E063BF" w:rsidRPr="00902103">
              <w:rPr>
                <w:rFonts w:ascii="Times New Roman" w:hAnsi="Times New Roman" w:cs="Times New Roman"/>
                <w:color w:val="000000"/>
                <w:sz w:val="24"/>
                <w:szCs w:val="24"/>
              </w:rPr>
              <w:t xml:space="preserve">Cambodia and Vietnam. </w:t>
            </w:r>
            <w:r w:rsidR="00902103">
              <w:rPr>
                <w:rFonts w:ascii="Times New Roman" w:hAnsi="Times New Roman" w:cs="Times New Roman"/>
                <w:color w:val="000000"/>
                <w:sz w:val="24"/>
                <w:szCs w:val="24"/>
              </w:rPr>
              <w:t>It includes training and preparation of plans for the g</w:t>
            </w:r>
            <w:r w:rsidR="00E063BF" w:rsidRPr="00902103">
              <w:rPr>
                <w:rFonts w:ascii="Times New Roman" w:hAnsi="Times New Roman" w:cs="Times New Roman"/>
                <w:color w:val="000000"/>
                <w:sz w:val="24"/>
                <w:szCs w:val="24"/>
              </w:rPr>
              <w:t>overnment</w:t>
            </w:r>
            <w:r w:rsidR="00175BB6" w:rsidRPr="00902103">
              <w:rPr>
                <w:rFonts w:ascii="Times New Roman" w:hAnsi="Times New Roman" w:cs="Times New Roman"/>
                <w:color w:val="000000"/>
                <w:sz w:val="24"/>
                <w:szCs w:val="24"/>
              </w:rPr>
              <w:t xml:space="preserve"> and</w:t>
            </w:r>
            <w:r w:rsidR="00E063BF" w:rsidRPr="00902103">
              <w:rPr>
                <w:rFonts w:ascii="Times New Roman" w:hAnsi="Times New Roman" w:cs="Times New Roman"/>
                <w:color w:val="000000"/>
                <w:sz w:val="24"/>
                <w:szCs w:val="24"/>
              </w:rPr>
              <w:t xml:space="preserve"> forest communities</w:t>
            </w:r>
            <w:r w:rsidR="00175BB6" w:rsidRPr="00902103">
              <w:rPr>
                <w:rFonts w:ascii="Times New Roman" w:hAnsi="Times New Roman" w:cs="Times New Roman"/>
                <w:color w:val="000000"/>
                <w:sz w:val="24"/>
                <w:szCs w:val="24"/>
              </w:rPr>
              <w:t xml:space="preserve">. Specific training </w:t>
            </w:r>
            <w:r w:rsidR="004B17FE" w:rsidRPr="00902103">
              <w:rPr>
                <w:rFonts w:ascii="Times New Roman" w:hAnsi="Times New Roman" w:cs="Times New Roman"/>
                <w:color w:val="000000"/>
                <w:sz w:val="24"/>
                <w:szCs w:val="24"/>
              </w:rPr>
              <w:t>in</w:t>
            </w:r>
            <w:r w:rsidR="004B17FE">
              <w:rPr>
                <w:rFonts w:ascii="Times New Roman" w:hAnsi="Times New Roman" w:cs="Times New Roman"/>
                <w:color w:val="000000"/>
                <w:sz w:val="24"/>
                <w:szCs w:val="24"/>
              </w:rPr>
              <w:t xml:space="preserve"> </w:t>
            </w:r>
            <w:r w:rsidR="00175BB6" w:rsidRPr="00902103">
              <w:rPr>
                <w:rFonts w:ascii="Times New Roman" w:hAnsi="Times New Roman" w:cs="Times New Roman"/>
                <w:color w:val="000000"/>
                <w:sz w:val="24"/>
                <w:szCs w:val="24"/>
              </w:rPr>
              <w:t>data gathering using</w:t>
            </w:r>
            <w:r w:rsidR="00E063BF" w:rsidRPr="00902103">
              <w:rPr>
                <w:rFonts w:ascii="Times New Roman" w:hAnsi="Times New Roman" w:cs="Times New Roman"/>
                <w:color w:val="000000"/>
                <w:sz w:val="24"/>
                <w:szCs w:val="24"/>
              </w:rPr>
              <w:t xml:space="preserve"> </w:t>
            </w:r>
            <w:r w:rsidR="008B73FA" w:rsidRPr="00902103">
              <w:rPr>
                <w:rFonts w:ascii="Times New Roman" w:hAnsi="Times New Roman" w:cs="Times New Roman"/>
                <w:color w:val="000000"/>
                <w:sz w:val="24"/>
                <w:szCs w:val="24"/>
              </w:rPr>
              <w:t>mobile phones</w:t>
            </w:r>
            <w:r w:rsidR="00E063BF" w:rsidRPr="00902103">
              <w:rPr>
                <w:rFonts w:ascii="Times New Roman" w:hAnsi="Times New Roman" w:cs="Times New Roman"/>
                <w:color w:val="000000"/>
                <w:sz w:val="24"/>
                <w:szCs w:val="24"/>
              </w:rPr>
              <w:t xml:space="preserve">, </w:t>
            </w:r>
            <w:r w:rsidR="008B73FA" w:rsidRPr="00902103">
              <w:rPr>
                <w:rFonts w:ascii="Times New Roman" w:hAnsi="Times New Roman" w:cs="Times New Roman"/>
                <w:color w:val="000000"/>
                <w:sz w:val="24"/>
                <w:szCs w:val="24"/>
              </w:rPr>
              <w:t>and other read</w:t>
            </w:r>
            <w:r w:rsidR="00E93A52" w:rsidRPr="00902103">
              <w:rPr>
                <w:rFonts w:ascii="Times New Roman" w:hAnsi="Times New Roman" w:cs="Times New Roman"/>
                <w:color w:val="000000"/>
                <w:sz w:val="24"/>
                <w:szCs w:val="24"/>
              </w:rPr>
              <w:t>i</w:t>
            </w:r>
            <w:r w:rsidR="008B73FA" w:rsidRPr="00902103">
              <w:rPr>
                <w:rFonts w:ascii="Times New Roman" w:hAnsi="Times New Roman" w:cs="Times New Roman"/>
                <w:color w:val="000000"/>
                <w:sz w:val="24"/>
                <w:szCs w:val="24"/>
              </w:rPr>
              <w:t>ly available</w:t>
            </w:r>
            <w:r w:rsidR="00175BB6" w:rsidRPr="00902103">
              <w:rPr>
                <w:rFonts w:ascii="Times New Roman" w:hAnsi="Times New Roman" w:cs="Times New Roman"/>
                <w:color w:val="000000"/>
                <w:sz w:val="24"/>
                <w:szCs w:val="24"/>
              </w:rPr>
              <w:t xml:space="preserve"> reporting platforms will be done</w:t>
            </w:r>
            <w:r w:rsidR="00E93A52" w:rsidRPr="00902103">
              <w:rPr>
                <w:rFonts w:ascii="Times New Roman" w:hAnsi="Times New Roman" w:cs="Times New Roman"/>
                <w:color w:val="000000"/>
                <w:sz w:val="24"/>
                <w:szCs w:val="24"/>
              </w:rPr>
              <w:t>. In</w:t>
            </w:r>
            <w:r w:rsidR="008B73FA" w:rsidRPr="00902103">
              <w:rPr>
                <w:rFonts w:ascii="Times New Roman" w:hAnsi="Times New Roman" w:cs="Times New Roman"/>
                <w:color w:val="000000"/>
                <w:sz w:val="24"/>
                <w:szCs w:val="24"/>
              </w:rPr>
              <w:t xml:space="preserve">fo and data will be consolidated in the </w:t>
            </w:r>
            <w:r w:rsidR="008B73FA" w:rsidRPr="00902103">
              <w:rPr>
                <w:rFonts w:ascii="Times New Roman" w:hAnsi="Times New Roman" w:cs="Times New Roman"/>
                <w:color w:val="000000"/>
                <w:sz w:val="24"/>
                <w:szCs w:val="24"/>
              </w:rPr>
              <w:lastRenderedPageBreak/>
              <w:t>computer</w:t>
            </w:r>
            <w:r w:rsidR="00902103">
              <w:rPr>
                <w:rFonts w:ascii="Times New Roman" w:hAnsi="Times New Roman" w:cs="Times New Roman"/>
                <w:color w:val="000000"/>
                <w:sz w:val="24"/>
                <w:szCs w:val="24"/>
              </w:rPr>
              <w:t xml:space="preserve">-driven </w:t>
            </w:r>
            <w:r w:rsidR="008B73FA" w:rsidRPr="00902103">
              <w:rPr>
                <w:rFonts w:ascii="Times New Roman" w:hAnsi="Times New Roman" w:cs="Times New Roman"/>
                <w:color w:val="000000"/>
                <w:sz w:val="24"/>
                <w:szCs w:val="24"/>
              </w:rPr>
              <w:t>reporting terminal</w:t>
            </w:r>
            <w:r w:rsidR="00902103">
              <w:rPr>
                <w:rFonts w:ascii="Times New Roman" w:hAnsi="Times New Roman" w:cs="Times New Roman"/>
                <w:color w:val="000000"/>
                <w:sz w:val="24"/>
                <w:szCs w:val="24"/>
              </w:rPr>
              <w:t>s</w:t>
            </w:r>
            <w:r w:rsidR="00E93A52" w:rsidRPr="00902103">
              <w:rPr>
                <w:rFonts w:ascii="Times New Roman" w:hAnsi="Times New Roman" w:cs="Times New Roman"/>
                <w:color w:val="000000"/>
                <w:sz w:val="24"/>
                <w:szCs w:val="24"/>
              </w:rPr>
              <w:t xml:space="preserve"> and</w:t>
            </w:r>
            <w:r w:rsidR="008B73FA" w:rsidRPr="00902103">
              <w:rPr>
                <w:rFonts w:ascii="Times New Roman" w:hAnsi="Times New Roman" w:cs="Times New Roman"/>
                <w:color w:val="000000"/>
                <w:sz w:val="24"/>
                <w:szCs w:val="24"/>
              </w:rPr>
              <w:t xml:space="preserve"> analyze</w:t>
            </w:r>
            <w:r w:rsidR="00E93A52" w:rsidRPr="00902103">
              <w:rPr>
                <w:rFonts w:ascii="Times New Roman" w:hAnsi="Times New Roman" w:cs="Times New Roman"/>
                <w:color w:val="000000"/>
                <w:sz w:val="24"/>
                <w:szCs w:val="24"/>
              </w:rPr>
              <w:t>d</w:t>
            </w:r>
            <w:r w:rsidR="008B73FA" w:rsidRPr="00902103">
              <w:rPr>
                <w:rFonts w:ascii="Times New Roman" w:hAnsi="Times New Roman" w:cs="Times New Roman"/>
                <w:color w:val="000000"/>
                <w:sz w:val="24"/>
                <w:szCs w:val="24"/>
              </w:rPr>
              <w:t xml:space="preserve"> to inform the development of policies and protocols </w:t>
            </w:r>
            <w:r w:rsidR="00D84EE3">
              <w:rPr>
                <w:rFonts w:ascii="Times New Roman" w:hAnsi="Times New Roman" w:cs="Times New Roman"/>
                <w:color w:val="000000"/>
                <w:sz w:val="24"/>
                <w:szCs w:val="24"/>
              </w:rPr>
              <w:t xml:space="preserve">for </w:t>
            </w:r>
            <w:r w:rsidR="008B73FA" w:rsidRPr="00902103">
              <w:rPr>
                <w:rFonts w:ascii="Times New Roman" w:hAnsi="Times New Roman" w:cs="Times New Roman"/>
                <w:color w:val="000000"/>
                <w:sz w:val="24"/>
                <w:szCs w:val="24"/>
              </w:rPr>
              <w:t>forest fire management</w:t>
            </w:r>
            <w:r w:rsidR="00D84771" w:rsidRPr="00902103">
              <w:rPr>
                <w:rFonts w:ascii="Times New Roman" w:hAnsi="Times New Roman" w:cs="Times New Roman"/>
                <w:color w:val="000000"/>
                <w:sz w:val="24"/>
                <w:szCs w:val="24"/>
              </w:rPr>
              <w:t>.</w:t>
            </w:r>
          </w:p>
          <w:p w14:paraId="256980D3" w14:textId="07A44EF2" w:rsidR="00CB389C" w:rsidRDefault="00CB389C" w:rsidP="00BB297B">
            <w:pPr>
              <w:spacing w:line="240" w:lineRule="auto"/>
              <w:ind w:left="284" w:right="179"/>
              <w:jc w:val="both"/>
              <w:rPr>
                <w:rFonts w:ascii="Times New Roman" w:hAnsi="Times New Roman" w:cs="Times New Roman"/>
                <w:sz w:val="24"/>
                <w:szCs w:val="24"/>
              </w:rPr>
            </w:pPr>
            <w:r w:rsidRPr="00565B2C">
              <w:rPr>
                <w:rFonts w:ascii="Times New Roman" w:hAnsi="Times New Roman" w:cs="Times New Roman"/>
                <w:b/>
                <w:bCs/>
                <w:sz w:val="24"/>
                <w:szCs w:val="24"/>
              </w:rPr>
              <w:t xml:space="preserve">Component </w:t>
            </w:r>
            <w:r>
              <w:rPr>
                <w:rFonts w:ascii="Times New Roman" w:hAnsi="Times New Roman" w:cs="Times New Roman"/>
                <w:b/>
                <w:bCs/>
                <w:sz w:val="24"/>
                <w:szCs w:val="24"/>
              </w:rPr>
              <w:t>3</w:t>
            </w:r>
            <w:r w:rsidR="008B73FA">
              <w:t xml:space="preserve"> </w:t>
            </w:r>
            <w:r w:rsidR="008B73FA" w:rsidRPr="008B73FA">
              <w:rPr>
                <w:rFonts w:ascii="Times New Roman" w:hAnsi="Times New Roman" w:cs="Times New Roman"/>
                <w:b/>
                <w:bCs/>
                <w:sz w:val="24"/>
                <w:szCs w:val="24"/>
              </w:rPr>
              <w:t>Capacity building of major actors from government, private sector, and communities.</w:t>
            </w:r>
            <w:r>
              <w:rPr>
                <w:rFonts w:ascii="Times New Roman" w:hAnsi="Times New Roman" w:cs="Times New Roman"/>
                <w:sz w:val="24"/>
                <w:szCs w:val="24"/>
              </w:rPr>
              <w:t xml:space="preserve"> </w:t>
            </w:r>
            <w:r w:rsidR="00D873AB">
              <w:rPr>
                <w:rFonts w:ascii="Times New Roman" w:hAnsi="Times New Roman" w:cs="Times New Roman"/>
                <w:sz w:val="24"/>
                <w:szCs w:val="24"/>
              </w:rPr>
              <w:t xml:space="preserve">In </w:t>
            </w:r>
            <w:r w:rsidR="005703E3">
              <w:rPr>
                <w:rFonts w:ascii="Times New Roman" w:hAnsi="Times New Roman" w:cs="Times New Roman"/>
                <w:sz w:val="24"/>
                <w:szCs w:val="24"/>
              </w:rPr>
              <w:t>promot</w:t>
            </w:r>
            <w:r w:rsidR="00D873AB">
              <w:rPr>
                <w:rFonts w:ascii="Times New Roman" w:hAnsi="Times New Roman" w:cs="Times New Roman"/>
                <w:sz w:val="24"/>
                <w:szCs w:val="24"/>
              </w:rPr>
              <w:t>ing</w:t>
            </w:r>
            <w:r w:rsidR="005703E3">
              <w:rPr>
                <w:rFonts w:ascii="Times New Roman" w:hAnsi="Times New Roman" w:cs="Times New Roman"/>
                <w:sz w:val="24"/>
                <w:szCs w:val="24"/>
              </w:rPr>
              <w:t xml:space="preserve"> a</w:t>
            </w:r>
            <w:r w:rsidR="00D0036C">
              <w:rPr>
                <w:rFonts w:ascii="Times New Roman" w:hAnsi="Times New Roman" w:cs="Times New Roman"/>
                <w:sz w:val="24"/>
                <w:szCs w:val="24"/>
              </w:rPr>
              <w:t xml:space="preserve"> </w:t>
            </w:r>
            <w:r w:rsidR="00431778">
              <w:rPr>
                <w:rFonts w:ascii="Times New Roman" w:hAnsi="Times New Roman" w:cs="Times New Roman"/>
                <w:sz w:val="24"/>
                <w:szCs w:val="24"/>
              </w:rPr>
              <w:t>collaborative fire</w:t>
            </w:r>
            <w:r w:rsidR="00D0036C">
              <w:rPr>
                <w:rFonts w:ascii="Times New Roman" w:hAnsi="Times New Roman" w:cs="Times New Roman"/>
                <w:sz w:val="24"/>
                <w:szCs w:val="24"/>
              </w:rPr>
              <w:t xml:space="preserve"> response</w:t>
            </w:r>
            <w:r w:rsidR="00D873AB">
              <w:rPr>
                <w:rFonts w:ascii="Times New Roman" w:hAnsi="Times New Roman" w:cs="Times New Roman"/>
                <w:sz w:val="24"/>
                <w:szCs w:val="24"/>
              </w:rPr>
              <w:t xml:space="preserve">, the project will carry out </w:t>
            </w:r>
            <w:r w:rsidR="00D0036C">
              <w:rPr>
                <w:rFonts w:ascii="Times New Roman" w:hAnsi="Times New Roman" w:cs="Times New Roman"/>
                <w:sz w:val="24"/>
                <w:szCs w:val="24"/>
              </w:rPr>
              <w:t>stakeholders’</w:t>
            </w:r>
            <w:r w:rsidR="00431778">
              <w:rPr>
                <w:rFonts w:ascii="Times New Roman" w:hAnsi="Times New Roman" w:cs="Times New Roman"/>
                <w:sz w:val="24"/>
                <w:szCs w:val="24"/>
              </w:rPr>
              <w:t xml:space="preserve"> awareness </w:t>
            </w:r>
            <w:r w:rsidR="00DF36C2">
              <w:rPr>
                <w:rFonts w:ascii="Times New Roman" w:hAnsi="Times New Roman" w:cs="Times New Roman"/>
                <w:sz w:val="24"/>
                <w:szCs w:val="24"/>
              </w:rPr>
              <w:t>campaigns</w:t>
            </w:r>
            <w:r w:rsidR="002951DE">
              <w:rPr>
                <w:rFonts w:ascii="Times New Roman" w:hAnsi="Times New Roman" w:cs="Times New Roman"/>
                <w:sz w:val="24"/>
                <w:szCs w:val="24"/>
              </w:rPr>
              <w:t xml:space="preserve">, promote inter-forest </w:t>
            </w:r>
            <w:r w:rsidR="00902103">
              <w:rPr>
                <w:rFonts w:ascii="Times New Roman" w:hAnsi="Times New Roman" w:cs="Times New Roman"/>
                <w:sz w:val="24"/>
                <w:szCs w:val="24"/>
              </w:rPr>
              <w:t>villagers’</w:t>
            </w:r>
            <w:r w:rsidR="004B17FE">
              <w:rPr>
                <w:rFonts w:ascii="Times New Roman" w:hAnsi="Times New Roman" w:cs="Times New Roman"/>
                <w:sz w:val="24"/>
                <w:szCs w:val="24"/>
              </w:rPr>
              <w:t xml:space="preserve"> </w:t>
            </w:r>
            <w:r w:rsidR="002951DE">
              <w:rPr>
                <w:rFonts w:ascii="Times New Roman" w:hAnsi="Times New Roman" w:cs="Times New Roman"/>
                <w:sz w:val="24"/>
                <w:szCs w:val="24"/>
              </w:rPr>
              <w:t xml:space="preserve">cooperation, </w:t>
            </w:r>
            <w:r w:rsidR="0077684A">
              <w:rPr>
                <w:rFonts w:ascii="Times New Roman" w:hAnsi="Times New Roman" w:cs="Times New Roman"/>
                <w:sz w:val="24"/>
                <w:szCs w:val="24"/>
              </w:rPr>
              <w:t xml:space="preserve">and </w:t>
            </w:r>
            <w:r w:rsidR="004B17FE">
              <w:rPr>
                <w:rFonts w:ascii="Times New Roman" w:hAnsi="Times New Roman" w:cs="Times New Roman"/>
                <w:sz w:val="24"/>
                <w:szCs w:val="24"/>
              </w:rPr>
              <w:t>t</w:t>
            </w:r>
            <w:r w:rsidR="004B17FE" w:rsidRPr="00D0036C">
              <w:rPr>
                <w:rFonts w:ascii="Times New Roman" w:hAnsi="Times New Roman" w:cs="Times New Roman"/>
                <w:sz w:val="24"/>
                <w:szCs w:val="24"/>
              </w:rPr>
              <w:t>rain</w:t>
            </w:r>
            <w:r w:rsidR="004B17FE">
              <w:rPr>
                <w:rFonts w:ascii="Times New Roman" w:hAnsi="Times New Roman" w:cs="Times New Roman"/>
                <w:sz w:val="24"/>
                <w:szCs w:val="24"/>
              </w:rPr>
              <w:t xml:space="preserve"> </w:t>
            </w:r>
            <w:r w:rsidR="00431778">
              <w:rPr>
                <w:rFonts w:ascii="Times New Roman" w:hAnsi="Times New Roman" w:cs="Times New Roman"/>
                <w:sz w:val="24"/>
                <w:szCs w:val="24"/>
              </w:rPr>
              <w:t xml:space="preserve">government </w:t>
            </w:r>
            <w:r w:rsidR="00D0036C" w:rsidRPr="00D0036C">
              <w:rPr>
                <w:rFonts w:ascii="Times New Roman" w:hAnsi="Times New Roman" w:cs="Times New Roman"/>
                <w:sz w:val="24"/>
                <w:szCs w:val="24"/>
              </w:rPr>
              <w:t>technicians</w:t>
            </w:r>
            <w:r w:rsidR="00175BB6">
              <w:rPr>
                <w:rFonts w:ascii="Times New Roman" w:hAnsi="Times New Roman" w:cs="Times New Roman"/>
                <w:sz w:val="24"/>
                <w:szCs w:val="24"/>
              </w:rPr>
              <w:t xml:space="preserve"> </w:t>
            </w:r>
            <w:r w:rsidR="002951DE">
              <w:rPr>
                <w:rFonts w:ascii="Times New Roman" w:hAnsi="Times New Roman" w:cs="Times New Roman"/>
                <w:sz w:val="24"/>
                <w:szCs w:val="24"/>
              </w:rPr>
              <w:t>in cooperation with AFoCO Regional Education and Training Center (RETC)</w:t>
            </w:r>
            <w:r w:rsidR="004B17FE">
              <w:rPr>
                <w:rFonts w:ascii="Times New Roman" w:hAnsi="Times New Roman" w:cs="Times New Roman"/>
                <w:sz w:val="24"/>
                <w:szCs w:val="24"/>
              </w:rPr>
              <w:t>.</w:t>
            </w:r>
            <w:r w:rsidR="0077684A">
              <w:rPr>
                <w:rFonts w:ascii="Times New Roman" w:hAnsi="Times New Roman" w:cs="Times New Roman"/>
                <w:sz w:val="24"/>
                <w:szCs w:val="24"/>
              </w:rPr>
              <w:t xml:space="preserve"> </w:t>
            </w:r>
            <w:r w:rsidR="00175BB6">
              <w:rPr>
                <w:rFonts w:ascii="Times New Roman" w:hAnsi="Times New Roman" w:cs="Times New Roman"/>
                <w:sz w:val="24"/>
                <w:szCs w:val="24"/>
              </w:rPr>
              <w:t>T</w:t>
            </w:r>
            <w:r w:rsidR="002951DE">
              <w:rPr>
                <w:rFonts w:ascii="Times New Roman" w:hAnsi="Times New Roman" w:cs="Times New Roman"/>
                <w:sz w:val="24"/>
                <w:szCs w:val="24"/>
              </w:rPr>
              <w:t xml:space="preserve">he </w:t>
            </w:r>
            <w:r w:rsidR="00D0036C">
              <w:rPr>
                <w:rFonts w:ascii="Times New Roman" w:hAnsi="Times New Roman" w:cs="Times New Roman"/>
                <w:sz w:val="24"/>
                <w:szCs w:val="24"/>
              </w:rPr>
              <w:t xml:space="preserve">issuance of government </w:t>
            </w:r>
            <w:r w:rsidR="00951BF4">
              <w:rPr>
                <w:rFonts w:ascii="Times New Roman" w:hAnsi="Times New Roman" w:cs="Times New Roman"/>
                <w:sz w:val="24"/>
                <w:szCs w:val="24"/>
              </w:rPr>
              <w:t>FFM</w:t>
            </w:r>
            <w:r w:rsidR="00BB297B">
              <w:rPr>
                <w:rFonts w:ascii="Times New Roman" w:hAnsi="Times New Roman" w:cs="Times New Roman"/>
                <w:sz w:val="24"/>
                <w:szCs w:val="24"/>
              </w:rPr>
              <w:t xml:space="preserve"> policies </w:t>
            </w:r>
            <w:r w:rsidR="0077684A">
              <w:rPr>
                <w:rFonts w:ascii="Times New Roman" w:hAnsi="Times New Roman" w:cs="Times New Roman"/>
                <w:sz w:val="24"/>
                <w:szCs w:val="24"/>
              </w:rPr>
              <w:t xml:space="preserve">for </w:t>
            </w:r>
            <w:r w:rsidR="006B4749">
              <w:rPr>
                <w:rFonts w:ascii="Times New Roman" w:hAnsi="Times New Roman" w:cs="Times New Roman"/>
                <w:sz w:val="24"/>
                <w:szCs w:val="24"/>
              </w:rPr>
              <w:t>rollout</w:t>
            </w:r>
            <w:r w:rsidR="006347E3">
              <w:rPr>
                <w:rFonts w:ascii="Times New Roman" w:hAnsi="Times New Roman" w:cs="Times New Roman"/>
                <w:sz w:val="24"/>
                <w:szCs w:val="24"/>
              </w:rPr>
              <w:t xml:space="preserve"> is</w:t>
            </w:r>
            <w:r w:rsidR="00E52A9D">
              <w:rPr>
                <w:rFonts w:ascii="Times New Roman" w:hAnsi="Times New Roman" w:cs="Times New Roman"/>
                <w:sz w:val="24"/>
                <w:szCs w:val="24"/>
              </w:rPr>
              <w:t xml:space="preserve"> </w:t>
            </w:r>
            <w:r w:rsidR="00D0036C">
              <w:rPr>
                <w:rFonts w:ascii="Times New Roman" w:hAnsi="Times New Roman" w:cs="Times New Roman"/>
                <w:sz w:val="24"/>
                <w:szCs w:val="24"/>
              </w:rPr>
              <w:t>expected to facilitate institutionalization</w:t>
            </w:r>
            <w:r w:rsidR="002951DE">
              <w:rPr>
                <w:rFonts w:ascii="Times New Roman" w:hAnsi="Times New Roman" w:cs="Times New Roman"/>
                <w:sz w:val="24"/>
                <w:szCs w:val="24"/>
              </w:rPr>
              <w:t>.</w:t>
            </w:r>
            <w:r w:rsidR="002E7C2F">
              <w:rPr>
                <w:rFonts w:ascii="Times New Roman" w:hAnsi="Times New Roman" w:cs="Times New Roman"/>
                <w:sz w:val="24"/>
                <w:szCs w:val="24"/>
              </w:rPr>
              <w:t xml:space="preserve"> </w:t>
            </w:r>
          </w:p>
          <w:p w14:paraId="06B03CB4" w14:textId="4A99631A" w:rsidR="00222072" w:rsidRDefault="00D0036C" w:rsidP="00BB297B">
            <w:pPr>
              <w:spacing w:line="240" w:lineRule="auto"/>
              <w:ind w:left="284" w:right="179"/>
              <w:jc w:val="both"/>
              <w:rPr>
                <w:rFonts w:ascii="Times New Roman" w:hAnsi="Times New Roman" w:cs="Times New Roman"/>
                <w:sz w:val="24"/>
                <w:szCs w:val="24"/>
              </w:rPr>
            </w:pPr>
            <w:r w:rsidRPr="00565B2C">
              <w:rPr>
                <w:rFonts w:ascii="Times New Roman" w:hAnsi="Times New Roman" w:cs="Times New Roman"/>
                <w:b/>
                <w:bCs/>
                <w:sz w:val="24"/>
                <w:szCs w:val="24"/>
              </w:rPr>
              <w:t xml:space="preserve">Component </w:t>
            </w:r>
            <w:r>
              <w:rPr>
                <w:rFonts w:ascii="Times New Roman" w:hAnsi="Times New Roman" w:cs="Times New Roman"/>
                <w:b/>
                <w:bCs/>
                <w:sz w:val="24"/>
                <w:szCs w:val="24"/>
              </w:rPr>
              <w:t>4</w:t>
            </w:r>
            <w:r w:rsidRPr="00D0036C">
              <w:rPr>
                <w:rFonts w:ascii="Times New Roman" w:hAnsi="Times New Roman" w:cs="Times New Roman"/>
                <w:b/>
                <w:bCs/>
                <w:sz w:val="24"/>
                <w:szCs w:val="24"/>
              </w:rPr>
              <w:t xml:space="preserve">. </w:t>
            </w:r>
            <w:r w:rsidR="00986D1E" w:rsidRPr="00986D1E">
              <w:rPr>
                <w:rFonts w:ascii="Times New Roman" w:hAnsi="Times New Roman" w:cs="Times New Roman"/>
                <w:b/>
                <w:bCs/>
                <w:sz w:val="24"/>
                <w:szCs w:val="24"/>
              </w:rPr>
              <w:t>Knowledge</w:t>
            </w:r>
            <w:r w:rsidR="00F162B0">
              <w:rPr>
                <w:rFonts w:ascii="Times New Roman" w:hAnsi="Times New Roman" w:cs="Times New Roman"/>
                <w:b/>
                <w:bCs/>
                <w:sz w:val="24"/>
                <w:szCs w:val="24"/>
              </w:rPr>
              <w:t>-</w:t>
            </w:r>
            <w:r w:rsidR="00986D1E" w:rsidRPr="00986D1E">
              <w:rPr>
                <w:rFonts w:ascii="Times New Roman" w:hAnsi="Times New Roman" w:cs="Times New Roman"/>
                <w:b/>
                <w:bCs/>
                <w:sz w:val="24"/>
                <w:szCs w:val="24"/>
              </w:rPr>
              <w:t xml:space="preserve">sharing across </w:t>
            </w:r>
            <w:r w:rsidR="00DF36C2">
              <w:rPr>
                <w:rFonts w:ascii="Times New Roman" w:hAnsi="Times New Roman" w:cs="Times New Roman"/>
                <w:b/>
                <w:bCs/>
                <w:sz w:val="24"/>
                <w:szCs w:val="24"/>
              </w:rPr>
              <w:t xml:space="preserve">the </w:t>
            </w:r>
            <w:r w:rsidR="00986D1E" w:rsidRPr="00986D1E">
              <w:rPr>
                <w:rFonts w:ascii="Times New Roman" w:hAnsi="Times New Roman" w:cs="Times New Roman"/>
                <w:b/>
                <w:bCs/>
                <w:sz w:val="24"/>
                <w:szCs w:val="24"/>
              </w:rPr>
              <w:t>Mekong</w:t>
            </w:r>
            <w:r w:rsidR="006B4749">
              <w:rPr>
                <w:rFonts w:ascii="Times New Roman" w:hAnsi="Times New Roman" w:cs="Times New Roman"/>
                <w:b/>
                <w:bCs/>
                <w:sz w:val="24"/>
                <w:szCs w:val="24"/>
              </w:rPr>
              <w:t>.</w:t>
            </w:r>
            <w:r w:rsidR="00986D1E" w:rsidRPr="00986D1E">
              <w:rPr>
                <w:rFonts w:ascii="Times New Roman" w:hAnsi="Times New Roman" w:cs="Times New Roman"/>
                <w:b/>
                <w:bCs/>
                <w:sz w:val="24"/>
                <w:szCs w:val="24"/>
              </w:rPr>
              <w:t xml:space="preserve"> </w:t>
            </w:r>
            <w:r w:rsidR="00431778">
              <w:rPr>
                <w:rFonts w:ascii="Times New Roman" w:hAnsi="Times New Roman" w:cs="Times New Roman"/>
                <w:sz w:val="24"/>
                <w:szCs w:val="24"/>
              </w:rPr>
              <w:t>E</w:t>
            </w:r>
            <w:r>
              <w:rPr>
                <w:rFonts w:ascii="Times New Roman" w:hAnsi="Times New Roman" w:cs="Times New Roman"/>
                <w:sz w:val="24"/>
                <w:szCs w:val="24"/>
              </w:rPr>
              <w:t xml:space="preserve">nvisioned for rollout </w:t>
            </w:r>
            <w:r w:rsidR="005703E3">
              <w:rPr>
                <w:rFonts w:ascii="Times New Roman" w:hAnsi="Times New Roman" w:cs="Times New Roman"/>
                <w:sz w:val="24"/>
                <w:szCs w:val="24"/>
              </w:rPr>
              <w:t>in the Mekong Region</w:t>
            </w:r>
            <w:r w:rsidR="00431778">
              <w:rPr>
                <w:rFonts w:ascii="Times New Roman" w:hAnsi="Times New Roman" w:cs="Times New Roman"/>
                <w:sz w:val="24"/>
                <w:szCs w:val="24"/>
              </w:rPr>
              <w:t>, t</w:t>
            </w:r>
            <w:r w:rsidR="00D873AB">
              <w:rPr>
                <w:rFonts w:ascii="Times New Roman" w:hAnsi="Times New Roman" w:cs="Times New Roman"/>
                <w:sz w:val="24"/>
                <w:szCs w:val="24"/>
              </w:rPr>
              <w:t xml:space="preserve">he project will facilitate stocktaking of the lessons </w:t>
            </w:r>
            <w:r w:rsidR="00986D1E">
              <w:rPr>
                <w:rFonts w:ascii="Times New Roman" w:hAnsi="Times New Roman" w:cs="Times New Roman"/>
                <w:sz w:val="24"/>
                <w:szCs w:val="24"/>
              </w:rPr>
              <w:t>from the ICT</w:t>
            </w:r>
            <w:r w:rsidR="00D873AB">
              <w:rPr>
                <w:rFonts w:ascii="Times New Roman" w:hAnsi="Times New Roman" w:cs="Times New Roman"/>
                <w:sz w:val="24"/>
                <w:szCs w:val="24"/>
              </w:rPr>
              <w:t xml:space="preserve"> FFM </w:t>
            </w:r>
            <w:r w:rsidR="00431778">
              <w:rPr>
                <w:rFonts w:ascii="Times New Roman" w:hAnsi="Times New Roman" w:cs="Times New Roman"/>
                <w:sz w:val="24"/>
                <w:szCs w:val="24"/>
              </w:rPr>
              <w:t>pilot</w:t>
            </w:r>
            <w:r w:rsidR="00D84771">
              <w:rPr>
                <w:rFonts w:ascii="Times New Roman" w:hAnsi="Times New Roman" w:cs="Times New Roman"/>
                <w:sz w:val="24"/>
                <w:szCs w:val="24"/>
              </w:rPr>
              <w:t>ing</w:t>
            </w:r>
            <w:r w:rsidR="00431778">
              <w:rPr>
                <w:rFonts w:ascii="Times New Roman" w:hAnsi="Times New Roman" w:cs="Times New Roman"/>
                <w:sz w:val="24"/>
                <w:szCs w:val="24"/>
              </w:rPr>
              <w:t xml:space="preserve"> in Cambodia and Viet Nam</w:t>
            </w:r>
            <w:r>
              <w:rPr>
                <w:rFonts w:ascii="Times New Roman" w:hAnsi="Times New Roman" w:cs="Times New Roman"/>
                <w:sz w:val="24"/>
                <w:szCs w:val="24"/>
              </w:rPr>
              <w:t>, formulat</w:t>
            </w:r>
            <w:r w:rsidR="00D873AB">
              <w:rPr>
                <w:rFonts w:ascii="Times New Roman" w:hAnsi="Times New Roman" w:cs="Times New Roman"/>
                <w:sz w:val="24"/>
                <w:szCs w:val="24"/>
              </w:rPr>
              <w:t>e the</w:t>
            </w:r>
            <w:r>
              <w:rPr>
                <w:rFonts w:ascii="Times New Roman" w:hAnsi="Times New Roman" w:cs="Times New Roman"/>
                <w:sz w:val="24"/>
                <w:szCs w:val="24"/>
              </w:rPr>
              <w:t xml:space="preserve"> guidelines and knowledge products, and </w:t>
            </w:r>
            <w:r w:rsidR="00D873AB">
              <w:rPr>
                <w:rFonts w:ascii="Times New Roman" w:hAnsi="Times New Roman" w:cs="Times New Roman"/>
                <w:sz w:val="24"/>
                <w:szCs w:val="24"/>
              </w:rPr>
              <w:t xml:space="preserve">share it among GMS </w:t>
            </w:r>
            <w:r w:rsidR="00B535B6">
              <w:rPr>
                <w:rFonts w:ascii="Times New Roman" w:hAnsi="Times New Roman" w:cs="Times New Roman"/>
                <w:sz w:val="24"/>
                <w:szCs w:val="24"/>
              </w:rPr>
              <w:t xml:space="preserve">and AFoCO member </w:t>
            </w:r>
            <w:r w:rsidR="00D873AB">
              <w:rPr>
                <w:rFonts w:ascii="Times New Roman" w:hAnsi="Times New Roman" w:cs="Times New Roman"/>
                <w:sz w:val="24"/>
                <w:szCs w:val="24"/>
              </w:rPr>
              <w:t>countries</w:t>
            </w:r>
            <w:r>
              <w:rPr>
                <w:rFonts w:ascii="Times New Roman" w:hAnsi="Times New Roman" w:cs="Times New Roman"/>
                <w:sz w:val="24"/>
                <w:szCs w:val="24"/>
              </w:rPr>
              <w:t>.</w:t>
            </w:r>
            <w:r w:rsidR="005703E3">
              <w:rPr>
                <w:rFonts w:ascii="Times New Roman" w:hAnsi="Times New Roman" w:cs="Times New Roman"/>
                <w:sz w:val="24"/>
                <w:szCs w:val="24"/>
              </w:rPr>
              <w:t xml:space="preserve"> </w:t>
            </w:r>
            <w:r w:rsidR="00DA55FF">
              <w:rPr>
                <w:rFonts w:ascii="Times New Roman" w:hAnsi="Times New Roman" w:cs="Times New Roman"/>
                <w:sz w:val="24"/>
                <w:szCs w:val="24"/>
              </w:rPr>
              <w:t>ICT-based FFM protocols</w:t>
            </w:r>
            <w:r w:rsidR="00431778">
              <w:rPr>
                <w:rFonts w:ascii="Times New Roman" w:hAnsi="Times New Roman" w:cs="Times New Roman"/>
                <w:sz w:val="24"/>
                <w:szCs w:val="24"/>
              </w:rPr>
              <w:t xml:space="preserve"> may</w:t>
            </w:r>
            <w:r w:rsidR="00A7368D">
              <w:rPr>
                <w:rFonts w:ascii="Times New Roman" w:hAnsi="Times New Roman" w:cs="Times New Roman"/>
                <w:sz w:val="24"/>
                <w:szCs w:val="24"/>
              </w:rPr>
              <w:t xml:space="preserve"> also be developed </w:t>
            </w:r>
            <w:r w:rsidR="00431778">
              <w:rPr>
                <w:rFonts w:ascii="Times New Roman" w:hAnsi="Times New Roman" w:cs="Times New Roman"/>
                <w:sz w:val="24"/>
                <w:szCs w:val="24"/>
              </w:rPr>
              <w:t xml:space="preserve">or enhanced </w:t>
            </w:r>
            <w:r w:rsidR="00DA55FF">
              <w:rPr>
                <w:rFonts w:ascii="Times New Roman" w:hAnsi="Times New Roman" w:cs="Times New Roman"/>
                <w:sz w:val="24"/>
                <w:szCs w:val="24"/>
              </w:rPr>
              <w:t xml:space="preserve">to </w:t>
            </w:r>
            <w:r w:rsidR="00431778">
              <w:rPr>
                <w:rFonts w:ascii="Times New Roman" w:hAnsi="Times New Roman" w:cs="Times New Roman"/>
                <w:sz w:val="24"/>
                <w:szCs w:val="24"/>
              </w:rPr>
              <w:t xml:space="preserve">strengthen cooperation in promoting </w:t>
            </w:r>
            <w:r w:rsidR="00DA55FF">
              <w:rPr>
                <w:rFonts w:ascii="Times New Roman" w:hAnsi="Times New Roman" w:cs="Times New Roman"/>
                <w:sz w:val="24"/>
                <w:szCs w:val="24"/>
              </w:rPr>
              <w:t>forest</w:t>
            </w:r>
            <w:r w:rsidR="00986D1E">
              <w:rPr>
                <w:rFonts w:ascii="Times New Roman" w:hAnsi="Times New Roman" w:cs="Times New Roman"/>
                <w:sz w:val="24"/>
                <w:szCs w:val="24"/>
              </w:rPr>
              <w:t xml:space="preserve"> fire resilience</w:t>
            </w:r>
            <w:r w:rsidR="00431778">
              <w:rPr>
                <w:rFonts w:ascii="Times New Roman" w:hAnsi="Times New Roman" w:cs="Times New Roman"/>
                <w:sz w:val="24"/>
                <w:szCs w:val="24"/>
              </w:rPr>
              <w:t xml:space="preserve"> in the region.</w:t>
            </w:r>
            <w:r w:rsidR="00986D1E">
              <w:rPr>
                <w:rFonts w:ascii="Times New Roman" w:hAnsi="Times New Roman" w:cs="Times New Roman"/>
                <w:sz w:val="24"/>
                <w:szCs w:val="24"/>
              </w:rPr>
              <w:t xml:space="preserve"> Knowle</w:t>
            </w:r>
            <w:r w:rsidR="00012C91">
              <w:rPr>
                <w:rFonts w:ascii="Times New Roman" w:hAnsi="Times New Roman" w:cs="Times New Roman"/>
                <w:sz w:val="24"/>
                <w:szCs w:val="24"/>
              </w:rPr>
              <w:t>dge sharing will be facilitated</w:t>
            </w:r>
            <w:r w:rsidR="00986D1E" w:rsidRPr="00986D1E">
              <w:rPr>
                <w:rFonts w:ascii="Times New Roman" w:hAnsi="Times New Roman" w:cs="Times New Roman"/>
                <w:sz w:val="24"/>
                <w:szCs w:val="24"/>
              </w:rPr>
              <w:t xml:space="preserve"> </w:t>
            </w:r>
            <w:r w:rsidR="00DF36C2">
              <w:rPr>
                <w:rFonts w:ascii="Times New Roman" w:hAnsi="Times New Roman" w:cs="Times New Roman"/>
                <w:sz w:val="24"/>
                <w:szCs w:val="24"/>
              </w:rPr>
              <w:t xml:space="preserve">by </w:t>
            </w:r>
            <w:r w:rsidR="00986D1E" w:rsidRPr="00986D1E">
              <w:rPr>
                <w:rFonts w:ascii="Times New Roman" w:hAnsi="Times New Roman" w:cs="Times New Roman"/>
                <w:sz w:val="24"/>
                <w:szCs w:val="24"/>
              </w:rPr>
              <w:t>the RETC team of AFoCO</w:t>
            </w:r>
            <w:r w:rsidR="00986D1E">
              <w:rPr>
                <w:rFonts w:ascii="Times New Roman" w:hAnsi="Times New Roman" w:cs="Times New Roman"/>
                <w:sz w:val="24"/>
                <w:szCs w:val="24"/>
              </w:rPr>
              <w:t>.</w:t>
            </w:r>
          </w:p>
          <w:p w14:paraId="006E32FC" w14:textId="7F33F0F7" w:rsidR="00012C91" w:rsidRPr="00012C91" w:rsidRDefault="00012C91" w:rsidP="00BB297B">
            <w:pPr>
              <w:spacing w:line="240" w:lineRule="auto"/>
              <w:ind w:left="284" w:right="179"/>
              <w:jc w:val="both"/>
              <w:rPr>
                <w:rFonts w:ascii="Times New Roman" w:hAnsi="Times New Roman" w:cs="Times New Roman"/>
                <w:i/>
                <w:iCs/>
                <w:sz w:val="10"/>
                <w:szCs w:val="10"/>
              </w:rPr>
            </w:pPr>
          </w:p>
        </w:tc>
      </w:tr>
      <w:bookmarkEnd w:id="1"/>
      <w:tr w:rsidR="00F57FFE" w14:paraId="1878E53D" w14:textId="77777777" w:rsidTr="008E4129">
        <w:trPr>
          <w:trHeight w:val="344"/>
        </w:trPr>
        <w:tc>
          <w:tcPr>
            <w:tcW w:w="10173" w:type="dxa"/>
            <w:gridSpan w:val="4"/>
          </w:tcPr>
          <w:p w14:paraId="3F1B6184" w14:textId="36EF5247" w:rsidR="00F57FFE" w:rsidRPr="000A064F" w:rsidRDefault="00222072">
            <w:pPr>
              <w:pStyle w:val="Default"/>
              <w:rPr>
                <w:rFonts w:ascii="Times New Roman" w:hAnsi="Times New Roman" w:cs="Times New Roman"/>
                <w:i/>
                <w:iCs/>
              </w:rPr>
            </w:pPr>
            <w:r w:rsidRPr="00202FF2">
              <w:rPr>
                <w:rFonts w:ascii="Times New Roman" w:hAnsi="Times New Roman" w:cs="Times New Roman"/>
                <w:b/>
                <w:bCs/>
              </w:rPr>
              <w:lastRenderedPageBreak/>
              <w:t>Regional nature of the project</w:t>
            </w:r>
            <w:r w:rsidRPr="00202FF2">
              <w:rPr>
                <w:rFonts w:ascii="Times New Roman" w:hAnsi="Times New Roman" w:cs="Times New Roman"/>
                <w:i/>
                <w:iCs/>
              </w:rPr>
              <w:t xml:space="preserve"> (with </w:t>
            </w:r>
            <w:r w:rsidR="00DA55FF" w:rsidRPr="00202FF2">
              <w:rPr>
                <w:rFonts w:ascii="Times New Roman" w:hAnsi="Times New Roman" w:cs="Times New Roman"/>
                <w:i/>
                <w:iCs/>
              </w:rPr>
              <w:t xml:space="preserve">a </w:t>
            </w:r>
            <w:r w:rsidRPr="00202FF2">
              <w:rPr>
                <w:rFonts w:ascii="Times New Roman" w:hAnsi="Times New Roman" w:cs="Times New Roman"/>
                <w:i/>
                <w:iCs/>
              </w:rPr>
              <w:t>maximum length of 300 words)</w:t>
            </w:r>
          </w:p>
        </w:tc>
      </w:tr>
      <w:tr w:rsidR="00F57FFE" w14:paraId="7F8C1F13" w14:textId="77777777" w:rsidTr="008E4129">
        <w:trPr>
          <w:trHeight w:val="344"/>
        </w:trPr>
        <w:tc>
          <w:tcPr>
            <w:tcW w:w="10173" w:type="dxa"/>
            <w:gridSpan w:val="4"/>
          </w:tcPr>
          <w:p w14:paraId="6667361B" w14:textId="77777777" w:rsidR="00F57FFE" w:rsidRDefault="00222072">
            <w:pPr>
              <w:pStyle w:val="Default"/>
              <w:rPr>
                <w:rFonts w:ascii="Times New Roman" w:hAnsi="Times New Roman" w:cs="Times New Roman"/>
                <w:i/>
                <w:iCs/>
              </w:rPr>
            </w:pPr>
            <w:r w:rsidRPr="00222072">
              <w:rPr>
                <w:rFonts w:ascii="Times New Roman" w:hAnsi="Times New Roman" w:cs="Times New Roman"/>
                <w:i/>
                <w:iCs/>
              </w:rPr>
              <w:t>Describe how the problem or issue affects more than one Mekong country and requires regional actions and how it will be addressed in the project</w:t>
            </w:r>
            <w:r>
              <w:rPr>
                <w:rFonts w:ascii="Times New Roman" w:hAnsi="Times New Roman" w:cs="Times New Roman"/>
                <w:i/>
                <w:iCs/>
              </w:rPr>
              <w:t>.</w:t>
            </w:r>
          </w:p>
          <w:p w14:paraId="596A2915" w14:textId="224AD156" w:rsidR="00222072" w:rsidRDefault="00222072">
            <w:pPr>
              <w:pStyle w:val="Default"/>
              <w:rPr>
                <w:rFonts w:ascii="Times New Roman" w:hAnsi="Times New Roman" w:cs="Times New Roman"/>
                <w:i/>
                <w:iCs/>
              </w:rPr>
            </w:pPr>
          </w:p>
          <w:p w14:paraId="2B4D84B2" w14:textId="7914E32D" w:rsidR="000E0EB0" w:rsidRDefault="00D9678D" w:rsidP="00133B6B">
            <w:pPr>
              <w:pStyle w:val="Default"/>
              <w:ind w:left="60" w:right="119"/>
              <w:jc w:val="both"/>
              <w:rPr>
                <w:rFonts w:ascii="Times New Roman" w:hAnsi="Times New Roman" w:cs="Times New Roman"/>
              </w:rPr>
            </w:pPr>
            <w:r>
              <w:rPr>
                <w:rFonts w:ascii="Times New Roman" w:hAnsi="Times New Roman" w:cs="Times New Roman"/>
              </w:rPr>
              <w:t>Anthropogenic and climate change-induce</w:t>
            </w:r>
            <w:r w:rsidR="007C6ED9">
              <w:rPr>
                <w:rFonts w:ascii="Times New Roman" w:hAnsi="Times New Roman" w:cs="Times New Roman"/>
              </w:rPr>
              <w:t>d</w:t>
            </w:r>
            <w:r>
              <w:rPr>
                <w:rFonts w:ascii="Times New Roman" w:hAnsi="Times New Roman" w:cs="Times New Roman"/>
              </w:rPr>
              <w:t xml:space="preserve"> f</w:t>
            </w:r>
            <w:r w:rsidR="000E0EB0">
              <w:rPr>
                <w:rFonts w:ascii="Times New Roman" w:hAnsi="Times New Roman" w:cs="Times New Roman"/>
              </w:rPr>
              <w:t>orest fire</w:t>
            </w:r>
            <w:r>
              <w:rPr>
                <w:rFonts w:ascii="Times New Roman" w:hAnsi="Times New Roman" w:cs="Times New Roman"/>
              </w:rPr>
              <w:t>s</w:t>
            </w:r>
            <w:r w:rsidR="000E0EB0">
              <w:rPr>
                <w:rFonts w:ascii="Times New Roman" w:hAnsi="Times New Roman" w:cs="Times New Roman"/>
              </w:rPr>
              <w:t xml:space="preserve"> and wildfires are </w:t>
            </w:r>
            <w:r w:rsidR="00E27BB8">
              <w:rPr>
                <w:rFonts w:ascii="Times New Roman" w:hAnsi="Times New Roman" w:cs="Times New Roman"/>
              </w:rPr>
              <w:t>transboundary</w:t>
            </w:r>
            <w:r w:rsidR="000E0EB0">
              <w:rPr>
                <w:rFonts w:ascii="Times New Roman" w:hAnsi="Times New Roman" w:cs="Times New Roman"/>
              </w:rPr>
              <w:t xml:space="preserve"> and trans-country </w:t>
            </w:r>
            <w:r w:rsidR="00DA55FF">
              <w:rPr>
                <w:rFonts w:ascii="Times New Roman" w:hAnsi="Times New Roman" w:cs="Times New Roman"/>
              </w:rPr>
              <w:t>problems</w:t>
            </w:r>
            <w:r w:rsidR="000E0EB0">
              <w:rPr>
                <w:rFonts w:ascii="Times New Roman" w:hAnsi="Times New Roman" w:cs="Times New Roman"/>
              </w:rPr>
              <w:t>.</w:t>
            </w:r>
            <w:r w:rsidR="00462F09">
              <w:rPr>
                <w:rFonts w:ascii="Times New Roman" w:hAnsi="Times New Roman" w:cs="Times New Roman"/>
              </w:rPr>
              <w:t xml:space="preserve"> In 2020 and 2021, there were </w:t>
            </w:r>
            <w:r w:rsidR="004B17FE">
              <w:rPr>
                <w:rFonts w:ascii="Times New Roman" w:hAnsi="Times New Roman" w:cs="Times New Roman"/>
              </w:rPr>
              <w:t xml:space="preserve">an </w:t>
            </w:r>
            <w:r w:rsidR="00462F09">
              <w:rPr>
                <w:rFonts w:ascii="Times New Roman" w:hAnsi="Times New Roman" w:cs="Times New Roman"/>
              </w:rPr>
              <w:t>increased number of grass and forest fire incidences in the Mekong Delta</w:t>
            </w:r>
            <w:r w:rsidR="006E5358">
              <w:rPr>
                <w:rFonts w:ascii="Times New Roman" w:hAnsi="Times New Roman" w:cs="Times New Roman"/>
              </w:rPr>
              <w:t xml:space="preserve"> </w:t>
            </w:r>
            <w:r w:rsidR="00133B6B">
              <w:rPr>
                <w:rFonts w:ascii="Times New Roman" w:hAnsi="Times New Roman" w:cs="Times New Roman"/>
              </w:rPr>
              <w:t>and those countries in the ASEAN, including Indonesia and Thailand</w:t>
            </w:r>
            <w:r w:rsidR="008B2E95">
              <w:rPr>
                <w:rFonts w:ascii="Times New Roman" w:hAnsi="Times New Roman" w:cs="Times New Roman"/>
              </w:rPr>
              <w:t xml:space="preserve">. </w:t>
            </w:r>
            <w:r w:rsidR="00133B6B">
              <w:rPr>
                <w:rFonts w:ascii="Times New Roman" w:hAnsi="Times New Roman" w:cs="Times New Roman"/>
              </w:rPr>
              <w:t>The</w:t>
            </w:r>
            <w:r w:rsidR="006B011E">
              <w:rPr>
                <w:rFonts w:ascii="Times New Roman" w:hAnsi="Times New Roman" w:cs="Times New Roman"/>
              </w:rPr>
              <w:t xml:space="preserve"> </w:t>
            </w:r>
            <w:r>
              <w:rPr>
                <w:rFonts w:ascii="Times New Roman" w:hAnsi="Times New Roman" w:cs="Times New Roman"/>
              </w:rPr>
              <w:t xml:space="preserve">destruction caused by </w:t>
            </w:r>
            <w:r w:rsidR="006B011E">
              <w:rPr>
                <w:rFonts w:ascii="Times New Roman" w:hAnsi="Times New Roman" w:cs="Times New Roman"/>
              </w:rPr>
              <w:t xml:space="preserve">forest </w:t>
            </w:r>
            <w:r w:rsidR="00E27BB8">
              <w:rPr>
                <w:rFonts w:ascii="Times New Roman" w:hAnsi="Times New Roman" w:cs="Times New Roman"/>
              </w:rPr>
              <w:t>fires</w:t>
            </w:r>
            <w:r w:rsidR="006B011E">
              <w:rPr>
                <w:rFonts w:ascii="Times New Roman" w:hAnsi="Times New Roman" w:cs="Times New Roman"/>
              </w:rPr>
              <w:t xml:space="preserve"> and wildfires in the Mekong region may further bring imbalance to the forest and watershed ecosystems and can also</w:t>
            </w:r>
            <w:r w:rsidR="007C6ED9">
              <w:rPr>
                <w:rFonts w:ascii="Times New Roman" w:hAnsi="Times New Roman" w:cs="Times New Roman"/>
              </w:rPr>
              <w:t xml:space="preserve"> induce and</w:t>
            </w:r>
            <w:r w:rsidR="006B011E">
              <w:rPr>
                <w:rFonts w:ascii="Times New Roman" w:hAnsi="Times New Roman" w:cs="Times New Roman"/>
              </w:rPr>
              <w:t xml:space="preserve"> exacerbate long-term catastrophic impacts from flooding, landslides, and other natural and climate change disasters. </w:t>
            </w:r>
            <w:r w:rsidR="00133B6B">
              <w:rPr>
                <w:rFonts w:ascii="Times New Roman" w:hAnsi="Times New Roman" w:cs="Times New Roman"/>
              </w:rPr>
              <w:t>Added</w:t>
            </w:r>
            <w:r>
              <w:rPr>
                <w:rFonts w:ascii="Times New Roman" w:hAnsi="Times New Roman" w:cs="Times New Roman"/>
              </w:rPr>
              <w:t xml:space="preserve"> is</w:t>
            </w:r>
            <w:r w:rsidR="00133B6B">
              <w:rPr>
                <w:rFonts w:ascii="Times New Roman" w:hAnsi="Times New Roman" w:cs="Times New Roman"/>
              </w:rPr>
              <w:t xml:space="preserve"> the </w:t>
            </w:r>
            <w:r w:rsidR="008B2E95">
              <w:rPr>
                <w:rFonts w:ascii="Times New Roman" w:hAnsi="Times New Roman" w:cs="Times New Roman"/>
              </w:rPr>
              <w:t xml:space="preserve">adverse impact </w:t>
            </w:r>
            <w:r w:rsidR="00133B6B">
              <w:rPr>
                <w:rFonts w:ascii="Times New Roman" w:hAnsi="Times New Roman" w:cs="Times New Roman"/>
              </w:rPr>
              <w:t>it can bring to biodiversity</w:t>
            </w:r>
            <w:r>
              <w:rPr>
                <w:rFonts w:ascii="Times New Roman" w:hAnsi="Times New Roman" w:cs="Times New Roman"/>
              </w:rPr>
              <w:t xml:space="preserve"> which is</w:t>
            </w:r>
            <w:r w:rsidR="008B2E95">
              <w:rPr>
                <w:rFonts w:ascii="Times New Roman" w:hAnsi="Times New Roman" w:cs="Times New Roman"/>
              </w:rPr>
              <w:t xml:space="preserve"> </w:t>
            </w:r>
            <w:r w:rsidR="00133B6B">
              <w:rPr>
                <w:rFonts w:ascii="Times New Roman" w:hAnsi="Times New Roman" w:cs="Times New Roman"/>
              </w:rPr>
              <w:t xml:space="preserve">considered to be life-sustaining for the inhabitants </w:t>
            </w:r>
            <w:r w:rsidR="006B4749">
              <w:rPr>
                <w:rFonts w:ascii="Times New Roman" w:hAnsi="Times New Roman" w:cs="Times New Roman"/>
              </w:rPr>
              <w:t xml:space="preserve">of </w:t>
            </w:r>
            <w:r w:rsidR="008B2E95">
              <w:rPr>
                <w:rFonts w:ascii="Times New Roman" w:hAnsi="Times New Roman" w:cs="Times New Roman"/>
              </w:rPr>
              <w:t xml:space="preserve">the </w:t>
            </w:r>
            <w:r w:rsidR="00133B6B">
              <w:rPr>
                <w:rFonts w:ascii="Times New Roman" w:hAnsi="Times New Roman" w:cs="Times New Roman"/>
              </w:rPr>
              <w:t>region.</w:t>
            </w:r>
          </w:p>
          <w:p w14:paraId="43BD2FE9" w14:textId="4BE3DA2E" w:rsidR="00133B6B" w:rsidRDefault="00133B6B" w:rsidP="00133B6B">
            <w:pPr>
              <w:pStyle w:val="Default"/>
              <w:ind w:left="60" w:right="119"/>
              <w:jc w:val="both"/>
              <w:rPr>
                <w:rFonts w:ascii="Times New Roman" w:hAnsi="Times New Roman" w:cs="Times New Roman"/>
              </w:rPr>
            </w:pPr>
          </w:p>
          <w:p w14:paraId="7F35FD0F" w14:textId="76BE54ED" w:rsidR="00133B6B" w:rsidRDefault="00133B6B" w:rsidP="00133B6B">
            <w:pPr>
              <w:pStyle w:val="Default"/>
              <w:ind w:left="60" w:right="119"/>
              <w:jc w:val="both"/>
              <w:rPr>
                <w:rFonts w:ascii="Times New Roman" w:hAnsi="Times New Roman" w:cs="Times New Roman"/>
              </w:rPr>
            </w:pPr>
            <w:r>
              <w:rPr>
                <w:rFonts w:ascii="Times New Roman" w:hAnsi="Times New Roman" w:cs="Times New Roman"/>
              </w:rPr>
              <w:t>The project</w:t>
            </w:r>
            <w:r w:rsidR="008B2E95">
              <w:rPr>
                <w:rFonts w:ascii="Times New Roman" w:hAnsi="Times New Roman" w:cs="Times New Roman"/>
              </w:rPr>
              <w:t xml:space="preserve"> </w:t>
            </w:r>
            <w:r>
              <w:rPr>
                <w:rFonts w:ascii="Times New Roman" w:hAnsi="Times New Roman" w:cs="Times New Roman"/>
              </w:rPr>
              <w:t>showcase</w:t>
            </w:r>
            <w:r w:rsidR="004865F9">
              <w:rPr>
                <w:rFonts w:ascii="Times New Roman" w:hAnsi="Times New Roman" w:cs="Times New Roman"/>
              </w:rPr>
              <w:t>s</w:t>
            </w:r>
            <w:r>
              <w:rPr>
                <w:rFonts w:ascii="Times New Roman" w:hAnsi="Times New Roman" w:cs="Times New Roman"/>
              </w:rPr>
              <w:t xml:space="preserve"> innovative </w:t>
            </w:r>
            <w:r w:rsidR="008B2E95">
              <w:rPr>
                <w:rFonts w:ascii="Times New Roman" w:hAnsi="Times New Roman" w:cs="Times New Roman"/>
              </w:rPr>
              <w:t xml:space="preserve">and long-term </w:t>
            </w:r>
            <w:r>
              <w:rPr>
                <w:rFonts w:ascii="Times New Roman" w:hAnsi="Times New Roman" w:cs="Times New Roman"/>
              </w:rPr>
              <w:t xml:space="preserve">solutions </w:t>
            </w:r>
            <w:r w:rsidR="008B2E95">
              <w:rPr>
                <w:rFonts w:ascii="Times New Roman" w:hAnsi="Times New Roman" w:cs="Times New Roman"/>
              </w:rPr>
              <w:t xml:space="preserve">to the forest fire problem in the Mekong region </w:t>
            </w:r>
            <w:r>
              <w:rPr>
                <w:rFonts w:ascii="Times New Roman" w:hAnsi="Times New Roman" w:cs="Times New Roman"/>
              </w:rPr>
              <w:t xml:space="preserve">through the use of </w:t>
            </w:r>
            <w:r w:rsidR="00E47DCB">
              <w:rPr>
                <w:rFonts w:ascii="Times New Roman" w:hAnsi="Times New Roman" w:cs="Times New Roman"/>
              </w:rPr>
              <w:t xml:space="preserve">an </w:t>
            </w:r>
            <w:r>
              <w:rPr>
                <w:rFonts w:ascii="Times New Roman" w:hAnsi="Times New Roman" w:cs="Times New Roman"/>
              </w:rPr>
              <w:t>ICT-based FFM system</w:t>
            </w:r>
            <w:r w:rsidR="008B2E95">
              <w:rPr>
                <w:rFonts w:ascii="Times New Roman" w:hAnsi="Times New Roman" w:cs="Times New Roman"/>
              </w:rPr>
              <w:t xml:space="preserve"> which is envisaged to </w:t>
            </w:r>
            <w:r>
              <w:rPr>
                <w:rFonts w:ascii="Times New Roman" w:hAnsi="Times New Roman" w:cs="Times New Roman"/>
              </w:rPr>
              <w:t>provide the foundation for effective preventi</w:t>
            </w:r>
            <w:r w:rsidR="009D45FB">
              <w:rPr>
                <w:rFonts w:ascii="Times New Roman" w:hAnsi="Times New Roman" w:cs="Times New Roman"/>
              </w:rPr>
              <w:t xml:space="preserve">on </w:t>
            </w:r>
            <w:r>
              <w:rPr>
                <w:rFonts w:ascii="Times New Roman" w:hAnsi="Times New Roman" w:cs="Times New Roman"/>
              </w:rPr>
              <w:t>measures and response.</w:t>
            </w:r>
            <w:r w:rsidR="008B2E95">
              <w:rPr>
                <w:rFonts w:ascii="Times New Roman" w:hAnsi="Times New Roman" w:cs="Times New Roman"/>
              </w:rPr>
              <w:t xml:space="preserve"> Collaboration among </w:t>
            </w:r>
            <w:r w:rsidR="00E27BB8">
              <w:rPr>
                <w:rFonts w:ascii="Times New Roman" w:hAnsi="Times New Roman" w:cs="Times New Roman"/>
              </w:rPr>
              <w:t xml:space="preserve">in-country </w:t>
            </w:r>
            <w:r w:rsidR="008B2E95">
              <w:rPr>
                <w:rFonts w:ascii="Times New Roman" w:hAnsi="Times New Roman" w:cs="Times New Roman"/>
              </w:rPr>
              <w:t>responsible government agenc</w:t>
            </w:r>
            <w:r w:rsidR="00D9678D">
              <w:rPr>
                <w:rFonts w:ascii="Times New Roman" w:hAnsi="Times New Roman" w:cs="Times New Roman"/>
              </w:rPr>
              <w:t>ies</w:t>
            </w:r>
            <w:r w:rsidR="008B2E95">
              <w:rPr>
                <w:rFonts w:ascii="Times New Roman" w:hAnsi="Times New Roman" w:cs="Times New Roman"/>
              </w:rPr>
              <w:t xml:space="preserve"> (M</w:t>
            </w:r>
            <w:r w:rsidR="007C6ED9">
              <w:rPr>
                <w:rFonts w:ascii="Times New Roman" w:hAnsi="Times New Roman" w:cs="Times New Roman"/>
              </w:rPr>
              <w:t xml:space="preserve">inistry of </w:t>
            </w:r>
            <w:r w:rsidR="008B2E95">
              <w:rPr>
                <w:rFonts w:ascii="Times New Roman" w:hAnsi="Times New Roman" w:cs="Times New Roman"/>
              </w:rPr>
              <w:t>A</w:t>
            </w:r>
            <w:r w:rsidR="007C6ED9">
              <w:rPr>
                <w:rFonts w:ascii="Times New Roman" w:hAnsi="Times New Roman" w:cs="Times New Roman"/>
              </w:rPr>
              <w:t xml:space="preserve">griculture, </w:t>
            </w:r>
            <w:r w:rsidR="008B2E95">
              <w:rPr>
                <w:rFonts w:ascii="Times New Roman" w:hAnsi="Times New Roman" w:cs="Times New Roman"/>
              </w:rPr>
              <w:t>F</w:t>
            </w:r>
            <w:r w:rsidR="007C6ED9">
              <w:rPr>
                <w:rFonts w:ascii="Times New Roman" w:hAnsi="Times New Roman" w:cs="Times New Roman"/>
              </w:rPr>
              <w:t>orestry and Fisheries or MAFF</w:t>
            </w:r>
            <w:r w:rsidR="008B2E95">
              <w:rPr>
                <w:rFonts w:ascii="Times New Roman" w:hAnsi="Times New Roman" w:cs="Times New Roman"/>
              </w:rPr>
              <w:t xml:space="preserve"> </w:t>
            </w:r>
            <w:r w:rsidR="00D9678D">
              <w:rPr>
                <w:rFonts w:ascii="Times New Roman" w:hAnsi="Times New Roman" w:cs="Times New Roman"/>
              </w:rPr>
              <w:t>in Cambodia and M</w:t>
            </w:r>
            <w:r w:rsidR="007C6ED9">
              <w:rPr>
                <w:rFonts w:ascii="Times New Roman" w:hAnsi="Times New Roman" w:cs="Times New Roman"/>
              </w:rPr>
              <w:t xml:space="preserve">inistry of </w:t>
            </w:r>
            <w:r w:rsidR="00D9678D">
              <w:rPr>
                <w:rFonts w:ascii="Times New Roman" w:hAnsi="Times New Roman" w:cs="Times New Roman"/>
              </w:rPr>
              <w:t>A</w:t>
            </w:r>
            <w:r w:rsidR="007C6ED9">
              <w:rPr>
                <w:rFonts w:ascii="Times New Roman" w:hAnsi="Times New Roman" w:cs="Times New Roman"/>
              </w:rPr>
              <w:t xml:space="preserve">griculture and </w:t>
            </w:r>
            <w:r w:rsidR="00D9678D">
              <w:rPr>
                <w:rFonts w:ascii="Times New Roman" w:hAnsi="Times New Roman" w:cs="Times New Roman"/>
              </w:rPr>
              <w:t>R</w:t>
            </w:r>
            <w:r w:rsidR="00E301AE">
              <w:rPr>
                <w:rFonts w:ascii="Times New Roman" w:hAnsi="Times New Roman" w:cs="Times New Roman"/>
              </w:rPr>
              <w:t xml:space="preserve">esource </w:t>
            </w:r>
            <w:r w:rsidR="00D9678D">
              <w:rPr>
                <w:rFonts w:ascii="Times New Roman" w:hAnsi="Times New Roman" w:cs="Times New Roman"/>
              </w:rPr>
              <w:t>D</w:t>
            </w:r>
            <w:r w:rsidR="00E301AE">
              <w:rPr>
                <w:rFonts w:ascii="Times New Roman" w:hAnsi="Times New Roman" w:cs="Times New Roman"/>
              </w:rPr>
              <w:t>evelopment or MARD</w:t>
            </w:r>
            <w:r w:rsidR="00D9678D">
              <w:rPr>
                <w:rFonts w:ascii="Times New Roman" w:hAnsi="Times New Roman" w:cs="Times New Roman"/>
              </w:rPr>
              <w:t xml:space="preserve"> in Viet Nam), villagers/communities, </w:t>
            </w:r>
            <w:r w:rsidR="002F3D32">
              <w:rPr>
                <w:rFonts w:ascii="Times New Roman" w:hAnsi="Times New Roman" w:cs="Times New Roman"/>
              </w:rPr>
              <w:t xml:space="preserve">and </w:t>
            </w:r>
            <w:r w:rsidR="00D9678D">
              <w:rPr>
                <w:rFonts w:ascii="Times New Roman" w:hAnsi="Times New Roman" w:cs="Times New Roman"/>
              </w:rPr>
              <w:t xml:space="preserve">private sectors will be established and institutionalized for long-term and sustainable </w:t>
            </w:r>
            <w:r w:rsidR="007C6ED9">
              <w:rPr>
                <w:rFonts w:ascii="Times New Roman" w:hAnsi="Times New Roman" w:cs="Times New Roman"/>
              </w:rPr>
              <w:t>forest fire management</w:t>
            </w:r>
            <w:r w:rsidR="00D9678D">
              <w:rPr>
                <w:rFonts w:ascii="Times New Roman" w:hAnsi="Times New Roman" w:cs="Times New Roman"/>
              </w:rPr>
              <w:t>.</w:t>
            </w:r>
          </w:p>
          <w:p w14:paraId="08A4EBFB" w14:textId="39FDAFBC" w:rsidR="000F5776" w:rsidRDefault="000F5776" w:rsidP="00133B6B">
            <w:pPr>
              <w:pStyle w:val="Default"/>
              <w:ind w:left="60" w:right="119"/>
              <w:jc w:val="both"/>
              <w:rPr>
                <w:rFonts w:ascii="Times New Roman" w:hAnsi="Times New Roman" w:cs="Times New Roman"/>
              </w:rPr>
            </w:pPr>
          </w:p>
          <w:p w14:paraId="544B97F0" w14:textId="025C4521" w:rsidR="000F5776" w:rsidRDefault="000F5776" w:rsidP="00133B6B">
            <w:pPr>
              <w:pStyle w:val="Default"/>
              <w:ind w:left="60" w:right="119"/>
              <w:jc w:val="both"/>
              <w:rPr>
                <w:rFonts w:ascii="Times New Roman" w:hAnsi="Times New Roman" w:cs="Times New Roman"/>
              </w:rPr>
            </w:pPr>
            <w:r>
              <w:rPr>
                <w:rFonts w:ascii="Times New Roman" w:hAnsi="Times New Roman" w:cs="Times New Roman"/>
              </w:rPr>
              <w:t>The implementation of the project contributes to the Mekong Institute (MI) 2021-2025 Strategic Plan on sustainable energy an</w:t>
            </w:r>
            <w:r w:rsidR="00394C38">
              <w:rPr>
                <w:rFonts w:ascii="Times New Roman" w:hAnsi="Times New Roman" w:cs="Times New Roman"/>
              </w:rPr>
              <w:t>d the environment, particularly</w:t>
            </w:r>
            <w:r>
              <w:rPr>
                <w:rFonts w:ascii="Times New Roman" w:hAnsi="Times New Roman" w:cs="Times New Roman"/>
              </w:rPr>
              <w:t xml:space="preserve"> on climate change, and green and creative economy. Across other development focus, it also contributes to digitalization and science, technology, and innovation.</w:t>
            </w:r>
          </w:p>
          <w:p w14:paraId="4188CD36" w14:textId="38356849" w:rsidR="00D9678D" w:rsidRDefault="00D9678D" w:rsidP="00133B6B">
            <w:pPr>
              <w:pStyle w:val="Default"/>
              <w:ind w:left="60" w:right="119"/>
              <w:jc w:val="both"/>
              <w:rPr>
                <w:rFonts w:ascii="Times New Roman" w:hAnsi="Times New Roman" w:cs="Times New Roman"/>
              </w:rPr>
            </w:pPr>
          </w:p>
          <w:p w14:paraId="394CB14C" w14:textId="1E1334C3" w:rsidR="00CF0DC6" w:rsidRDefault="007C6ED9" w:rsidP="00D9678D">
            <w:pPr>
              <w:pStyle w:val="Default"/>
              <w:ind w:left="60" w:right="119"/>
              <w:jc w:val="both"/>
              <w:rPr>
                <w:rFonts w:ascii="Times New Roman" w:hAnsi="Times New Roman" w:cs="Times New Roman"/>
              </w:rPr>
            </w:pPr>
            <w:r>
              <w:rPr>
                <w:rFonts w:ascii="Times New Roman" w:hAnsi="Times New Roman" w:cs="Times New Roman"/>
              </w:rPr>
              <w:t>For region-wide collaboration, the project will organize workshops and learning visits among AFoC</w:t>
            </w:r>
            <w:r w:rsidR="00D73109">
              <w:rPr>
                <w:rFonts w:ascii="Times New Roman" w:hAnsi="Times New Roman" w:cs="Times New Roman"/>
              </w:rPr>
              <w:t>O</w:t>
            </w:r>
            <w:r>
              <w:rPr>
                <w:rFonts w:ascii="Times New Roman" w:hAnsi="Times New Roman" w:cs="Times New Roman"/>
              </w:rPr>
              <w:t xml:space="preserve"> and Mekong region member countries to share the experiences</w:t>
            </w:r>
            <w:r w:rsidR="00E301AE">
              <w:rPr>
                <w:rFonts w:ascii="Times New Roman" w:hAnsi="Times New Roman" w:cs="Times New Roman"/>
              </w:rPr>
              <w:t xml:space="preserve"> from the project</w:t>
            </w:r>
            <w:r>
              <w:rPr>
                <w:rFonts w:ascii="Times New Roman" w:hAnsi="Times New Roman" w:cs="Times New Roman"/>
              </w:rPr>
              <w:t xml:space="preserve"> and facilitate the formulation of international cooperation agreement</w:t>
            </w:r>
            <w:r w:rsidR="008D45A7">
              <w:rPr>
                <w:rFonts w:ascii="Times New Roman" w:hAnsi="Times New Roman" w:cs="Times New Roman"/>
              </w:rPr>
              <w:t>/s</w:t>
            </w:r>
            <w:r>
              <w:rPr>
                <w:rFonts w:ascii="Times New Roman" w:hAnsi="Times New Roman" w:cs="Times New Roman"/>
              </w:rPr>
              <w:t xml:space="preserve"> to promote forest fire resilience, focusing on the technology-driven prediction, detection, monitoring, and timely and effective response.</w:t>
            </w:r>
            <w:r w:rsidR="00E301AE">
              <w:rPr>
                <w:rFonts w:ascii="Times New Roman" w:hAnsi="Times New Roman" w:cs="Times New Roman"/>
              </w:rPr>
              <w:t xml:space="preserve"> The cooperation may include </w:t>
            </w:r>
            <w:r w:rsidR="00DF36C2">
              <w:rPr>
                <w:rFonts w:ascii="Times New Roman" w:hAnsi="Times New Roman" w:cs="Times New Roman"/>
              </w:rPr>
              <w:t xml:space="preserve">the </w:t>
            </w:r>
            <w:r w:rsidR="00E27BB8">
              <w:rPr>
                <w:rFonts w:ascii="Times New Roman" w:hAnsi="Times New Roman" w:cs="Times New Roman"/>
              </w:rPr>
              <w:t>roll-out</w:t>
            </w:r>
            <w:r w:rsidR="00E301AE">
              <w:rPr>
                <w:rFonts w:ascii="Times New Roman" w:hAnsi="Times New Roman" w:cs="Times New Roman"/>
              </w:rPr>
              <w:t xml:space="preserve"> or replication of projects in </w:t>
            </w:r>
            <w:r w:rsidR="002F3D32">
              <w:rPr>
                <w:rFonts w:ascii="Times New Roman" w:hAnsi="Times New Roman" w:cs="Times New Roman"/>
              </w:rPr>
              <w:t xml:space="preserve">other </w:t>
            </w:r>
            <w:r w:rsidR="00E301AE">
              <w:rPr>
                <w:rFonts w:ascii="Times New Roman" w:hAnsi="Times New Roman" w:cs="Times New Roman"/>
              </w:rPr>
              <w:t>member countries.</w:t>
            </w:r>
          </w:p>
          <w:p w14:paraId="0553EBDD" w14:textId="09AC7D39" w:rsidR="007C6ED9" w:rsidRPr="005703E3" w:rsidRDefault="007C6ED9" w:rsidP="00D9678D">
            <w:pPr>
              <w:pStyle w:val="Default"/>
              <w:ind w:left="60" w:right="119"/>
              <w:jc w:val="both"/>
              <w:rPr>
                <w:rFonts w:ascii="Times New Roman" w:hAnsi="Times New Roman" w:cs="Times New Roman"/>
              </w:rPr>
            </w:pPr>
          </w:p>
        </w:tc>
      </w:tr>
      <w:tr w:rsidR="00F57FFE" w14:paraId="2467574D" w14:textId="77777777" w:rsidTr="008E4129">
        <w:trPr>
          <w:trHeight w:val="344"/>
        </w:trPr>
        <w:tc>
          <w:tcPr>
            <w:tcW w:w="10173" w:type="dxa"/>
            <w:gridSpan w:val="4"/>
          </w:tcPr>
          <w:p w14:paraId="027A2EF0" w14:textId="13902435" w:rsidR="00F57FFE" w:rsidRDefault="00222072" w:rsidP="00222072">
            <w:pPr>
              <w:pStyle w:val="Default"/>
              <w:rPr>
                <w:rFonts w:ascii="Times New Roman" w:hAnsi="Times New Roman" w:cs="Times New Roman"/>
                <w:i/>
                <w:iCs/>
              </w:rPr>
            </w:pPr>
            <w:r w:rsidRPr="00202FF2">
              <w:rPr>
                <w:rFonts w:ascii="Times New Roman" w:hAnsi="Times New Roman" w:cs="Times New Roman"/>
                <w:b/>
                <w:bCs/>
              </w:rPr>
              <w:lastRenderedPageBreak/>
              <w:t>Target beneficiaries and Project Coverage</w:t>
            </w:r>
            <w:r w:rsidRPr="00202FF2">
              <w:rPr>
                <w:rFonts w:ascii="Times New Roman" w:hAnsi="Times New Roman" w:cs="Times New Roman"/>
                <w:i/>
                <w:iCs/>
              </w:rPr>
              <w:t xml:space="preserve"> (with the maximum length of 300 words)</w:t>
            </w:r>
          </w:p>
        </w:tc>
      </w:tr>
      <w:tr w:rsidR="00F57FFE" w14:paraId="5B043DDF" w14:textId="77777777" w:rsidTr="008E4129">
        <w:trPr>
          <w:trHeight w:val="344"/>
        </w:trPr>
        <w:tc>
          <w:tcPr>
            <w:tcW w:w="10173" w:type="dxa"/>
            <w:gridSpan w:val="4"/>
          </w:tcPr>
          <w:p w14:paraId="6233250A" w14:textId="77777777" w:rsidR="00222072" w:rsidRPr="00222072" w:rsidRDefault="00222072" w:rsidP="00222072">
            <w:pPr>
              <w:pStyle w:val="Default"/>
              <w:rPr>
                <w:rFonts w:ascii="Times New Roman" w:hAnsi="Times New Roman" w:cs="Times New Roman"/>
                <w:i/>
                <w:iCs/>
              </w:rPr>
            </w:pPr>
            <w:r w:rsidRPr="00222072">
              <w:rPr>
                <w:rFonts w:ascii="Times New Roman" w:hAnsi="Times New Roman" w:cs="Times New Roman"/>
                <w:i/>
                <w:iCs/>
              </w:rPr>
              <w:t>Briefly describe whom the proposed project will directly and indirectly benefit.</w:t>
            </w:r>
          </w:p>
          <w:p w14:paraId="37888105" w14:textId="77777777" w:rsidR="00F57FFE" w:rsidRDefault="00222072" w:rsidP="00222072">
            <w:pPr>
              <w:pStyle w:val="Default"/>
              <w:rPr>
                <w:rFonts w:ascii="Times New Roman" w:hAnsi="Times New Roman" w:cs="Times New Roman"/>
                <w:i/>
                <w:iCs/>
              </w:rPr>
            </w:pPr>
            <w:r w:rsidRPr="00222072">
              <w:rPr>
                <w:rFonts w:ascii="Times New Roman" w:hAnsi="Times New Roman" w:cs="Times New Roman"/>
                <w:i/>
                <w:iCs/>
              </w:rPr>
              <w:t>Geographical coverage of the project.</w:t>
            </w:r>
          </w:p>
          <w:p w14:paraId="07E36A58" w14:textId="77777777" w:rsidR="00222072" w:rsidRDefault="00222072" w:rsidP="00222072">
            <w:pPr>
              <w:pStyle w:val="Default"/>
              <w:rPr>
                <w:rFonts w:ascii="Times New Roman" w:hAnsi="Times New Roman" w:cs="Times New Roman"/>
              </w:rPr>
            </w:pPr>
          </w:p>
          <w:p w14:paraId="6AA38985" w14:textId="6DEE66B2" w:rsidR="00A4417C" w:rsidRDefault="00A4417C" w:rsidP="00E035B8">
            <w:pPr>
              <w:pStyle w:val="Default"/>
              <w:ind w:right="119"/>
              <w:jc w:val="both"/>
              <w:rPr>
                <w:rFonts w:ascii="Times New Roman" w:hAnsi="Times New Roman" w:cs="Times New Roman"/>
              </w:rPr>
            </w:pPr>
            <w:r>
              <w:rPr>
                <w:rFonts w:ascii="Times New Roman" w:hAnsi="Times New Roman" w:cs="Times New Roman"/>
              </w:rPr>
              <w:t xml:space="preserve">The government of both Cambodia and Viet Nam will benefit from the project through the acquisition of new knowledge and technology in addressing forest fire and other related threats, </w:t>
            </w:r>
            <w:r w:rsidR="00E27BB8">
              <w:rPr>
                <w:rFonts w:ascii="Times New Roman" w:hAnsi="Times New Roman" w:cs="Times New Roman"/>
              </w:rPr>
              <w:t>which</w:t>
            </w:r>
            <w:r w:rsidR="00316840">
              <w:rPr>
                <w:rFonts w:ascii="Times New Roman" w:hAnsi="Times New Roman" w:cs="Times New Roman"/>
              </w:rPr>
              <w:t xml:space="preserve"> will </w:t>
            </w:r>
            <w:r>
              <w:rPr>
                <w:rFonts w:ascii="Times New Roman" w:hAnsi="Times New Roman" w:cs="Times New Roman"/>
              </w:rPr>
              <w:t xml:space="preserve">enable </w:t>
            </w:r>
            <w:r w:rsidR="00316840">
              <w:rPr>
                <w:rFonts w:ascii="Times New Roman" w:hAnsi="Times New Roman" w:cs="Times New Roman"/>
              </w:rPr>
              <w:t xml:space="preserve">them </w:t>
            </w:r>
            <w:r>
              <w:rPr>
                <w:rFonts w:ascii="Times New Roman" w:hAnsi="Times New Roman" w:cs="Times New Roman"/>
              </w:rPr>
              <w:t xml:space="preserve">to protect their forest effectively </w:t>
            </w:r>
            <w:r w:rsidR="000D2418">
              <w:rPr>
                <w:rFonts w:ascii="Times New Roman" w:hAnsi="Times New Roman" w:cs="Times New Roman"/>
              </w:rPr>
              <w:t xml:space="preserve">and sustain </w:t>
            </w:r>
            <w:r>
              <w:rPr>
                <w:rFonts w:ascii="Times New Roman" w:hAnsi="Times New Roman" w:cs="Times New Roman"/>
              </w:rPr>
              <w:t>ecosystem services</w:t>
            </w:r>
            <w:r w:rsidR="00DE6152">
              <w:rPr>
                <w:rFonts w:ascii="Times New Roman" w:hAnsi="Times New Roman" w:cs="Times New Roman"/>
              </w:rPr>
              <w:t>’</w:t>
            </w:r>
            <w:r>
              <w:rPr>
                <w:rFonts w:ascii="Times New Roman" w:hAnsi="Times New Roman" w:cs="Times New Roman"/>
              </w:rPr>
              <w:t xml:space="preserve"> benefits</w:t>
            </w:r>
            <w:r w:rsidR="000D2418">
              <w:rPr>
                <w:rFonts w:ascii="Times New Roman" w:hAnsi="Times New Roman" w:cs="Times New Roman"/>
              </w:rPr>
              <w:t xml:space="preserve"> </w:t>
            </w:r>
            <w:r w:rsidR="00827D8A">
              <w:rPr>
                <w:rFonts w:ascii="Times New Roman" w:hAnsi="Times New Roman" w:cs="Times New Roman"/>
              </w:rPr>
              <w:t>for</w:t>
            </w:r>
            <w:r>
              <w:rPr>
                <w:rFonts w:ascii="Times New Roman" w:hAnsi="Times New Roman" w:cs="Times New Roman"/>
              </w:rPr>
              <w:t xml:space="preserve"> the local people. Similar benefit in terms of upgrading their knowledge and capacity to protect the forest for the communities who will be mobilized to participate in ICT-based forest fire management.</w:t>
            </w:r>
          </w:p>
          <w:p w14:paraId="05393B0A" w14:textId="77777777" w:rsidR="00A4417C" w:rsidRDefault="00A4417C" w:rsidP="00E035B8">
            <w:pPr>
              <w:pStyle w:val="Default"/>
              <w:ind w:right="119"/>
              <w:jc w:val="both"/>
              <w:rPr>
                <w:rFonts w:ascii="Times New Roman" w:hAnsi="Times New Roman" w:cs="Times New Roman"/>
              </w:rPr>
            </w:pPr>
          </w:p>
          <w:p w14:paraId="1E4F685A" w14:textId="36087D36" w:rsidR="006474AD" w:rsidRDefault="00A4417C" w:rsidP="000D2418">
            <w:pPr>
              <w:pStyle w:val="Default"/>
              <w:ind w:right="119"/>
              <w:jc w:val="both"/>
              <w:rPr>
                <w:rFonts w:ascii="Times New Roman" w:hAnsi="Times New Roman" w:cs="Times New Roman"/>
              </w:rPr>
            </w:pPr>
            <w:r>
              <w:rPr>
                <w:rFonts w:ascii="Times New Roman" w:hAnsi="Times New Roman" w:cs="Times New Roman"/>
              </w:rPr>
              <w:t xml:space="preserve">For Cambodia, specific benefit in terms of sustainable supply </w:t>
            </w:r>
            <w:r w:rsidR="00827D8A">
              <w:rPr>
                <w:rFonts w:ascii="Times New Roman" w:hAnsi="Times New Roman" w:cs="Times New Roman"/>
              </w:rPr>
              <w:t xml:space="preserve">of </w:t>
            </w:r>
            <w:r w:rsidR="00316840">
              <w:rPr>
                <w:rFonts w:ascii="Times New Roman" w:hAnsi="Times New Roman" w:cs="Times New Roman"/>
              </w:rPr>
              <w:t xml:space="preserve">ecosystem services </w:t>
            </w:r>
            <w:r>
              <w:rPr>
                <w:rFonts w:ascii="Times New Roman" w:hAnsi="Times New Roman" w:cs="Times New Roman"/>
              </w:rPr>
              <w:t>is primarily assumed for the pilot site</w:t>
            </w:r>
            <w:r w:rsidR="00CF0A0C">
              <w:rPr>
                <w:rFonts w:ascii="Times New Roman" w:hAnsi="Times New Roman" w:cs="Times New Roman"/>
              </w:rPr>
              <w:t xml:space="preserve"> covering at least 1 province. </w:t>
            </w:r>
            <w:r>
              <w:rPr>
                <w:rFonts w:ascii="Times New Roman" w:hAnsi="Times New Roman" w:cs="Times New Roman"/>
              </w:rPr>
              <w:t>76% of</w:t>
            </w:r>
            <w:r w:rsidR="004347A1">
              <w:rPr>
                <w:rFonts w:ascii="Times New Roman" w:hAnsi="Times New Roman" w:cs="Times New Roman"/>
              </w:rPr>
              <w:t xml:space="preserve"> the </w:t>
            </w:r>
            <w:r>
              <w:rPr>
                <w:rFonts w:ascii="Times New Roman" w:hAnsi="Times New Roman" w:cs="Times New Roman"/>
              </w:rPr>
              <w:t xml:space="preserve">more than 15 </w:t>
            </w:r>
            <w:r w:rsidR="008B0B19">
              <w:rPr>
                <w:rFonts w:ascii="Times New Roman" w:hAnsi="Times New Roman" w:cs="Times New Roman"/>
              </w:rPr>
              <w:t>million</w:t>
            </w:r>
            <w:r>
              <w:rPr>
                <w:rFonts w:ascii="Times New Roman" w:hAnsi="Times New Roman" w:cs="Times New Roman"/>
              </w:rPr>
              <w:t xml:space="preserve"> population</w:t>
            </w:r>
            <w:r w:rsidR="00CF0A0C">
              <w:rPr>
                <w:rFonts w:ascii="Times New Roman" w:hAnsi="Times New Roman" w:cs="Times New Roman"/>
              </w:rPr>
              <w:t xml:space="preserve"> of Cambodia</w:t>
            </w:r>
            <w:r w:rsidR="00E27BB8">
              <w:rPr>
                <w:rFonts w:ascii="Times New Roman" w:hAnsi="Times New Roman" w:cs="Times New Roman"/>
              </w:rPr>
              <w:t xml:space="preserve"> </w:t>
            </w:r>
            <w:r w:rsidR="00CF0A0C">
              <w:rPr>
                <w:rFonts w:ascii="Times New Roman" w:hAnsi="Times New Roman" w:cs="Times New Roman"/>
              </w:rPr>
              <w:t>(</w:t>
            </w:r>
            <w:hyperlink r:id="rId10" w:history="1">
              <w:r w:rsidR="00CF0A0C" w:rsidRPr="008B0B19">
                <w:rPr>
                  <w:rStyle w:val="ac"/>
                  <w:rFonts w:ascii="Times New Roman" w:hAnsi="Times New Roman" w:cs="Times New Roman"/>
                  <w:color w:val="000000" w:themeColor="text1"/>
                </w:rPr>
                <w:t>Cambodia: Population Statistics, Maps, Charts, Weather and Web Information (citypopulation.de)</w:t>
              </w:r>
            </w:hyperlink>
            <w:r w:rsidR="00CF0A0C" w:rsidRPr="008B0B19">
              <w:rPr>
                <w:color w:val="000000" w:themeColor="text1"/>
              </w:rPr>
              <w:t xml:space="preserve"> </w:t>
            </w:r>
            <w:r w:rsidR="00EF69C6" w:rsidRPr="008B0B19">
              <w:rPr>
                <w:rFonts w:ascii="Times New Roman" w:hAnsi="Times New Roman" w:cs="Times New Roman"/>
                <w:color w:val="000000" w:themeColor="text1"/>
              </w:rPr>
              <w:t>i</w:t>
            </w:r>
            <w:r w:rsidR="00EF69C6">
              <w:rPr>
                <w:rFonts w:ascii="Times New Roman" w:hAnsi="Times New Roman" w:cs="Times New Roman"/>
              </w:rPr>
              <w:t xml:space="preserve">s </w:t>
            </w:r>
            <w:r>
              <w:rPr>
                <w:rFonts w:ascii="Times New Roman" w:hAnsi="Times New Roman" w:cs="Times New Roman"/>
              </w:rPr>
              <w:t>living in the rural area</w:t>
            </w:r>
            <w:r w:rsidR="000D2418">
              <w:rPr>
                <w:rFonts w:ascii="Times New Roman" w:hAnsi="Times New Roman" w:cs="Times New Roman"/>
              </w:rPr>
              <w:t xml:space="preserve"> which covers the larger part of the</w:t>
            </w:r>
            <w:r>
              <w:rPr>
                <w:rFonts w:ascii="Times New Roman" w:hAnsi="Times New Roman" w:cs="Times New Roman"/>
              </w:rPr>
              <w:t xml:space="preserve"> forest area. This practically represent</w:t>
            </w:r>
            <w:r w:rsidR="000D2418">
              <w:rPr>
                <w:rFonts w:ascii="Times New Roman" w:hAnsi="Times New Roman" w:cs="Times New Roman"/>
              </w:rPr>
              <w:t>s</w:t>
            </w:r>
            <w:r>
              <w:rPr>
                <w:rFonts w:ascii="Times New Roman" w:hAnsi="Times New Roman" w:cs="Times New Roman"/>
              </w:rPr>
              <w:t xml:space="preserve"> an average </w:t>
            </w:r>
            <w:r w:rsidR="00CF0A0C">
              <w:rPr>
                <w:rFonts w:ascii="Times New Roman" w:hAnsi="Times New Roman" w:cs="Times New Roman"/>
              </w:rPr>
              <w:t>of around 300-400 people that resides in the villages that</w:t>
            </w:r>
            <w:r w:rsidR="008B0B19">
              <w:rPr>
                <w:rFonts w:ascii="Times New Roman" w:hAnsi="Times New Roman" w:cs="Times New Roman"/>
              </w:rPr>
              <w:t xml:space="preserve"> may</w:t>
            </w:r>
            <w:r w:rsidR="00CF0A0C">
              <w:rPr>
                <w:rFonts w:ascii="Times New Roman" w:hAnsi="Times New Roman" w:cs="Times New Roman"/>
              </w:rPr>
              <w:t xml:space="preserve"> </w:t>
            </w:r>
            <w:r w:rsidR="00316840">
              <w:rPr>
                <w:rFonts w:ascii="Times New Roman" w:hAnsi="Times New Roman" w:cs="Times New Roman"/>
              </w:rPr>
              <w:t xml:space="preserve">be </w:t>
            </w:r>
            <w:r w:rsidR="00CF0A0C">
              <w:rPr>
                <w:rFonts w:ascii="Times New Roman" w:hAnsi="Times New Roman" w:cs="Times New Roman"/>
              </w:rPr>
              <w:t xml:space="preserve">covered by the pilot site. </w:t>
            </w:r>
            <w:r w:rsidR="00316840">
              <w:rPr>
                <w:rFonts w:ascii="Times New Roman" w:hAnsi="Times New Roman" w:cs="Times New Roman"/>
              </w:rPr>
              <w:t xml:space="preserve">Taking the same context for Viet Nam, the average </w:t>
            </w:r>
            <w:r w:rsidR="004347A1">
              <w:rPr>
                <w:rFonts w:ascii="Times New Roman" w:hAnsi="Times New Roman" w:cs="Times New Roman"/>
              </w:rPr>
              <w:t xml:space="preserve">number of </w:t>
            </w:r>
            <w:r w:rsidR="00316840">
              <w:rPr>
                <w:rFonts w:ascii="Times New Roman" w:hAnsi="Times New Roman" w:cs="Times New Roman"/>
              </w:rPr>
              <w:t>people that will benefit is around 900,000 for the total average provincial population and 390,000 people in the forest, based on the average area of forest per Province</w:t>
            </w:r>
            <w:r w:rsidR="002F6E8C">
              <w:rPr>
                <w:rFonts w:ascii="Times New Roman" w:hAnsi="Times New Roman" w:cs="Times New Roman"/>
              </w:rPr>
              <w:t xml:space="preserve"> (extrapolated from the figures provided here:</w:t>
            </w:r>
            <w:r w:rsidR="002F6E8C">
              <w:t xml:space="preserve"> </w:t>
            </w:r>
            <w:r w:rsidR="002F6E8C" w:rsidRPr="002F6E8C">
              <w:rPr>
                <w:rFonts w:ascii="Times New Roman" w:hAnsi="Times New Roman" w:cs="Times New Roman"/>
              </w:rPr>
              <w:t>https://citypopulation.de/en/vietnam/prov/admin/</w:t>
            </w:r>
            <w:r w:rsidR="002F6E8C">
              <w:rPr>
                <w:rFonts w:ascii="Times New Roman" w:hAnsi="Times New Roman" w:cs="Times New Roman"/>
              </w:rPr>
              <w:t>).</w:t>
            </w:r>
            <w:r w:rsidR="000D2418">
              <w:rPr>
                <w:rFonts w:ascii="Times New Roman" w:hAnsi="Times New Roman" w:cs="Times New Roman"/>
              </w:rPr>
              <w:t xml:space="preserve"> Using the same scale for both countries, the project is anticipated to cover a total of around 250,000 hectares of forest, distributed into 230,000 and 19,000 for Viet Nam and Cambodia, respectively. </w:t>
            </w:r>
          </w:p>
          <w:p w14:paraId="3D3121A5" w14:textId="20E496C7" w:rsidR="002E57C2" w:rsidRDefault="002E57C2" w:rsidP="00E035B8">
            <w:pPr>
              <w:pStyle w:val="Default"/>
              <w:ind w:right="119"/>
              <w:jc w:val="both"/>
              <w:rPr>
                <w:rFonts w:ascii="Times New Roman" w:hAnsi="Times New Roman" w:cs="Times New Roman"/>
              </w:rPr>
            </w:pPr>
          </w:p>
          <w:p w14:paraId="2FE52214" w14:textId="00F7F4BB" w:rsidR="002C547D" w:rsidRDefault="002E57C2" w:rsidP="00DA2157">
            <w:pPr>
              <w:pStyle w:val="Default"/>
              <w:ind w:right="119"/>
              <w:jc w:val="both"/>
              <w:rPr>
                <w:rFonts w:ascii="Times New Roman" w:hAnsi="Times New Roman" w:cs="Times New Roman"/>
              </w:rPr>
            </w:pPr>
            <w:r>
              <w:rPr>
                <w:rFonts w:ascii="Times New Roman" w:hAnsi="Times New Roman" w:cs="Times New Roman"/>
              </w:rPr>
              <w:t xml:space="preserve">Addressing deforestation and mitigating climate change impacts are front and center </w:t>
            </w:r>
            <w:r w:rsidR="000D2418">
              <w:rPr>
                <w:rFonts w:ascii="Times New Roman" w:hAnsi="Times New Roman" w:cs="Times New Roman"/>
              </w:rPr>
              <w:t xml:space="preserve">on the use the ICT to promote fire </w:t>
            </w:r>
            <w:r w:rsidR="008B0B19">
              <w:rPr>
                <w:rFonts w:ascii="Times New Roman" w:hAnsi="Times New Roman" w:cs="Times New Roman"/>
              </w:rPr>
              <w:t>resiliency</w:t>
            </w:r>
            <w:r w:rsidR="000D2418">
              <w:rPr>
                <w:rFonts w:ascii="Times New Roman" w:hAnsi="Times New Roman" w:cs="Times New Roman"/>
              </w:rPr>
              <w:t>. At the macro level, t</w:t>
            </w:r>
            <w:r w:rsidR="002C547D">
              <w:rPr>
                <w:rFonts w:ascii="Times New Roman" w:hAnsi="Times New Roman" w:cs="Times New Roman"/>
              </w:rPr>
              <w:t>he innovative approach of the project can be combined with other approaches to develop a more holistic strategy to promote sustainable forest management</w:t>
            </w:r>
            <w:r w:rsidR="000D2418">
              <w:rPr>
                <w:rFonts w:ascii="Times New Roman" w:hAnsi="Times New Roman" w:cs="Times New Roman"/>
              </w:rPr>
              <w:t xml:space="preserve"> that can</w:t>
            </w:r>
            <w:r w:rsidR="00371DEB">
              <w:rPr>
                <w:rFonts w:ascii="Times New Roman" w:hAnsi="Times New Roman" w:cs="Times New Roman"/>
              </w:rPr>
              <w:t xml:space="preserve"> increase carbon stock, </w:t>
            </w:r>
            <w:r w:rsidR="002C547D">
              <w:rPr>
                <w:rFonts w:ascii="Times New Roman" w:hAnsi="Times New Roman" w:cs="Times New Roman"/>
              </w:rPr>
              <w:t xml:space="preserve">enhance biodiversity, and protect watersheds for </w:t>
            </w:r>
            <w:r w:rsidR="002F3D32">
              <w:rPr>
                <w:rFonts w:ascii="Times New Roman" w:hAnsi="Times New Roman" w:cs="Times New Roman"/>
              </w:rPr>
              <w:t xml:space="preserve">the </w:t>
            </w:r>
            <w:r w:rsidR="002C547D">
              <w:rPr>
                <w:rFonts w:ascii="Times New Roman" w:hAnsi="Times New Roman" w:cs="Times New Roman"/>
              </w:rPr>
              <w:t>sustainable supply of ecosystem services.</w:t>
            </w:r>
            <w:r w:rsidR="002F3D32">
              <w:rPr>
                <w:rFonts w:ascii="Times New Roman" w:hAnsi="Times New Roman" w:cs="Times New Roman"/>
              </w:rPr>
              <w:t xml:space="preserve"> The</w:t>
            </w:r>
            <w:r w:rsidR="002C547D">
              <w:rPr>
                <w:rFonts w:ascii="Times New Roman" w:hAnsi="Times New Roman" w:cs="Times New Roman"/>
              </w:rPr>
              <w:t xml:space="preserve"> international cooperation </w:t>
            </w:r>
            <w:r w:rsidR="002F3D32">
              <w:rPr>
                <w:rFonts w:ascii="Times New Roman" w:hAnsi="Times New Roman" w:cs="Times New Roman"/>
              </w:rPr>
              <w:t xml:space="preserve">can be enhanced </w:t>
            </w:r>
            <w:r w:rsidR="002C547D">
              <w:rPr>
                <w:rFonts w:ascii="Times New Roman" w:hAnsi="Times New Roman" w:cs="Times New Roman"/>
              </w:rPr>
              <w:t xml:space="preserve">for more </w:t>
            </w:r>
            <w:r w:rsidR="008B0B19">
              <w:rPr>
                <w:rFonts w:ascii="Times New Roman" w:hAnsi="Times New Roman" w:cs="Times New Roman"/>
              </w:rPr>
              <w:t>a</w:t>
            </w:r>
            <w:r w:rsidR="000A064F">
              <w:rPr>
                <w:rFonts w:ascii="Times New Roman" w:hAnsi="Times New Roman" w:cs="Times New Roman"/>
              </w:rPr>
              <w:t>n</w:t>
            </w:r>
            <w:r w:rsidR="008B0B19">
              <w:rPr>
                <w:rFonts w:ascii="Times New Roman" w:hAnsi="Times New Roman" w:cs="Times New Roman"/>
              </w:rPr>
              <w:t xml:space="preserve"> </w:t>
            </w:r>
            <w:r w:rsidR="002C547D">
              <w:rPr>
                <w:rFonts w:ascii="Times New Roman" w:hAnsi="Times New Roman" w:cs="Times New Roman"/>
              </w:rPr>
              <w:t>expansive pursuit of the same benefiting the entire Mekong region</w:t>
            </w:r>
            <w:r w:rsidR="004865F9">
              <w:rPr>
                <w:rFonts w:ascii="Times New Roman" w:hAnsi="Times New Roman" w:cs="Times New Roman"/>
              </w:rPr>
              <w:t xml:space="preserve"> and its people</w:t>
            </w:r>
            <w:r w:rsidR="002C547D">
              <w:rPr>
                <w:rFonts w:ascii="Times New Roman" w:hAnsi="Times New Roman" w:cs="Times New Roman"/>
              </w:rPr>
              <w:t>.</w:t>
            </w:r>
          </w:p>
          <w:p w14:paraId="55D15705" w14:textId="1988CB1F" w:rsidR="00CF0DC6" w:rsidRPr="006474AD" w:rsidRDefault="00CF0DC6" w:rsidP="00DA2157">
            <w:pPr>
              <w:pStyle w:val="Default"/>
              <w:ind w:right="119"/>
              <w:jc w:val="both"/>
              <w:rPr>
                <w:rFonts w:ascii="Times New Roman" w:hAnsi="Times New Roman" w:cs="Times New Roman"/>
              </w:rPr>
            </w:pPr>
          </w:p>
        </w:tc>
      </w:tr>
      <w:tr w:rsidR="00F57FFE" w14:paraId="42880BD2" w14:textId="77777777" w:rsidTr="008E4129">
        <w:trPr>
          <w:trHeight w:val="344"/>
        </w:trPr>
        <w:tc>
          <w:tcPr>
            <w:tcW w:w="10173" w:type="dxa"/>
            <w:gridSpan w:val="4"/>
          </w:tcPr>
          <w:p w14:paraId="742ECD54" w14:textId="21E5B08B" w:rsidR="00F57FFE" w:rsidRPr="007829BB" w:rsidRDefault="006A3820">
            <w:pPr>
              <w:pStyle w:val="Default"/>
              <w:rPr>
                <w:rFonts w:ascii="Times New Roman" w:hAnsi="Times New Roman" w:cs="Times New Roman"/>
                <w:i/>
                <w:iCs/>
                <w:highlight w:val="yellow"/>
              </w:rPr>
            </w:pPr>
            <w:r w:rsidRPr="00202FF2">
              <w:rPr>
                <w:rFonts w:ascii="Times New Roman" w:hAnsi="Times New Roman" w:cs="Times New Roman"/>
                <w:b/>
                <w:bCs/>
              </w:rPr>
              <w:t xml:space="preserve">Value Added for the MKCF Involvement/ Potential </w:t>
            </w:r>
            <w:r w:rsidRPr="00202FF2">
              <w:rPr>
                <w:rFonts w:ascii="Times New Roman" w:hAnsi="Times New Roman" w:cs="Times New Roman"/>
                <w:i/>
                <w:iCs/>
              </w:rPr>
              <w:t>(with the maximum length of 200 words)</w:t>
            </w:r>
          </w:p>
        </w:tc>
      </w:tr>
      <w:tr w:rsidR="00F57FFE" w14:paraId="468B69B1" w14:textId="77777777" w:rsidTr="008E4129">
        <w:trPr>
          <w:trHeight w:val="344"/>
        </w:trPr>
        <w:tc>
          <w:tcPr>
            <w:tcW w:w="10173" w:type="dxa"/>
            <w:gridSpan w:val="4"/>
          </w:tcPr>
          <w:p w14:paraId="656892AA" w14:textId="016D26A6" w:rsidR="00F57FFE" w:rsidRDefault="006A3820" w:rsidP="00730FEA">
            <w:pPr>
              <w:pStyle w:val="Default"/>
              <w:ind w:right="119"/>
              <w:jc w:val="both"/>
              <w:rPr>
                <w:rFonts w:ascii="Times New Roman" w:hAnsi="Times New Roman" w:cs="Times New Roman"/>
                <w:i/>
                <w:iCs/>
              </w:rPr>
            </w:pPr>
            <w:r w:rsidRPr="006A3820">
              <w:rPr>
                <w:rFonts w:ascii="Times New Roman" w:hAnsi="Times New Roman" w:cs="Times New Roman"/>
                <w:i/>
                <w:iCs/>
              </w:rPr>
              <w:t>Please specify why the MKCF involvement is critical for the project and the potential of the project to contribute to the achievement of the Fund’s objectives</w:t>
            </w:r>
          </w:p>
          <w:p w14:paraId="53706B12" w14:textId="1AC8774C" w:rsidR="00E301AE" w:rsidRDefault="00E301AE" w:rsidP="00730FEA">
            <w:pPr>
              <w:pStyle w:val="Default"/>
              <w:ind w:right="119"/>
              <w:jc w:val="both"/>
              <w:rPr>
                <w:rFonts w:ascii="Times New Roman" w:hAnsi="Times New Roman" w:cs="Times New Roman"/>
                <w:i/>
                <w:iCs/>
              </w:rPr>
            </w:pPr>
          </w:p>
          <w:p w14:paraId="515734D7" w14:textId="0FCD9057" w:rsidR="000E2D61" w:rsidRPr="000E2D61" w:rsidRDefault="00C344A0" w:rsidP="000E2D61">
            <w:pPr>
              <w:pStyle w:val="Default"/>
              <w:ind w:right="119"/>
              <w:jc w:val="both"/>
              <w:rPr>
                <w:rFonts w:ascii="Times New Roman" w:hAnsi="Times New Roman" w:cs="Times New Roman"/>
              </w:rPr>
            </w:pPr>
            <w:r>
              <w:rPr>
                <w:rFonts w:ascii="Times New Roman" w:hAnsi="Times New Roman" w:cs="Times New Roman"/>
              </w:rPr>
              <w:t xml:space="preserve">The </w:t>
            </w:r>
            <w:r w:rsidR="00D567BD">
              <w:rPr>
                <w:rFonts w:ascii="Times New Roman" w:hAnsi="Times New Roman" w:cs="Times New Roman"/>
              </w:rPr>
              <w:t xml:space="preserve">project </w:t>
            </w:r>
            <w:r w:rsidR="00DF36C2">
              <w:rPr>
                <w:rFonts w:ascii="Times New Roman" w:hAnsi="Times New Roman" w:cs="Times New Roman"/>
              </w:rPr>
              <w:t>adapts</w:t>
            </w:r>
            <w:r w:rsidR="00D567BD">
              <w:rPr>
                <w:rFonts w:ascii="Times New Roman" w:hAnsi="Times New Roman" w:cs="Times New Roman"/>
              </w:rPr>
              <w:t xml:space="preserve"> smart </w:t>
            </w:r>
            <w:r>
              <w:rPr>
                <w:rFonts w:ascii="Times New Roman" w:hAnsi="Times New Roman" w:cs="Times New Roman"/>
              </w:rPr>
              <w:t>ICT</w:t>
            </w:r>
            <w:r w:rsidR="00D567BD">
              <w:rPr>
                <w:rFonts w:ascii="Times New Roman" w:hAnsi="Times New Roman" w:cs="Times New Roman"/>
              </w:rPr>
              <w:t>-based</w:t>
            </w:r>
            <w:r>
              <w:rPr>
                <w:rFonts w:ascii="Times New Roman" w:hAnsi="Times New Roman" w:cs="Times New Roman"/>
              </w:rPr>
              <w:t xml:space="preserve"> forest fire management from the Republic of Korea. The application of ICT in Cambodia and Viet</w:t>
            </w:r>
            <w:r w:rsidR="000A064F">
              <w:rPr>
                <w:rFonts w:ascii="Times New Roman" w:hAnsi="Times New Roman" w:cs="Times New Roman"/>
              </w:rPr>
              <w:t xml:space="preserve"> </w:t>
            </w:r>
            <w:r>
              <w:rPr>
                <w:rFonts w:ascii="Times New Roman" w:hAnsi="Times New Roman" w:cs="Times New Roman"/>
              </w:rPr>
              <w:t xml:space="preserve">Nam is envisioned to raise the </w:t>
            </w:r>
            <w:r w:rsidR="00C63205">
              <w:rPr>
                <w:rFonts w:ascii="Times New Roman" w:hAnsi="Times New Roman" w:cs="Times New Roman"/>
              </w:rPr>
              <w:t xml:space="preserve">forest fire resiliency </w:t>
            </w:r>
            <w:r>
              <w:rPr>
                <w:rFonts w:ascii="Times New Roman" w:hAnsi="Times New Roman" w:cs="Times New Roman"/>
              </w:rPr>
              <w:t>of both countries</w:t>
            </w:r>
            <w:r w:rsidR="00136E3D">
              <w:rPr>
                <w:rFonts w:ascii="Times New Roman" w:hAnsi="Times New Roman" w:cs="Times New Roman"/>
              </w:rPr>
              <w:t xml:space="preserve">. </w:t>
            </w:r>
            <w:r w:rsidR="00A6165B">
              <w:rPr>
                <w:rFonts w:ascii="Times New Roman" w:hAnsi="Times New Roman" w:cs="Times New Roman"/>
              </w:rPr>
              <w:t xml:space="preserve">The role of </w:t>
            </w:r>
            <w:r w:rsidR="00136E3D">
              <w:rPr>
                <w:rFonts w:ascii="Times New Roman" w:hAnsi="Times New Roman" w:cs="Times New Roman"/>
              </w:rPr>
              <w:t xml:space="preserve">MKCF </w:t>
            </w:r>
            <w:r w:rsidR="00A6165B">
              <w:rPr>
                <w:rFonts w:ascii="Times New Roman" w:hAnsi="Times New Roman" w:cs="Times New Roman"/>
              </w:rPr>
              <w:t>is crucial as it</w:t>
            </w:r>
            <w:r w:rsidR="00136E3D">
              <w:rPr>
                <w:rFonts w:ascii="Times New Roman" w:hAnsi="Times New Roman" w:cs="Times New Roman"/>
              </w:rPr>
              <w:t xml:space="preserve"> provide</w:t>
            </w:r>
            <w:r w:rsidR="00A6165B">
              <w:rPr>
                <w:rFonts w:ascii="Times New Roman" w:hAnsi="Times New Roman" w:cs="Times New Roman"/>
              </w:rPr>
              <w:t>s</w:t>
            </w:r>
            <w:r w:rsidR="00136E3D">
              <w:rPr>
                <w:rFonts w:ascii="Times New Roman" w:hAnsi="Times New Roman" w:cs="Times New Roman"/>
              </w:rPr>
              <w:t xml:space="preserve"> the </w:t>
            </w:r>
            <w:r w:rsidR="00042A88">
              <w:rPr>
                <w:rFonts w:ascii="Times New Roman" w:hAnsi="Times New Roman" w:cs="Times New Roman"/>
              </w:rPr>
              <w:t>platform for cooperation in addressing concerns on the key priority area</w:t>
            </w:r>
            <w:r w:rsidR="00FB44A3">
              <w:rPr>
                <w:rFonts w:ascii="Times New Roman" w:hAnsi="Times New Roman" w:cs="Times New Roman"/>
              </w:rPr>
              <w:t xml:space="preserve">s, including </w:t>
            </w:r>
            <w:r w:rsidR="00FB44A3" w:rsidRPr="00FB44A3">
              <w:rPr>
                <w:rFonts w:ascii="Times New Roman" w:hAnsi="Times New Roman" w:cs="Times New Roman"/>
              </w:rPr>
              <w:t xml:space="preserve">issues of social inclusion and vulnerability, digital economy and innovation, </w:t>
            </w:r>
            <w:r w:rsidR="004B17FE">
              <w:rPr>
                <w:rFonts w:ascii="Times New Roman" w:hAnsi="Times New Roman" w:cs="Times New Roman"/>
              </w:rPr>
              <w:t xml:space="preserve">and </w:t>
            </w:r>
            <w:r w:rsidR="000F260E">
              <w:rPr>
                <w:rFonts w:ascii="Times New Roman" w:hAnsi="Times New Roman" w:cs="Times New Roman"/>
              </w:rPr>
              <w:t>natural resource management towards</w:t>
            </w:r>
            <w:r w:rsidR="00FB44A3">
              <w:rPr>
                <w:rFonts w:ascii="Times New Roman" w:hAnsi="Times New Roman" w:cs="Times New Roman"/>
              </w:rPr>
              <w:t xml:space="preserve"> sustainable development</w:t>
            </w:r>
            <w:r w:rsidR="002F3D32">
              <w:rPr>
                <w:rFonts w:ascii="Times New Roman" w:hAnsi="Times New Roman" w:cs="Times New Roman"/>
              </w:rPr>
              <w:t xml:space="preserve"> (MKCF website)</w:t>
            </w:r>
            <w:r w:rsidR="00FB44A3" w:rsidRPr="00FB44A3">
              <w:rPr>
                <w:rFonts w:ascii="Times New Roman" w:hAnsi="Times New Roman" w:cs="Times New Roman"/>
              </w:rPr>
              <w:t xml:space="preserve">. </w:t>
            </w:r>
            <w:r w:rsidR="000C3B6F">
              <w:rPr>
                <w:rFonts w:ascii="Times New Roman" w:hAnsi="Times New Roman" w:cs="Times New Roman"/>
              </w:rPr>
              <w:t xml:space="preserve">The project </w:t>
            </w:r>
            <w:r w:rsidR="00A6165B">
              <w:rPr>
                <w:rFonts w:ascii="Times New Roman" w:hAnsi="Times New Roman" w:cs="Times New Roman"/>
              </w:rPr>
              <w:t>is in support of MKCF this role</w:t>
            </w:r>
            <w:r w:rsidR="00DE6152">
              <w:rPr>
                <w:rFonts w:ascii="Times New Roman" w:hAnsi="Times New Roman" w:cs="Times New Roman"/>
              </w:rPr>
              <w:t xml:space="preserve"> </w:t>
            </w:r>
            <w:r w:rsidR="00A6165B">
              <w:rPr>
                <w:rFonts w:ascii="Times New Roman" w:hAnsi="Times New Roman" w:cs="Times New Roman"/>
              </w:rPr>
              <w:t xml:space="preserve">through the promotion of </w:t>
            </w:r>
            <w:r w:rsidR="00FB44A3">
              <w:rPr>
                <w:rFonts w:ascii="Times New Roman" w:hAnsi="Times New Roman" w:cs="Times New Roman"/>
              </w:rPr>
              <w:t xml:space="preserve">innovation and technology-driven </w:t>
            </w:r>
            <w:r w:rsidR="00E27BB8">
              <w:rPr>
                <w:rFonts w:ascii="Times New Roman" w:hAnsi="Times New Roman" w:cs="Times New Roman"/>
              </w:rPr>
              <w:t>solutions</w:t>
            </w:r>
            <w:r w:rsidR="00FB44A3">
              <w:rPr>
                <w:rFonts w:ascii="Times New Roman" w:hAnsi="Times New Roman" w:cs="Times New Roman"/>
              </w:rPr>
              <w:t xml:space="preserve"> to </w:t>
            </w:r>
            <w:r w:rsidR="000F260E">
              <w:rPr>
                <w:rFonts w:ascii="Times New Roman" w:hAnsi="Times New Roman" w:cs="Times New Roman"/>
              </w:rPr>
              <w:t xml:space="preserve">address environmental and natural resources </w:t>
            </w:r>
            <w:r w:rsidR="004B17FE">
              <w:rPr>
                <w:rFonts w:ascii="Times New Roman" w:hAnsi="Times New Roman" w:cs="Times New Roman"/>
              </w:rPr>
              <w:t xml:space="preserve">problems </w:t>
            </w:r>
            <w:r w:rsidR="000F260E">
              <w:rPr>
                <w:rFonts w:ascii="Times New Roman" w:hAnsi="Times New Roman" w:cs="Times New Roman"/>
              </w:rPr>
              <w:t xml:space="preserve">and </w:t>
            </w:r>
            <w:r w:rsidR="00827D8A">
              <w:rPr>
                <w:rFonts w:ascii="Times New Roman" w:hAnsi="Times New Roman" w:cs="Times New Roman"/>
              </w:rPr>
              <w:t>climate-induced</w:t>
            </w:r>
            <w:r w:rsidR="000F260E">
              <w:rPr>
                <w:rFonts w:ascii="Times New Roman" w:hAnsi="Times New Roman" w:cs="Times New Roman"/>
              </w:rPr>
              <w:t xml:space="preserve"> disasters. The project brings additional value </w:t>
            </w:r>
            <w:r w:rsidR="000C3B6F">
              <w:rPr>
                <w:rFonts w:ascii="Times New Roman" w:hAnsi="Times New Roman" w:cs="Times New Roman"/>
              </w:rPr>
              <w:t xml:space="preserve">to the international cooperation initiatives </w:t>
            </w:r>
            <w:r w:rsidR="000F260E">
              <w:rPr>
                <w:rFonts w:ascii="Times New Roman" w:hAnsi="Times New Roman" w:cs="Times New Roman"/>
              </w:rPr>
              <w:t>in the Mekong region consistent with MKCF priorities</w:t>
            </w:r>
            <w:r w:rsidR="002F3D32">
              <w:rPr>
                <w:rFonts w:ascii="Times New Roman" w:hAnsi="Times New Roman" w:cs="Times New Roman"/>
              </w:rPr>
              <w:t xml:space="preserve"> on </w:t>
            </w:r>
            <w:r w:rsidR="004B17FE">
              <w:rPr>
                <w:rFonts w:ascii="Times New Roman" w:hAnsi="Times New Roman" w:cs="Times New Roman"/>
              </w:rPr>
              <w:t xml:space="preserve">the </w:t>
            </w:r>
            <w:r w:rsidR="002F3D32">
              <w:rPr>
                <w:rFonts w:ascii="Times New Roman" w:hAnsi="Times New Roman" w:cs="Times New Roman"/>
              </w:rPr>
              <w:t>environment and natural resources management.</w:t>
            </w:r>
          </w:p>
          <w:p w14:paraId="724119E5" w14:textId="0F5442EC" w:rsidR="006A3820" w:rsidRDefault="006A3820" w:rsidP="000E2D61">
            <w:pPr>
              <w:pStyle w:val="Default"/>
              <w:ind w:right="119"/>
              <w:jc w:val="both"/>
              <w:rPr>
                <w:rFonts w:ascii="Times New Roman" w:hAnsi="Times New Roman" w:cs="Times New Roman"/>
                <w:i/>
                <w:iCs/>
              </w:rPr>
            </w:pPr>
          </w:p>
        </w:tc>
      </w:tr>
      <w:tr w:rsidR="00F57FFE" w14:paraId="3F885689" w14:textId="77777777" w:rsidTr="008E4129">
        <w:trPr>
          <w:trHeight w:val="344"/>
        </w:trPr>
        <w:tc>
          <w:tcPr>
            <w:tcW w:w="10173" w:type="dxa"/>
            <w:gridSpan w:val="4"/>
          </w:tcPr>
          <w:p w14:paraId="7658963B" w14:textId="1BD1BB41" w:rsidR="00F57FFE" w:rsidRDefault="006A3820">
            <w:pPr>
              <w:pStyle w:val="Default"/>
              <w:rPr>
                <w:rFonts w:ascii="Times New Roman" w:hAnsi="Times New Roman" w:cs="Times New Roman"/>
                <w:i/>
                <w:iCs/>
              </w:rPr>
            </w:pPr>
            <w:r w:rsidRPr="006A3820">
              <w:rPr>
                <w:rFonts w:ascii="Times New Roman" w:hAnsi="Times New Roman" w:cs="Times New Roman"/>
                <w:b/>
                <w:bCs/>
              </w:rPr>
              <w:t>Project Sustainability</w:t>
            </w:r>
            <w:r w:rsidRPr="006A3820">
              <w:rPr>
                <w:rFonts w:ascii="Times New Roman" w:hAnsi="Times New Roman" w:cs="Times New Roman"/>
                <w:i/>
                <w:iCs/>
              </w:rPr>
              <w:t xml:space="preserve"> (with the maximum length of 200 words)</w:t>
            </w:r>
          </w:p>
        </w:tc>
      </w:tr>
      <w:tr w:rsidR="00F57FFE" w14:paraId="65F16C41" w14:textId="77777777" w:rsidTr="008E4129">
        <w:trPr>
          <w:trHeight w:val="344"/>
        </w:trPr>
        <w:tc>
          <w:tcPr>
            <w:tcW w:w="10173" w:type="dxa"/>
            <w:gridSpan w:val="4"/>
          </w:tcPr>
          <w:p w14:paraId="6B2F3244" w14:textId="77777777" w:rsidR="00F57FFE" w:rsidRDefault="006A3820" w:rsidP="00BE3143">
            <w:pPr>
              <w:pStyle w:val="Default"/>
              <w:ind w:right="119"/>
              <w:jc w:val="both"/>
              <w:rPr>
                <w:rFonts w:ascii="Times New Roman" w:hAnsi="Times New Roman" w:cs="Times New Roman"/>
                <w:i/>
                <w:iCs/>
              </w:rPr>
            </w:pPr>
            <w:r w:rsidRPr="006A3820">
              <w:rPr>
                <w:rFonts w:ascii="Times New Roman" w:hAnsi="Times New Roman" w:cs="Times New Roman"/>
                <w:i/>
                <w:iCs/>
              </w:rPr>
              <w:lastRenderedPageBreak/>
              <w:t>Explain how the project sustainability will be ensured in the long run, after the project is implemented with support from the MKCF</w:t>
            </w:r>
          </w:p>
          <w:p w14:paraId="49D79EF0" w14:textId="77777777" w:rsidR="006A3820" w:rsidRDefault="006A3820" w:rsidP="00BE3143">
            <w:pPr>
              <w:pStyle w:val="Default"/>
              <w:ind w:right="119"/>
              <w:jc w:val="both"/>
              <w:rPr>
                <w:rFonts w:ascii="Times New Roman" w:hAnsi="Times New Roman" w:cs="Times New Roman"/>
                <w:i/>
                <w:iCs/>
              </w:rPr>
            </w:pPr>
          </w:p>
          <w:p w14:paraId="774EA201" w14:textId="698BBF5D" w:rsidR="00BE3143" w:rsidRDefault="00BE3143" w:rsidP="00BE3143">
            <w:pPr>
              <w:pStyle w:val="Default"/>
              <w:ind w:right="119"/>
              <w:jc w:val="both"/>
              <w:rPr>
                <w:rFonts w:ascii="Times New Roman" w:hAnsi="Times New Roman" w:cs="Times New Roman"/>
              </w:rPr>
            </w:pPr>
            <w:r>
              <w:rPr>
                <w:rFonts w:ascii="Times New Roman" w:hAnsi="Times New Roman" w:cs="Times New Roman"/>
              </w:rPr>
              <w:t>The use of the ICT-based FFM</w:t>
            </w:r>
            <w:r w:rsidR="008D45A7">
              <w:rPr>
                <w:rFonts w:ascii="Times New Roman" w:hAnsi="Times New Roman" w:cs="Times New Roman"/>
              </w:rPr>
              <w:t xml:space="preserve"> system</w:t>
            </w:r>
            <w:r>
              <w:rPr>
                <w:rFonts w:ascii="Times New Roman" w:hAnsi="Times New Roman" w:cs="Times New Roman"/>
              </w:rPr>
              <w:t xml:space="preserve"> provides the means for adaptation to climate change impacts (extreme temperature increase) and the protection of </w:t>
            </w:r>
            <w:r w:rsidR="00E27BB8">
              <w:rPr>
                <w:rFonts w:ascii="Times New Roman" w:hAnsi="Times New Roman" w:cs="Times New Roman"/>
              </w:rPr>
              <w:t>forests</w:t>
            </w:r>
            <w:r>
              <w:rPr>
                <w:rFonts w:ascii="Times New Roman" w:hAnsi="Times New Roman" w:cs="Times New Roman"/>
              </w:rPr>
              <w:t xml:space="preserve"> and biodiversity from forest fire hazards. It thus anticipates that continuous use and enhancement of the system can result </w:t>
            </w:r>
            <w:r w:rsidR="00E27BB8">
              <w:rPr>
                <w:rFonts w:ascii="Times New Roman" w:hAnsi="Times New Roman" w:cs="Times New Roman"/>
              </w:rPr>
              <w:t>in</w:t>
            </w:r>
            <w:r>
              <w:rPr>
                <w:rFonts w:ascii="Times New Roman" w:hAnsi="Times New Roman" w:cs="Times New Roman"/>
              </w:rPr>
              <w:t xml:space="preserve"> more improved forest fire prevention and control practices that complement other efforts </w:t>
            </w:r>
            <w:r w:rsidR="00437180">
              <w:rPr>
                <w:rFonts w:ascii="Times New Roman" w:hAnsi="Times New Roman" w:cs="Times New Roman"/>
              </w:rPr>
              <w:t>i</w:t>
            </w:r>
            <w:r>
              <w:rPr>
                <w:rFonts w:ascii="Times New Roman" w:hAnsi="Times New Roman" w:cs="Times New Roman"/>
              </w:rPr>
              <w:t>n sustainable forest management in the Mekong region.</w:t>
            </w:r>
          </w:p>
          <w:p w14:paraId="7704D91D" w14:textId="77777777" w:rsidR="00BE3143" w:rsidRDefault="00BE3143" w:rsidP="00BE3143">
            <w:pPr>
              <w:pStyle w:val="Default"/>
              <w:ind w:right="119"/>
              <w:jc w:val="both"/>
              <w:rPr>
                <w:rFonts w:ascii="Times New Roman" w:hAnsi="Times New Roman" w:cs="Times New Roman"/>
              </w:rPr>
            </w:pPr>
          </w:p>
          <w:p w14:paraId="62ADE02F" w14:textId="2695FD8A" w:rsidR="001E2E6B" w:rsidRDefault="00BE3143" w:rsidP="00BE3143">
            <w:pPr>
              <w:pStyle w:val="Default"/>
              <w:ind w:right="119"/>
              <w:jc w:val="both"/>
              <w:rPr>
                <w:rFonts w:ascii="Times New Roman" w:hAnsi="Times New Roman" w:cs="Times New Roman"/>
              </w:rPr>
            </w:pPr>
            <w:r>
              <w:rPr>
                <w:rFonts w:ascii="Times New Roman" w:hAnsi="Times New Roman" w:cs="Times New Roman"/>
              </w:rPr>
              <w:t xml:space="preserve">The mechanism for </w:t>
            </w:r>
            <w:r w:rsidR="00CD3A2C">
              <w:rPr>
                <w:rFonts w:ascii="Times New Roman" w:hAnsi="Times New Roman" w:cs="Times New Roman"/>
              </w:rPr>
              <w:t>sustainability is inherent in the project activities</w:t>
            </w:r>
            <w:r w:rsidR="008D45A7">
              <w:rPr>
                <w:rFonts w:ascii="Times New Roman" w:hAnsi="Times New Roman" w:cs="Times New Roman"/>
              </w:rPr>
              <w:t>. Primarily for Cambodia and Viet Nam, awareness campaign</w:t>
            </w:r>
            <w:r w:rsidR="00EA6767">
              <w:rPr>
                <w:rFonts w:ascii="Times New Roman" w:hAnsi="Times New Roman" w:cs="Times New Roman"/>
              </w:rPr>
              <w:t xml:space="preserve">s and capacity-building will be conducted with </w:t>
            </w:r>
            <w:r w:rsidR="001E2E6B">
              <w:rPr>
                <w:rFonts w:ascii="Times New Roman" w:hAnsi="Times New Roman" w:cs="Times New Roman"/>
              </w:rPr>
              <w:t xml:space="preserve">the </w:t>
            </w:r>
            <w:r w:rsidR="00EA6767">
              <w:rPr>
                <w:rFonts w:ascii="Times New Roman" w:hAnsi="Times New Roman" w:cs="Times New Roman"/>
              </w:rPr>
              <w:t xml:space="preserve">end view of strengthening collaboration between the government and stakeholders in ICT-based FFM. Complementary to these initiatives, </w:t>
            </w:r>
            <w:r w:rsidR="001E2E6B">
              <w:rPr>
                <w:rFonts w:ascii="Times New Roman" w:hAnsi="Times New Roman" w:cs="Times New Roman"/>
              </w:rPr>
              <w:t>documentation of experiences and lessons will be shared</w:t>
            </w:r>
            <w:r w:rsidR="00EB7A4E">
              <w:rPr>
                <w:rFonts w:ascii="Times New Roman" w:hAnsi="Times New Roman" w:cs="Times New Roman"/>
              </w:rPr>
              <w:t>,</w:t>
            </w:r>
            <w:r w:rsidR="001E2E6B">
              <w:rPr>
                <w:rFonts w:ascii="Times New Roman" w:hAnsi="Times New Roman" w:cs="Times New Roman"/>
              </w:rPr>
              <w:t xml:space="preserve"> from which government guidelines and policies will be formulated and enacted to integrate the system </w:t>
            </w:r>
            <w:r w:rsidR="00E27BB8">
              <w:rPr>
                <w:rFonts w:ascii="Times New Roman" w:hAnsi="Times New Roman" w:cs="Times New Roman"/>
              </w:rPr>
              <w:t>into</w:t>
            </w:r>
            <w:r w:rsidR="001E2E6B">
              <w:rPr>
                <w:rFonts w:ascii="Times New Roman" w:hAnsi="Times New Roman" w:cs="Times New Roman"/>
              </w:rPr>
              <w:t xml:space="preserve"> the</w:t>
            </w:r>
            <w:r w:rsidR="00EB7A4E">
              <w:rPr>
                <w:rFonts w:ascii="Times New Roman" w:hAnsi="Times New Roman" w:cs="Times New Roman"/>
              </w:rPr>
              <w:t>ir</w:t>
            </w:r>
            <w:r w:rsidR="001E2E6B">
              <w:rPr>
                <w:rFonts w:ascii="Times New Roman" w:hAnsi="Times New Roman" w:cs="Times New Roman"/>
              </w:rPr>
              <w:t xml:space="preserve"> activities and norms in addressing forest fire</w:t>
            </w:r>
            <w:r w:rsidR="008F0ACE">
              <w:rPr>
                <w:rFonts w:ascii="Times New Roman" w:hAnsi="Times New Roman" w:cs="Times New Roman"/>
              </w:rPr>
              <w:t>, and its causes and related threats</w:t>
            </w:r>
            <w:r w:rsidR="001E2E6B">
              <w:rPr>
                <w:rFonts w:ascii="Times New Roman" w:hAnsi="Times New Roman" w:cs="Times New Roman"/>
              </w:rPr>
              <w:t>.</w:t>
            </w:r>
          </w:p>
          <w:p w14:paraId="2E82DF61" w14:textId="6DC04601" w:rsidR="001E2E6B" w:rsidRDefault="001E2E6B" w:rsidP="00BE3143">
            <w:pPr>
              <w:pStyle w:val="Default"/>
              <w:ind w:right="119"/>
              <w:jc w:val="both"/>
              <w:rPr>
                <w:rFonts w:ascii="Times New Roman" w:hAnsi="Times New Roman" w:cs="Times New Roman"/>
              </w:rPr>
            </w:pPr>
          </w:p>
          <w:p w14:paraId="699AE105" w14:textId="77777777" w:rsidR="00F252B8" w:rsidRDefault="001E2E6B" w:rsidP="008F0ACE">
            <w:pPr>
              <w:pStyle w:val="Default"/>
              <w:ind w:right="119"/>
              <w:jc w:val="both"/>
              <w:rPr>
                <w:rFonts w:ascii="Times New Roman" w:hAnsi="Times New Roman" w:cs="Times New Roman"/>
              </w:rPr>
            </w:pPr>
            <w:r>
              <w:rPr>
                <w:rFonts w:ascii="Times New Roman" w:hAnsi="Times New Roman" w:cs="Times New Roman"/>
              </w:rPr>
              <w:t>The lessons will also be share</w:t>
            </w:r>
            <w:r w:rsidR="00371DEB">
              <w:rPr>
                <w:rFonts w:ascii="Times New Roman" w:hAnsi="Times New Roman" w:cs="Times New Roman"/>
              </w:rPr>
              <w:t>d among Mekong and AFoCO member</w:t>
            </w:r>
            <w:r>
              <w:rPr>
                <w:rFonts w:ascii="Times New Roman" w:hAnsi="Times New Roman" w:cs="Times New Roman"/>
              </w:rPr>
              <w:t xml:space="preserve"> countries to establish long-term cooperation in addressing the problem. Replication and </w:t>
            </w:r>
            <w:r w:rsidR="004B17FE">
              <w:rPr>
                <w:rFonts w:ascii="Times New Roman" w:hAnsi="Times New Roman" w:cs="Times New Roman"/>
              </w:rPr>
              <w:t>rollout</w:t>
            </w:r>
            <w:r>
              <w:rPr>
                <w:rFonts w:ascii="Times New Roman" w:hAnsi="Times New Roman" w:cs="Times New Roman"/>
              </w:rPr>
              <w:t xml:space="preserve"> of the project </w:t>
            </w:r>
            <w:r w:rsidR="008F0ACE">
              <w:rPr>
                <w:rFonts w:ascii="Times New Roman" w:hAnsi="Times New Roman" w:cs="Times New Roman"/>
              </w:rPr>
              <w:t xml:space="preserve">and inclusion in the cooperation agreement among Mekong countries </w:t>
            </w:r>
            <w:r>
              <w:rPr>
                <w:rFonts w:ascii="Times New Roman" w:hAnsi="Times New Roman" w:cs="Times New Roman"/>
              </w:rPr>
              <w:t>will be recommended</w:t>
            </w:r>
            <w:r w:rsidR="008F0ACE">
              <w:rPr>
                <w:rFonts w:ascii="Times New Roman" w:hAnsi="Times New Roman" w:cs="Times New Roman"/>
              </w:rPr>
              <w:t>.</w:t>
            </w:r>
          </w:p>
          <w:p w14:paraId="1E05F76A" w14:textId="1C970B58" w:rsidR="004B17FE" w:rsidRPr="00F252B8" w:rsidRDefault="004B17FE" w:rsidP="008F0ACE">
            <w:pPr>
              <w:pStyle w:val="Default"/>
              <w:ind w:right="119"/>
              <w:jc w:val="both"/>
              <w:rPr>
                <w:rFonts w:ascii="Times New Roman" w:hAnsi="Times New Roman" w:cs="Times New Roman"/>
              </w:rPr>
            </w:pPr>
          </w:p>
        </w:tc>
      </w:tr>
      <w:tr w:rsidR="00C8708F" w14:paraId="750984D1" w14:textId="77777777" w:rsidTr="008E4129">
        <w:trPr>
          <w:trHeight w:val="344"/>
        </w:trPr>
        <w:tc>
          <w:tcPr>
            <w:tcW w:w="10173" w:type="dxa"/>
            <w:gridSpan w:val="4"/>
          </w:tcPr>
          <w:p w14:paraId="0D6EF714" w14:textId="58F551EA" w:rsidR="00C8708F" w:rsidRPr="006A3820" w:rsidRDefault="00C8708F" w:rsidP="00E27BB8">
            <w:pPr>
              <w:pStyle w:val="Default"/>
              <w:rPr>
                <w:rFonts w:ascii="Times New Roman" w:hAnsi="Times New Roman" w:cs="Times New Roman"/>
                <w:i/>
                <w:iCs/>
              </w:rPr>
            </w:pPr>
            <w:r w:rsidRPr="00C8708F">
              <w:rPr>
                <w:rFonts w:ascii="Times New Roman" w:hAnsi="Times New Roman" w:cs="Times New Roman"/>
                <w:b/>
                <w:bCs/>
              </w:rPr>
              <w:t>Management Arrangement</w:t>
            </w:r>
            <w:r>
              <w:rPr>
                <w:rFonts w:ascii="Times New Roman" w:hAnsi="Times New Roman" w:cs="Times New Roman"/>
                <w:i/>
                <w:iCs/>
              </w:rPr>
              <w:t xml:space="preserve"> (with </w:t>
            </w:r>
            <w:r w:rsidR="00E27BB8">
              <w:rPr>
                <w:rFonts w:ascii="Times New Roman" w:hAnsi="Times New Roman" w:cs="Times New Roman"/>
                <w:i/>
                <w:iCs/>
              </w:rPr>
              <w:t>a</w:t>
            </w:r>
            <w:r>
              <w:rPr>
                <w:rFonts w:ascii="Times New Roman" w:hAnsi="Times New Roman" w:cs="Times New Roman"/>
                <w:i/>
                <w:iCs/>
              </w:rPr>
              <w:t xml:space="preserve"> maximum length of 300 words)</w:t>
            </w:r>
          </w:p>
        </w:tc>
      </w:tr>
      <w:tr w:rsidR="00C8708F" w14:paraId="2FC22940" w14:textId="77777777" w:rsidTr="008E4129">
        <w:trPr>
          <w:trHeight w:val="344"/>
        </w:trPr>
        <w:tc>
          <w:tcPr>
            <w:tcW w:w="10173" w:type="dxa"/>
            <w:gridSpan w:val="4"/>
          </w:tcPr>
          <w:p w14:paraId="4C87DF5D" w14:textId="1A84E56E" w:rsidR="00C8708F" w:rsidRDefault="00C8708F" w:rsidP="00C8708F">
            <w:pPr>
              <w:pStyle w:val="Default"/>
              <w:rPr>
                <w:rFonts w:ascii="Times New Roman" w:hAnsi="Times New Roman" w:cs="Times New Roman"/>
                <w:i/>
                <w:iCs/>
              </w:rPr>
            </w:pPr>
            <w:r w:rsidRPr="00C8708F">
              <w:rPr>
                <w:rFonts w:ascii="Times New Roman" w:hAnsi="Times New Roman" w:cs="Times New Roman"/>
                <w:i/>
                <w:iCs/>
              </w:rPr>
              <w:t xml:space="preserve">Describe the management structure of the project, </w:t>
            </w:r>
            <w:r w:rsidR="00E27BB8">
              <w:rPr>
                <w:rFonts w:ascii="Times New Roman" w:hAnsi="Times New Roman" w:cs="Times New Roman"/>
                <w:i/>
                <w:iCs/>
              </w:rPr>
              <w:t xml:space="preserve">and </w:t>
            </w:r>
            <w:r w:rsidRPr="00C8708F">
              <w:rPr>
                <w:rFonts w:ascii="Times New Roman" w:hAnsi="Times New Roman" w:cs="Times New Roman"/>
                <w:i/>
                <w:iCs/>
              </w:rPr>
              <w:t>coordination mechanism with the Mekong country partners, relevant stakeholders, MKCF secretariat and MoFA.</w:t>
            </w:r>
          </w:p>
          <w:p w14:paraId="7634782D" w14:textId="22C91C43" w:rsidR="00C8708F" w:rsidRDefault="00C8708F" w:rsidP="00C8708F">
            <w:pPr>
              <w:pStyle w:val="Default"/>
              <w:rPr>
                <w:rFonts w:ascii="Times New Roman" w:hAnsi="Times New Roman" w:cs="Times New Roman"/>
                <w:i/>
                <w:iCs/>
              </w:rPr>
            </w:pPr>
          </w:p>
          <w:p w14:paraId="4E3290ED" w14:textId="4840BD28" w:rsidR="0034131B" w:rsidRDefault="00D6076B" w:rsidP="00EB7A4E">
            <w:pPr>
              <w:pStyle w:val="Default"/>
              <w:ind w:right="119"/>
              <w:jc w:val="both"/>
              <w:rPr>
                <w:rFonts w:ascii="Times New Roman" w:hAnsi="Times New Roman" w:cs="Times New Roman"/>
              </w:rPr>
            </w:pPr>
            <w:r>
              <w:rPr>
                <w:rFonts w:ascii="Times New Roman" w:hAnsi="Times New Roman" w:cs="Times New Roman"/>
              </w:rPr>
              <w:t xml:space="preserve">The Project will be led by a Project Manager </w:t>
            </w:r>
            <w:r w:rsidR="0034131B">
              <w:rPr>
                <w:rFonts w:ascii="Times New Roman" w:hAnsi="Times New Roman" w:cs="Times New Roman"/>
              </w:rPr>
              <w:t xml:space="preserve">to be </w:t>
            </w:r>
            <w:r>
              <w:rPr>
                <w:rFonts w:ascii="Times New Roman" w:hAnsi="Times New Roman" w:cs="Times New Roman"/>
              </w:rPr>
              <w:t>support</w:t>
            </w:r>
            <w:r w:rsidR="00371DEB">
              <w:rPr>
                <w:rFonts w:ascii="Times New Roman" w:hAnsi="Times New Roman" w:cs="Times New Roman"/>
              </w:rPr>
              <w:t>ed by two project coordinators,</w:t>
            </w:r>
            <w:r w:rsidR="0034131B">
              <w:rPr>
                <w:rFonts w:ascii="Times New Roman" w:hAnsi="Times New Roman" w:cs="Times New Roman"/>
              </w:rPr>
              <w:t xml:space="preserve"> one</w:t>
            </w:r>
            <w:r w:rsidR="002D6783">
              <w:rPr>
                <w:rFonts w:ascii="Times New Roman" w:hAnsi="Times New Roman" w:cs="Times New Roman"/>
              </w:rPr>
              <w:t xml:space="preserve"> each</w:t>
            </w:r>
            <w:r w:rsidR="0034131B">
              <w:rPr>
                <w:rFonts w:ascii="Times New Roman" w:hAnsi="Times New Roman" w:cs="Times New Roman"/>
              </w:rPr>
              <w:t xml:space="preserve"> for Viet Nam and Cambodia. </w:t>
            </w:r>
            <w:r w:rsidR="002D6783">
              <w:rPr>
                <w:rFonts w:ascii="Times New Roman" w:hAnsi="Times New Roman" w:cs="Times New Roman"/>
              </w:rPr>
              <w:t xml:space="preserve">The technical assistance for project implementation will be provided by two experts, the ICT </w:t>
            </w:r>
            <w:r w:rsidR="00151E07">
              <w:rPr>
                <w:rFonts w:ascii="Times New Roman" w:hAnsi="Times New Roman" w:cs="Times New Roman"/>
              </w:rPr>
              <w:t xml:space="preserve">and </w:t>
            </w:r>
            <w:r w:rsidR="00394C38">
              <w:rPr>
                <w:rFonts w:ascii="Times New Roman" w:hAnsi="Times New Roman" w:cs="Times New Roman"/>
              </w:rPr>
              <w:t>FFM</w:t>
            </w:r>
            <w:r w:rsidR="00151E07">
              <w:rPr>
                <w:rFonts w:ascii="Times New Roman" w:hAnsi="Times New Roman" w:cs="Times New Roman"/>
              </w:rPr>
              <w:t xml:space="preserve"> </w:t>
            </w:r>
            <w:r w:rsidR="002D6783">
              <w:rPr>
                <w:rFonts w:ascii="Times New Roman" w:hAnsi="Times New Roman" w:cs="Times New Roman"/>
              </w:rPr>
              <w:t>Specialist.</w:t>
            </w:r>
            <w:r w:rsidR="00EB7A4E">
              <w:rPr>
                <w:rFonts w:ascii="Times New Roman" w:hAnsi="Times New Roman" w:cs="Times New Roman"/>
              </w:rPr>
              <w:t xml:space="preserve"> The in-country implementation will be coordinated by Project Assistants to be provided as </w:t>
            </w:r>
            <w:r w:rsidR="00E27BB8">
              <w:rPr>
                <w:rFonts w:ascii="Times New Roman" w:hAnsi="Times New Roman" w:cs="Times New Roman"/>
              </w:rPr>
              <w:t>counterparts</w:t>
            </w:r>
            <w:r w:rsidR="00EB7A4E">
              <w:rPr>
                <w:rFonts w:ascii="Times New Roman" w:hAnsi="Times New Roman" w:cs="Times New Roman"/>
              </w:rPr>
              <w:t xml:space="preserve"> by both countries.</w:t>
            </w:r>
            <w:r w:rsidR="002D6783">
              <w:rPr>
                <w:rFonts w:ascii="Times New Roman" w:hAnsi="Times New Roman" w:cs="Times New Roman"/>
              </w:rPr>
              <w:t xml:space="preserve"> </w:t>
            </w:r>
            <w:r w:rsidR="00151E07">
              <w:rPr>
                <w:rFonts w:ascii="Times New Roman" w:hAnsi="Times New Roman" w:cs="Times New Roman"/>
              </w:rPr>
              <w:t>I</w:t>
            </w:r>
            <w:r w:rsidR="002D6783">
              <w:rPr>
                <w:rFonts w:ascii="Times New Roman" w:hAnsi="Times New Roman" w:cs="Times New Roman"/>
              </w:rPr>
              <w:t xml:space="preserve">ntermittent engagement </w:t>
            </w:r>
            <w:r w:rsidR="00151E07">
              <w:rPr>
                <w:rFonts w:ascii="Times New Roman" w:hAnsi="Times New Roman" w:cs="Times New Roman"/>
              </w:rPr>
              <w:t xml:space="preserve">of </w:t>
            </w:r>
            <w:r w:rsidR="00EB7A4E">
              <w:rPr>
                <w:rFonts w:ascii="Times New Roman" w:hAnsi="Times New Roman" w:cs="Times New Roman"/>
              </w:rPr>
              <w:t>some</w:t>
            </w:r>
            <w:r w:rsidR="002D6783">
              <w:rPr>
                <w:rFonts w:ascii="Times New Roman" w:hAnsi="Times New Roman" w:cs="Times New Roman"/>
              </w:rPr>
              <w:t xml:space="preserve"> staff</w:t>
            </w:r>
            <w:r w:rsidR="002F3D32">
              <w:rPr>
                <w:rFonts w:ascii="Times New Roman" w:hAnsi="Times New Roman" w:cs="Times New Roman"/>
              </w:rPr>
              <w:t xml:space="preserve"> </w:t>
            </w:r>
            <w:r w:rsidR="002D6783">
              <w:rPr>
                <w:rFonts w:ascii="Times New Roman" w:hAnsi="Times New Roman" w:cs="Times New Roman"/>
              </w:rPr>
              <w:t>will be done on a need basis.</w:t>
            </w:r>
          </w:p>
          <w:p w14:paraId="25A5725F" w14:textId="57217E7A" w:rsidR="002D6783" w:rsidRDefault="002D6783" w:rsidP="00EB7A4E">
            <w:pPr>
              <w:pStyle w:val="Default"/>
              <w:ind w:right="119"/>
              <w:jc w:val="both"/>
              <w:rPr>
                <w:rFonts w:ascii="Times New Roman" w:hAnsi="Times New Roman" w:cs="Times New Roman"/>
              </w:rPr>
            </w:pPr>
          </w:p>
          <w:p w14:paraId="3AFDF19A" w14:textId="45C6E885" w:rsidR="002D6783" w:rsidRDefault="00EB7A4E" w:rsidP="00EB7A4E">
            <w:pPr>
              <w:pStyle w:val="Default"/>
              <w:ind w:right="119"/>
              <w:jc w:val="both"/>
              <w:rPr>
                <w:rFonts w:ascii="Times New Roman" w:hAnsi="Times New Roman" w:cs="Times New Roman"/>
              </w:rPr>
            </w:pPr>
            <w:r>
              <w:rPr>
                <w:rFonts w:ascii="Times New Roman" w:hAnsi="Times New Roman" w:cs="Times New Roman"/>
              </w:rPr>
              <w:t>M &amp; E</w:t>
            </w:r>
            <w:r w:rsidR="004D2BF7">
              <w:rPr>
                <w:rFonts w:ascii="Times New Roman" w:hAnsi="Times New Roman" w:cs="Times New Roman"/>
              </w:rPr>
              <w:t xml:space="preserve"> of the Project will be done by the AFoCO Secretariat under the guidance of the Project Steering Committee (PSC). PSC membership may be augmented by the in-country forestry agency representatives. The Project, through the Project Manager and A</w:t>
            </w:r>
            <w:r w:rsidR="00DC02D0">
              <w:rPr>
                <w:rFonts w:ascii="Times New Roman" w:hAnsi="Times New Roman" w:cs="Times New Roman"/>
              </w:rPr>
              <w:t>F</w:t>
            </w:r>
            <w:r w:rsidR="004D2BF7">
              <w:rPr>
                <w:rFonts w:ascii="Times New Roman" w:hAnsi="Times New Roman" w:cs="Times New Roman"/>
              </w:rPr>
              <w:t>oCo</w:t>
            </w:r>
            <w:r w:rsidR="00E27BB8">
              <w:rPr>
                <w:rFonts w:ascii="Times New Roman" w:hAnsi="Times New Roman" w:cs="Times New Roman"/>
              </w:rPr>
              <w:t>,</w:t>
            </w:r>
            <w:r w:rsidR="004D2BF7">
              <w:rPr>
                <w:rFonts w:ascii="Times New Roman" w:hAnsi="Times New Roman" w:cs="Times New Roman"/>
              </w:rPr>
              <w:t xml:space="preserve"> will provide regular </w:t>
            </w:r>
            <w:r w:rsidR="00E27BB8">
              <w:rPr>
                <w:rFonts w:ascii="Times New Roman" w:hAnsi="Times New Roman" w:cs="Times New Roman"/>
              </w:rPr>
              <w:t>reports</w:t>
            </w:r>
            <w:r w:rsidR="004D2BF7">
              <w:rPr>
                <w:rFonts w:ascii="Times New Roman" w:hAnsi="Times New Roman" w:cs="Times New Roman"/>
              </w:rPr>
              <w:t xml:space="preserve"> and updates on the implementation of the Project to the MKCF</w:t>
            </w:r>
            <w:r w:rsidR="00630C05">
              <w:rPr>
                <w:rFonts w:ascii="Times New Roman" w:hAnsi="Times New Roman" w:cs="Times New Roman"/>
              </w:rPr>
              <w:t xml:space="preserve">, including </w:t>
            </w:r>
            <w:r w:rsidR="00DC02D0">
              <w:rPr>
                <w:rFonts w:ascii="Times New Roman" w:hAnsi="Times New Roman" w:cs="Times New Roman"/>
              </w:rPr>
              <w:t>the Ministry of Foreign Affairs of Korea (MoFA)</w:t>
            </w:r>
            <w:r w:rsidR="00630C05">
              <w:rPr>
                <w:rFonts w:ascii="Times New Roman" w:hAnsi="Times New Roman" w:cs="Times New Roman"/>
              </w:rPr>
              <w:t xml:space="preserve"> as the main focal point for MKCF.</w:t>
            </w:r>
          </w:p>
          <w:p w14:paraId="6640B838" w14:textId="77777777" w:rsidR="0034131B" w:rsidRPr="00D6076B" w:rsidRDefault="0034131B" w:rsidP="00EB7A4E">
            <w:pPr>
              <w:pStyle w:val="Default"/>
              <w:ind w:right="119"/>
              <w:jc w:val="both"/>
              <w:rPr>
                <w:rFonts w:ascii="Times New Roman" w:hAnsi="Times New Roman" w:cs="Times New Roman"/>
              </w:rPr>
            </w:pPr>
          </w:p>
          <w:p w14:paraId="13CFEF2D" w14:textId="5C2706C9" w:rsidR="00C8708F" w:rsidRDefault="00C8708F" w:rsidP="00C8708F">
            <w:pPr>
              <w:pStyle w:val="Default"/>
              <w:rPr>
                <w:rFonts w:ascii="Times New Roman" w:hAnsi="Times New Roman" w:cs="Times New Roman"/>
                <w:i/>
                <w:iCs/>
              </w:rPr>
            </w:pPr>
            <w:r w:rsidRPr="00C8708F">
              <w:rPr>
                <w:rFonts w:ascii="Times New Roman" w:hAnsi="Times New Roman" w:cs="Times New Roman"/>
                <w:i/>
                <w:iCs/>
              </w:rPr>
              <w:t xml:space="preserve">Describe briefly the human resource inputs </w:t>
            </w:r>
            <w:r w:rsidR="00965EA0" w:rsidRPr="00C8708F">
              <w:rPr>
                <w:rFonts w:ascii="Times New Roman" w:hAnsi="Times New Roman" w:cs="Times New Roman"/>
                <w:i/>
                <w:iCs/>
              </w:rPr>
              <w:t>i.e.,</w:t>
            </w:r>
            <w:r w:rsidRPr="00C8708F">
              <w:rPr>
                <w:rFonts w:ascii="Times New Roman" w:hAnsi="Times New Roman" w:cs="Times New Roman"/>
                <w:i/>
                <w:iCs/>
              </w:rPr>
              <w:t xml:space="preserve"> full-time project staff, </w:t>
            </w:r>
            <w:r w:rsidR="004B17FE">
              <w:rPr>
                <w:rFonts w:ascii="Times New Roman" w:hAnsi="Times New Roman" w:cs="Times New Roman"/>
                <w:i/>
                <w:iCs/>
              </w:rPr>
              <w:t>part-time</w:t>
            </w:r>
            <w:r w:rsidRPr="00C8708F">
              <w:rPr>
                <w:rFonts w:ascii="Times New Roman" w:hAnsi="Times New Roman" w:cs="Times New Roman"/>
                <w:i/>
                <w:iCs/>
              </w:rPr>
              <w:t xml:space="preserve"> staff, Experts</w:t>
            </w:r>
            <w:r w:rsidR="00DF36C2">
              <w:rPr>
                <w:rFonts w:ascii="Times New Roman" w:hAnsi="Times New Roman" w:cs="Times New Roman"/>
                <w:i/>
                <w:iCs/>
              </w:rPr>
              <w:t>,</w:t>
            </w:r>
            <w:r w:rsidRPr="00C8708F">
              <w:rPr>
                <w:rFonts w:ascii="Times New Roman" w:hAnsi="Times New Roman" w:cs="Times New Roman"/>
                <w:i/>
                <w:iCs/>
              </w:rPr>
              <w:t xml:space="preserve"> and consultant’s bio and roles and responsibilities (refer to ToR and CV format </w:t>
            </w:r>
            <w:r w:rsidR="00E27BB8">
              <w:rPr>
                <w:rFonts w:ascii="Times New Roman" w:hAnsi="Times New Roman" w:cs="Times New Roman"/>
                <w:i/>
                <w:iCs/>
              </w:rPr>
              <w:t>in</w:t>
            </w:r>
            <w:r w:rsidRPr="00C8708F">
              <w:rPr>
                <w:rFonts w:ascii="Times New Roman" w:hAnsi="Times New Roman" w:cs="Times New Roman"/>
                <w:i/>
                <w:iCs/>
              </w:rPr>
              <w:t xml:space="preserve"> appendix 5 and 6)</w:t>
            </w:r>
          </w:p>
          <w:p w14:paraId="394786D7" w14:textId="77777777" w:rsidR="000F260E" w:rsidRDefault="000F260E" w:rsidP="00C8708F">
            <w:pPr>
              <w:pStyle w:val="Default"/>
              <w:rPr>
                <w:rFonts w:ascii="Times New Roman" w:hAnsi="Times New Roman" w:cs="Times New Roman"/>
                <w:i/>
                <w:iCs/>
              </w:rPr>
            </w:pPr>
          </w:p>
          <w:p w14:paraId="6FFF3F8A" w14:textId="2C30F92C" w:rsidR="000F260E" w:rsidRPr="00965EA0" w:rsidRDefault="00EB7A4E" w:rsidP="00C8708F">
            <w:pPr>
              <w:pStyle w:val="Default"/>
              <w:rPr>
                <w:rFonts w:ascii="Times New Roman" w:hAnsi="Times New Roman" w:cs="Times New Roman"/>
              </w:rPr>
            </w:pPr>
            <w:r>
              <w:rPr>
                <w:rFonts w:ascii="Times New Roman" w:hAnsi="Times New Roman" w:cs="Times New Roman"/>
              </w:rPr>
              <w:t>T</w:t>
            </w:r>
            <w:r w:rsidR="00965EA0" w:rsidRPr="00965EA0">
              <w:rPr>
                <w:rFonts w:ascii="Times New Roman" w:hAnsi="Times New Roman" w:cs="Times New Roman"/>
              </w:rPr>
              <w:t>he following are the human resources required:</w:t>
            </w:r>
          </w:p>
          <w:p w14:paraId="537DB6F5" w14:textId="18E0B9DC" w:rsidR="00965EA0" w:rsidRDefault="00965EA0" w:rsidP="00C8708F">
            <w:pPr>
              <w:pStyle w:val="Default"/>
              <w:rPr>
                <w:rFonts w:ascii="Times New Roman" w:hAnsi="Times New Roman" w:cs="Times New Roman"/>
                <w:b/>
                <w:bCs/>
              </w:rPr>
            </w:pPr>
          </w:p>
          <w:p w14:paraId="0046F322" w14:textId="185E5E6E" w:rsidR="00965EA0" w:rsidRDefault="00965EA0" w:rsidP="00E27BB8">
            <w:pPr>
              <w:pStyle w:val="Default"/>
              <w:numPr>
                <w:ilvl w:val="0"/>
                <w:numId w:val="20"/>
              </w:numPr>
              <w:jc w:val="both"/>
              <w:rPr>
                <w:rFonts w:ascii="Times New Roman" w:hAnsi="Times New Roman" w:cs="Times New Roman"/>
              </w:rPr>
            </w:pPr>
            <w:r>
              <w:rPr>
                <w:rFonts w:ascii="Times New Roman" w:hAnsi="Times New Roman" w:cs="Times New Roman"/>
                <w:b/>
                <w:bCs/>
              </w:rPr>
              <w:t>Project Manager</w:t>
            </w:r>
            <w:r w:rsidR="00E27BB8">
              <w:rPr>
                <w:rFonts w:ascii="Times New Roman" w:hAnsi="Times New Roman" w:cs="Times New Roman"/>
                <w:b/>
                <w:bCs/>
              </w:rPr>
              <w:t>:</w:t>
            </w:r>
            <w:r>
              <w:rPr>
                <w:rFonts w:ascii="Times New Roman" w:hAnsi="Times New Roman" w:cs="Times New Roman"/>
                <w:b/>
                <w:bCs/>
              </w:rPr>
              <w:t xml:space="preserve"> </w:t>
            </w:r>
            <w:r w:rsidRPr="00965EA0">
              <w:rPr>
                <w:rFonts w:ascii="Times New Roman" w:hAnsi="Times New Roman" w:cs="Times New Roman"/>
              </w:rPr>
              <w:t xml:space="preserve">Dr. </w:t>
            </w:r>
            <w:r w:rsidR="00E27BB8">
              <w:rPr>
                <w:rFonts w:ascii="Times New Roman" w:hAnsi="Times New Roman" w:cs="Times New Roman"/>
              </w:rPr>
              <w:t>Junghwan Park, AFoCO Secretariat,</w:t>
            </w:r>
            <w:r>
              <w:rPr>
                <w:rFonts w:ascii="Times New Roman" w:hAnsi="Times New Roman" w:cs="Times New Roman"/>
                <w:b/>
                <w:bCs/>
              </w:rPr>
              <w:t xml:space="preserve"> </w:t>
            </w:r>
            <w:r>
              <w:rPr>
                <w:rFonts w:ascii="Times New Roman" w:hAnsi="Times New Roman" w:cs="Times New Roman"/>
              </w:rPr>
              <w:t xml:space="preserve">is </w:t>
            </w:r>
            <w:r w:rsidR="00DF36C2">
              <w:rPr>
                <w:rFonts w:ascii="Times New Roman" w:hAnsi="Times New Roman" w:cs="Times New Roman"/>
              </w:rPr>
              <w:t>appointed</w:t>
            </w:r>
            <w:r>
              <w:rPr>
                <w:rFonts w:ascii="Times New Roman" w:hAnsi="Times New Roman" w:cs="Times New Roman"/>
              </w:rPr>
              <w:t xml:space="preserve"> for the position and </w:t>
            </w:r>
            <w:r w:rsidRPr="00965EA0">
              <w:rPr>
                <w:rFonts w:ascii="Times New Roman" w:hAnsi="Times New Roman" w:cs="Times New Roman"/>
              </w:rPr>
              <w:t xml:space="preserve">will be responsible to oversee the day-to-day implementation of the Project and in higher level cooperation with </w:t>
            </w:r>
            <w:r>
              <w:rPr>
                <w:rFonts w:ascii="Times New Roman" w:hAnsi="Times New Roman" w:cs="Times New Roman"/>
              </w:rPr>
              <w:t xml:space="preserve">participating </w:t>
            </w:r>
            <w:r w:rsidRPr="00965EA0">
              <w:rPr>
                <w:rFonts w:ascii="Times New Roman" w:hAnsi="Times New Roman" w:cs="Times New Roman"/>
              </w:rPr>
              <w:t>countries.</w:t>
            </w:r>
            <w:r>
              <w:rPr>
                <w:rFonts w:ascii="Times New Roman" w:hAnsi="Times New Roman" w:cs="Times New Roman"/>
              </w:rPr>
              <w:t xml:space="preserve"> </w:t>
            </w:r>
          </w:p>
          <w:p w14:paraId="50DFEDB1" w14:textId="77777777" w:rsidR="00965EA0" w:rsidRDefault="00965EA0" w:rsidP="00E27BB8">
            <w:pPr>
              <w:pStyle w:val="Default"/>
              <w:ind w:left="720"/>
              <w:jc w:val="both"/>
              <w:rPr>
                <w:rFonts w:ascii="Times New Roman" w:hAnsi="Times New Roman" w:cs="Times New Roman"/>
              </w:rPr>
            </w:pPr>
          </w:p>
          <w:p w14:paraId="10CA5897" w14:textId="581CEB32" w:rsidR="00965EA0" w:rsidRDefault="00965EA0" w:rsidP="00E27BB8">
            <w:pPr>
              <w:pStyle w:val="Default"/>
              <w:numPr>
                <w:ilvl w:val="0"/>
                <w:numId w:val="20"/>
              </w:numPr>
              <w:jc w:val="both"/>
              <w:rPr>
                <w:rFonts w:ascii="Times New Roman" w:hAnsi="Times New Roman" w:cs="Times New Roman"/>
              </w:rPr>
            </w:pPr>
            <w:r>
              <w:rPr>
                <w:rFonts w:ascii="Times New Roman" w:hAnsi="Times New Roman" w:cs="Times New Roman"/>
                <w:b/>
                <w:bCs/>
              </w:rPr>
              <w:lastRenderedPageBreak/>
              <w:t>Project Coordinators</w:t>
            </w:r>
            <w:r w:rsidR="00E27BB8">
              <w:rPr>
                <w:rFonts w:ascii="Times New Roman" w:hAnsi="Times New Roman" w:cs="Times New Roman"/>
                <w:b/>
                <w:bCs/>
              </w:rPr>
              <w:t xml:space="preserve">: </w:t>
            </w:r>
            <w:r w:rsidR="00E27BB8" w:rsidRPr="00E27BB8">
              <w:rPr>
                <w:rFonts w:ascii="Times New Roman" w:hAnsi="Times New Roman" w:cs="Times New Roman"/>
                <w:bCs/>
              </w:rPr>
              <w:t>Two</w:t>
            </w:r>
            <w:r>
              <w:rPr>
                <w:rFonts w:ascii="Times New Roman" w:hAnsi="Times New Roman" w:cs="Times New Roman"/>
              </w:rPr>
              <w:t xml:space="preserve"> full-time PC</w:t>
            </w:r>
            <w:r w:rsidR="00151E07">
              <w:rPr>
                <w:rFonts w:ascii="Times New Roman" w:hAnsi="Times New Roman" w:cs="Times New Roman"/>
              </w:rPr>
              <w:t>s</w:t>
            </w:r>
            <w:r>
              <w:rPr>
                <w:rFonts w:ascii="Times New Roman" w:hAnsi="Times New Roman" w:cs="Times New Roman"/>
              </w:rPr>
              <w:t xml:space="preserve"> will be engaged. </w:t>
            </w:r>
            <w:r w:rsidR="00E27BB8" w:rsidRPr="00E27BB8">
              <w:rPr>
                <w:rFonts w:ascii="Times New Roman" w:hAnsi="Times New Roman" w:cs="Times New Roman"/>
              </w:rPr>
              <w:t xml:space="preserve">Mr. Chhorn Vireak, Vice Chief of Administration, International Cooperation and ASEAN Office, </w:t>
            </w:r>
            <w:r w:rsidR="00E27BB8">
              <w:rPr>
                <w:rFonts w:ascii="Times New Roman" w:hAnsi="Times New Roman" w:cs="Times New Roman"/>
              </w:rPr>
              <w:t>Forestry</w:t>
            </w:r>
            <w:r w:rsidR="00E27BB8" w:rsidRPr="00E27BB8">
              <w:rPr>
                <w:rFonts w:ascii="Times New Roman" w:hAnsi="Times New Roman" w:cs="Times New Roman"/>
              </w:rPr>
              <w:t xml:space="preserve"> Administration of Cambodia</w:t>
            </w:r>
            <w:r w:rsidR="00E27BB8">
              <w:rPr>
                <w:rFonts w:ascii="Times New Roman" w:hAnsi="Times New Roman" w:cs="Times New Roman"/>
              </w:rPr>
              <w:t xml:space="preserve">, and </w:t>
            </w:r>
            <w:r w:rsidR="00E27BB8" w:rsidRPr="00E27BB8">
              <w:rPr>
                <w:rFonts w:ascii="Times New Roman" w:hAnsi="Times New Roman" w:cs="Times New Roman"/>
              </w:rPr>
              <w:t>Mr. Mai Ha An</w:t>
            </w:r>
            <w:r w:rsidR="00E27BB8">
              <w:rPr>
                <w:rFonts w:ascii="Times New Roman" w:hAnsi="Times New Roman" w:cs="Times New Roman"/>
              </w:rPr>
              <w:t xml:space="preserve">, </w:t>
            </w:r>
            <w:r w:rsidR="00E27BB8" w:rsidRPr="00E27BB8">
              <w:rPr>
                <w:rFonts w:ascii="Times New Roman" w:hAnsi="Times New Roman" w:cs="Times New Roman"/>
              </w:rPr>
              <w:t>Lecturer of Dep</w:t>
            </w:r>
            <w:r w:rsidR="00E27BB8">
              <w:rPr>
                <w:rFonts w:ascii="Times New Roman" w:hAnsi="Times New Roman" w:cs="Times New Roman"/>
              </w:rPr>
              <w:t>artmen</w:t>
            </w:r>
            <w:r w:rsidR="00E27BB8" w:rsidRPr="00E27BB8">
              <w:rPr>
                <w:rFonts w:ascii="Times New Roman" w:hAnsi="Times New Roman" w:cs="Times New Roman"/>
              </w:rPr>
              <w:t xml:space="preserve">t of Informatics, Viet Nam National University of </w:t>
            </w:r>
            <w:r w:rsidR="00E27BB8">
              <w:rPr>
                <w:rFonts w:ascii="Times New Roman" w:hAnsi="Times New Roman" w:cs="Times New Roman"/>
              </w:rPr>
              <w:t xml:space="preserve">Forestry, are appointed for </w:t>
            </w:r>
            <w:r w:rsidR="00DF36C2">
              <w:rPr>
                <w:rFonts w:ascii="Times New Roman" w:hAnsi="Times New Roman" w:cs="Times New Roman"/>
              </w:rPr>
              <w:t xml:space="preserve">the position of </w:t>
            </w:r>
            <w:r w:rsidR="00E27BB8">
              <w:rPr>
                <w:rFonts w:ascii="Times New Roman" w:hAnsi="Times New Roman" w:cs="Times New Roman"/>
              </w:rPr>
              <w:t xml:space="preserve">Cambodia and Viet Nam, respectively. </w:t>
            </w:r>
            <w:r>
              <w:rPr>
                <w:rFonts w:ascii="Times New Roman" w:hAnsi="Times New Roman" w:cs="Times New Roman"/>
              </w:rPr>
              <w:t xml:space="preserve">The PC will be responsible </w:t>
            </w:r>
            <w:r w:rsidR="00E27BB8">
              <w:rPr>
                <w:rFonts w:ascii="Times New Roman" w:hAnsi="Times New Roman" w:cs="Times New Roman"/>
              </w:rPr>
              <w:t>for</w:t>
            </w:r>
            <w:r w:rsidR="00437180">
              <w:rPr>
                <w:rFonts w:ascii="Times New Roman" w:hAnsi="Times New Roman" w:cs="Times New Roman"/>
              </w:rPr>
              <w:t xml:space="preserve"> the </w:t>
            </w:r>
            <w:r>
              <w:rPr>
                <w:rFonts w:ascii="Times New Roman" w:hAnsi="Times New Roman" w:cs="Times New Roman"/>
              </w:rPr>
              <w:t>day-to-day implementation of the activities in line with the work plan.</w:t>
            </w:r>
          </w:p>
          <w:p w14:paraId="38B8B99D" w14:textId="77777777" w:rsidR="00EB7A4E" w:rsidRDefault="00EB7A4E" w:rsidP="00E27BB8">
            <w:pPr>
              <w:pStyle w:val="a5"/>
              <w:jc w:val="both"/>
              <w:rPr>
                <w:rFonts w:ascii="Times New Roman" w:hAnsi="Times New Roman" w:cs="Times New Roman"/>
              </w:rPr>
            </w:pPr>
          </w:p>
          <w:p w14:paraId="10FC4391" w14:textId="093C4E72" w:rsidR="00EB7A4E" w:rsidRDefault="00EB7A4E" w:rsidP="00E27BB8">
            <w:pPr>
              <w:pStyle w:val="Default"/>
              <w:numPr>
                <w:ilvl w:val="0"/>
                <w:numId w:val="20"/>
              </w:numPr>
              <w:jc w:val="both"/>
              <w:rPr>
                <w:rFonts w:ascii="Times New Roman" w:hAnsi="Times New Roman" w:cs="Times New Roman"/>
              </w:rPr>
            </w:pPr>
            <w:r w:rsidRPr="00EB7A4E">
              <w:rPr>
                <w:rFonts w:ascii="Times New Roman" w:hAnsi="Times New Roman" w:cs="Times New Roman"/>
                <w:b/>
                <w:bCs/>
              </w:rPr>
              <w:t>Project Assistants.</w:t>
            </w:r>
            <w:r>
              <w:rPr>
                <w:rFonts w:ascii="Times New Roman" w:hAnsi="Times New Roman" w:cs="Times New Roman"/>
              </w:rPr>
              <w:t xml:space="preserve"> To be provided by the government of Cambodia and Viet Nam and responsible for in-country coordination.</w:t>
            </w:r>
          </w:p>
          <w:p w14:paraId="5F6A2E2C" w14:textId="77777777" w:rsidR="00965EA0" w:rsidRDefault="00965EA0" w:rsidP="00E27BB8">
            <w:pPr>
              <w:pStyle w:val="a5"/>
              <w:jc w:val="both"/>
              <w:rPr>
                <w:rFonts w:ascii="Times New Roman" w:hAnsi="Times New Roman" w:cs="Times New Roman"/>
              </w:rPr>
            </w:pPr>
          </w:p>
          <w:p w14:paraId="5D0D39AB" w14:textId="0C33B967" w:rsidR="00965EA0" w:rsidRDefault="00965EA0" w:rsidP="00E27BB8">
            <w:pPr>
              <w:pStyle w:val="Default"/>
              <w:numPr>
                <w:ilvl w:val="0"/>
                <w:numId w:val="20"/>
              </w:numPr>
              <w:jc w:val="both"/>
              <w:rPr>
                <w:rFonts w:ascii="Times New Roman" w:hAnsi="Times New Roman" w:cs="Times New Roman"/>
              </w:rPr>
            </w:pPr>
            <w:r w:rsidRPr="00965EA0">
              <w:rPr>
                <w:rFonts w:ascii="Times New Roman" w:hAnsi="Times New Roman" w:cs="Times New Roman"/>
                <w:b/>
                <w:bCs/>
              </w:rPr>
              <w:t>ICT Specialist.</w:t>
            </w:r>
            <w:r>
              <w:rPr>
                <w:rFonts w:ascii="Times New Roman" w:hAnsi="Times New Roman" w:cs="Times New Roman"/>
              </w:rPr>
              <w:t xml:space="preserve">  One ICT Specialist</w:t>
            </w:r>
            <w:r w:rsidR="00EB7A4E">
              <w:rPr>
                <w:rFonts w:ascii="Times New Roman" w:hAnsi="Times New Roman" w:cs="Times New Roman"/>
              </w:rPr>
              <w:t xml:space="preserve">, </w:t>
            </w:r>
            <w:r>
              <w:rPr>
                <w:rFonts w:ascii="Times New Roman" w:hAnsi="Times New Roman" w:cs="Times New Roman"/>
              </w:rPr>
              <w:t xml:space="preserve">Joo Won Park who is affiliated with </w:t>
            </w:r>
            <w:r w:rsidRPr="00965EA0">
              <w:rPr>
                <w:rFonts w:ascii="Times New Roman" w:hAnsi="Times New Roman" w:cs="Times New Roman"/>
              </w:rPr>
              <w:t>Kyungpook National Univ</w:t>
            </w:r>
            <w:r w:rsidR="00EB7A4E">
              <w:rPr>
                <w:rFonts w:ascii="Times New Roman" w:hAnsi="Times New Roman" w:cs="Times New Roman"/>
              </w:rPr>
              <w:t>ersity,</w:t>
            </w:r>
            <w:r>
              <w:rPr>
                <w:rFonts w:ascii="Times New Roman" w:hAnsi="Times New Roman" w:cs="Times New Roman"/>
              </w:rPr>
              <w:t xml:space="preserve"> will be responsible for setting up the ICT system, </w:t>
            </w:r>
            <w:r w:rsidR="00DF36C2">
              <w:rPr>
                <w:rFonts w:ascii="Times New Roman" w:hAnsi="Times New Roman" w:cs="Times New Roman"/>
              </w:rPr>
              <w:t>preparing</w:t>
            </w:r>
            <w:r>
              <w:rPr>
                <w:rFonts w:ascii="Times New Roman" w:hAnsi="Times New Roman" w:cs="Times New Roman"/>
              </w:rPr>
              <w:t xml:space="preserve"> manuals and modules, and </w:t>
            </w:r>
            <w:r w:rsidR="00DF36C2">
              <w:rPr>
                <w:rFonts w:ascii="Times New Roman" w:hAnsi="Times New Roman" w:cs="Times New Roman"/>
              </w:rPr>
              <w:t>training</w:t>
            </w:r>
            <w:r>
              <w:rPr>
                <w:rFonts w:ascii="Times New Roman" w:hAnsi="Times New Roman" w:cs="Times New Roman"/>
              </w:rPr>
              <w:t xml:space="preserve"> participants and partners.</w:t>
            </w:r>
          </w:p>
          <w:p w14:paraId="02466DF5" w14:textId="77777777" w:rsidR="00965EA0" w:rsidRDefault="00965EA0" w:rsidP="00E27BB8">
            <w:pPr>
              <w:pStyle w:val="a5"/>
              <w:jc w:val="both"/>
              <w:rPr>
                <w:rFonts w:ascii="Times New Roman" w:hAnsi="Times New Roman" w:cs="Times New Roman"/>
              </w:rPr>
            </w:pPr>
          </w:p>
          <w:p w14:paraId="2E4E05EF" w14:textId="55F3E0B0" w:rsidR="00965EA0" w:rsidRPr="00151E07" w:rsidRDefault="00965EA0" w:rsidP="00E27BB8">
            <w:pPr>
              <w:pStyle w:val="Default"/>
              <w:numPr>
                <w:ilvl w:val="0"/>
                <w:numId w:val="20"/>
              </w:numPr>
              <w:jc w:val="both"/>
              <w:rPr>
                <w:rFonts w:ascii="Times New Roman" w:hAnsi="Times New Roman" w:cs="Times New Roman"/>
                <w:b/>
                <w:bCs/>
              </w:rPr>
            </w:pPr>
            <w:r w:rsidRPr="00965EA0">
              <w:rPr>
                <w:rFonts w:ascii="Times New Roman" w:hAnsi="Times New Roman" w:cs="Times New Roman"/>
                <w:b/>
                <w:bCs/>
              </w:rPr>
              <w:t xml:space="preserve">Forest Fire Specialist. </w:t>
            </w:r>
            <w:r w:rsidR="00151E07" w:rsidRPr="00151E07">
              <w:rPr>
                <w:rFonts w:ascii="Times New Roman" w:hAnsi="Times New Roman" w:cs="Times New Roman"/>
              </w:rPr>
              <w:t>Nominated i</w:t>
            </w:r>
            <w:r w:rsidR="00151E07">
              <w:rPr>
                <w:rFonts w:ascii="Times New Roman" w:hAnsi="Times New Roman" w:cs="Times New Roman"/>
              </w:rPr>
              <w:t>s</w:t>
            </w:r>
            <w:r w:rsidR="00151E07" w:rsidRPr="00151E07">
              <w:rPr>
                <w:rFonts w:ascii="Times New Roman" w:hAnsi="Times New Roman" w:cs="Times New Roman"/>
              </w:rPr>
              <w:t xml:space="preserve"> Mr.</w:t>
            </w:r>
            <w:r w:rsidR="00151E07" w:rsidRPr="00151E07">
              <w:t xml:space="preserve"> </w:t>
            </w:r>
            <w:r w:rsidR="00151E07" w:rsidRPr="00151E07">
              <w:rPr>
                <w:rFonts w:ascii="Times New Roman" w:hAnsi="Times New Roman" w:cs="Times New Roman"/>
              </w:rPr>
              <w:t xml:space="preserve">Geonhwi Jung, from Kyungpook National Univ., </w:t>
            </w:r>
            <w:r w:rsidR="00151E07">
              <w:rPr>
                <w:rFonts w:ascii="Times New Roman" w:hAnsi="Times New Roman" w:cs="Times New Roman"/>
              </w:rPr>
              <w:t xml:space="preserve">who will be responsible </w:t>
            </w:r>
            <w:r w:rsidR="00DF36C2">
              <w:rPr>
                <w:rFonts w:ascii="Times New Roman" w:hAnsi="Times New Roman" w:cs="Times New Roman"/>
              </w:rPr>
              <w:t>for</w:t>
            </w:r>
            <w:r w:rsidR="00151E07">
              <w:rPr>
                <w:rFonts w:ascii="Times New Roman" w:hAnsi="Times New Roman" w:cs="Times New Roman"/>
              </w:rPr>
              <w:t xml:space="preserve"> leading field appraisal and GIS-modelling and vulnerability assessment. </w:t>
            </w:r>
          </w:p>
          <w:p w14:paraId="4AD385D5" w14:textId="2E3572B1" w:rsidR="00965EA0" w:rsidRPr="00C8708F" w:rsidRDefault="00965EA0" w:rsidP="00EB7A4E">
            <w:pPr>
              <w:pStyle w:val="Default"/>
              <w:rPr>
                <w:rFonts w:ascii="Times New Roman" w:hAnsi="Times New Roman" w:cs="Times New Roman"/>
                <w:b/>
                <w:bCs/>
              </w:rPr>
            </w:pPr>
          </w:p>
        </w:tc>
      </w:tr>
    </w:tbl>
    <w:p w14:paraId="12CE8B85" w14:textId="35AD53E3" w:rsidR="007069EC" w:rsidRDefault="00901B27">
      <w:r>
        <w:lastRenderedPageBreak/>
        <w:t xml:space="preserve"> </w:t>
      </w:r>
    </w:p>
    <w:p w14:paraId="5577FD23" w14:textId="7737011A" w:rsidR="006B43DC" w:rsidRDefault="006B43DC"/>
    <w:p w14:paraId="14323709" w14:textId="65762005" w:rsidR="006B43DC" w:rsidRDefault="006B43DC"/>
    <w:p w14:paraId="7FB75227" w14:textId="36D7A96A" w:rsidR="006B43DC" w:rsidRDefault="006B43DC"/>
    <w:p w14:paraId="65F24396" w14:textId="77777777" w:rsidR="006B43DC" w:rsidRDefault="006B43DC">
      <w:pPr>
        <w:sectPr w:rsidR="006B43DC" w:rsidSect="00F73986">
          <w:pgSz w:w="12240" w:h="15840"/>
          <w:pgMar w:top="1440" w:right="900" w:bottom="1440" w:left="1440" w:header="708" w:footer="708" w:gutter="0"/>
          <w:cols w:space="708"/>
          <w:docGrid w:linePitch="360"/>
        </w:sectPr>
      </w:pPr>
    </w:p>
    <w:p w14:paraId="1618BA34" w14:textId="5E2584BB" w:rsidR="007D621F" w:rsidRPr="006B43DC" w:rsidRDefault="006B43DC">
      <w:pPr>
        <w:rPr>
          <w:rFonts w:ascii="Times New Roman" w:hAnsi="Times New Roman" w:cs="Times New Roman"/>
          <w:b/>
          <w:bCs/>
          <w:sz w:val="24"/>
          <w:szCs w:val="24"/>
        </w:rPr>
      </w:pPr>
      <w:r w:rsidRPr="006B43DC">
        <w:rPr>
          <w:rFonts w:ascii="Times New Roman" w:hAnsi="Times New Roman" w:cs="Times New Roman"/>
          <w:b/>
          <w:bCs/>
          <w:sz w:val="24"/>
          <w:szCs w:val="24"/>
        </w:rPr>
        <w:lastRenderedPageBreak/>
        <w:t xml:space="preserve">Project Outcomes, Outputs, and Activities </w:t>
      </w:r>
    </w:p>
    <w:tbl>
      <w:tblPr>
        <w:tblStyle w:val="a6"/>
        <w:tblW w:w="13462" w:type="dxa"/>
        <w:tblLayout w:type="fixed"/>
        <w:tblLook w:val="04A0" w:firstRow="1" w:lastRow="0" w:firstColumn="1" w:lastColumn="0" w:noHBand="0" w:noVBand="1"/>
      </w:tblPr>
      <w:tblGrid>
        <w:gridCol w:w="2433"/>
        <w:gridCol w:w="2197"/>
        <w:gridCol w:w="2599"/>
        <w:gridCol w:w="1936"/>
        <w:gridCol w:w="2029"/>
        <w:gridCol w:w="2268"/>
      </w:tblGrid>
      <w:tr w:rsidR="003E01F3" w:rsidRPr="00D50466" w14:paraId="521560D9" w14:textId="43E2E5EC" w:rsidTr="00623818">
        <w:trPr>
          <w:tblHeader/>
        </w:trPr>
        <w:tc>
          <w:tcPr>
            <w:tcW w:w="2433" w:type="dxa"/>
            <w:vMerge w:val="restart"/>
            <w:shd w:val="clear" w:color="auto" w:fill="DEEAF6" w:themeFill="accent5" w:themeFillTint="33"/>
            <w:vAlign w:val="center"/>
          </w:tcPr>
          <w:p w14:paraId="192F5998" w14:textId="359F2822"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Expected Result</w:t>
            </w:r>
          </w:p>
        </w:tc>
        <w:tc>
          <w:tcPr>
            <w:tcW w:w="2197" w:type="dxa"/>
            <w:vMerge w:val="restart"/>
            <w:shd w:val="clear" w:color="auto" w:fill="DEEAF6" w:themeFill="accent5" w:themeFillTint="33"/>
            <w:vAlign w:val="center"/>
          </w:tcPr>
          <w:p w14:paraId="488CD4F0" w14:textId="04D2CB44"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Indicators</w:t>
            </w:r>
          </w:p>
        </w:tc>
        <w:tc>
          <w:tcPr>
            <w:tcW w:w="2599" w:type="dxa"/>
            <w:vMerge w:val="restart"/>
            <w:shd w:val="clear" w:color="auto" w:fill="DEEAF6" w:themeFill="accent5" w:themeFillTint="33"/>
            <w:vAlign w:val="center"/>
          </w:tcPr>
          <w:p w14:paraId="5DD1E848" w14:textId="18B20066"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Means of Verification</w:t>
            </w:r>
          </w:p>
        </w:tc>
        <w:tc>
          <w:tcPr>
            <w:tcW w:w="3965" w:type="dxa"/>
            <w:gridSpan w:val="2"/>
            <w:shd w:val="clear" w:color="auto" w:fill="DEEAF6" w:themeFill="accent5" w:themeFillTint="33"/>
            <w:vAlign w:val="center"/>
          </w:tcPr>
          <w:p w14:paraId="31C44846" w14:textId="13EC3952"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Target</w:t>
            </w:r>
          </w:p>
        </w:tc>
        <w:tc>
          <w:tcPr>
            <w:tcW w:w="2268" w:type="dxa"/>
            <w:shd w:val="clear" w:color="auto" w:fill="DEEAF6" w:themeFill="accent5" w:themeFillTint="33"/>
            <w:vAlign w:val="center"/>
          </w:tcPr>
          <w:p w14:paraId="729B5B62" w14:textId="695CBBBD"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Remarks</w:t>
            </w:r>
          </w:p>
        </w:tc>
      </w:tr>
      <w:tr w:rsidR="003E01F3" w:rsidRPr="00D50466" w14:paraId="26DB2145" w14:textId="77777777" w:rsidTr="00623818">
        <w:trPr>
          <w:tblHeader/>
        </w:trPr>
        <w:tc>
          <w:tcPr>
            <w:tcW w:w="2433" w:type="dxa"/>
            <w:vMerge/>
            <w:shd w:val="clear" w:color="auto" w:fill="DEEAF6" w:themeFill="accent5" w:themeFillTint="33"/>
          </w:tcPr>
          <w:p w14:paraId="7FDECCA3" w14:textId="77777777" w:rsidR="006B43DC" w:rsidRPr="00D50466" w:rsidRDefault="006B43DC">
            <w:pPr>
              <w:rPr>
                <w:rFonts w:ascii="Times New Roman" w:hAnsi="Times New Roman" w:cs="Times New Roman"/>
                <w:b/>
                <w:bCs/>
                <w:sz w:val="24"/>
                <w:szCs w:val="24"/>
              </w:rPr>
            </w:pPr>
          </w:p>
        </w:tc>
        <w:tc>
          <w:tcPr>
            <w:tcW w:w="2197" w:type="dxa"/>
            <w:vMerge/>
            <w:shd w:val="clear" w:color="auto" w:fill="DEEAF6" w:themeFill="accent5" w:themeFillTint="33"/>
          </w:tcPr>
          <w:p w14:paraId="215D890B" w14:textId="77777777" w:rsidR="006B43DC" w:rsidRPr="00D50466" w:rsidRDefault="006B43DC">
            <w:pPr>
              <w:rPr>
                <w:rFonts w:ascii="Times New Roman" w:hAnsi="Times New Roman" w:cs="Times New Roman"/>
                <w:b/>
                <w:bCs/>
                <w:sz w:val="24"/>
                <w:szCs w:val="24"/>
              </w:rPr>
            </w:pPr>
          </w:p>
        </w:tc>
        <w:tc>
          <w:tcPr>
            <w:tcW w:w="2599" w:type="dxa"/>
            <w:vMerge/>
            <w:shd w:val="clear" w:color="auto" w:fill="DEEAF6" w:themeFill="accent5" w:themeFillTint="33"/>
          </w:tcPr>
          <w:p w14:paraId="1C5F4058" w14:textId="77777777" w:rsidR="006B43DC" w:rsidRPr="00D50466" w:rsidRDefault="006B43DC">
            <w:pPr>
              <w:rPr>
                <w:rFonts w:ascii="Times New Roman" w:hAnsi="Times New Roman" w:cs="Times New Roman"/>
                <w:b/>
                <w:bCs/>
                <w:sz w:val="24"/>
                <w:szCs w:val="24"/>
              </w:rPr>
            </w:pPr>
          </w:p>
        </w:tc>
        <w:tc>
          <w:tcPr>
            <w:tcW w:w="1936" w:type="dxa"/>
            <w:shd w:val="clear" w:color="auto" w:fill="DEEAF6" w:themeFill="accent5" w:themeFillTint="33"/>
          </w:tcPr>
          <w:p w14:paraId="0D341F2D" w14:textId="239692C1"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Mid</w:t>
            </w:r>
            <w:r w:rsidR="00302FF9">
              <w:rPr>
                <w:rFonts w:ascii="Times New Roman" w:hAnsi="Times New Roman" w:cs="Times New Roman"/>
                <w:b/>
                <w:bCs/>
                <w:sz w:val="24"/>
                <w:szCs w:val="24"/>
              </w:rPr>
              <w:t>-</w:t>
            </w:r>
            <w:r w:rsidRPr="00D50466">
              <w:rPr>
                <w:rFonts w:ascii="Times New Roman" w:hAnsi="Times New Roman" w:cs="Times New Roman"/>
                <w:b/>
                <w:bCs/>
                <w:sz w:val="24"/>
                <w:szCs w:val="24"/>
              </w:rPr>
              <w:t>term</w:t>
            </w:r>
          </w:p>
        </w:tc>
        <w:tc>
          <w:tcPr>
            <w:tcW w:w="2029" w:type="dxa"/>
            <w:shd w:val="clear" w:color="auto" w:fill="DEEAF6" w:themeFill="accent5" w:themeFillTint="33"/>
          </w:tcPr>
          <w:p w14:paraId="239CC576" w14:textId="17EDE067" w:rsidR="006B43DC" w:rsidRPr="00D50466" w:rsidRDefault="006B43DC" w:rsidP="006B43DC">
            <w:pPr>
              <w:jc w:val="center"/>
              <w:rPr>
                <w:rFonts w:ascii="Times New Roman" w:hAnsi="Times New Roman" w:cs="Times New Roman"/>
                <w:b/>
                <w:bCs/>
                <w:sz w:val="24"/>
                <w:szCs w:val="24"/>
              </w:rPr>
            </w:pPr>
            <w:r w:rsidRPr="00D50466">
              <w:rPr>
                <w:rFonts w:ascii="Times New Roman" w:hAnsi="Times New Roman" w:cs="Times New Roman"/>
                <w:b/>
                <w:bCs/>
                <w:sz w:val="24"/>
                <w:szCs w:val="24"/>
              </w:rPr>
              <w:t>Final</w:t>
            </w:r>
          </w:p>
        </w:tc>
        <w:tc>
          <w:tcPr>
            <w:tcW w:w="2268" w:type="dxa"/>
            <w:shd w:val="clear" w:color="auto" w:fill="DEEAF6" w:themeFill="accent5" w:themeFillTint="33"/>
          </w:tcPr>
          <w:p w14:paraId="504FF79D" w14:textId="77777777" w:rsidR="006B43DC" w:rsidRPr="00D50466" w:rsidRDefault="006B43DC">
            <w:pPr>
              <w:rPr>
                <w:rFonts w:ascii="Times New Roman" w:hAnsi="Times New Roman" w:cs="Times New Roman"/>
                <w:b/>
                <w:bCs/>
                <w:sz w:val="24"/>
                <w:szCs w:val="24"/>
              </w:rPr>
            </w:pPr>
          </w:p>
        </w:tc>
      </w:tr>
      <w:tr w:rsidR="00F91A90" w:rsidRPr="00D50466" w14:paraId="0F44C747" w14:textId="4DA0BA86" w:rsidTr="00623818">
        <w:tc>
          <w:tcPr>
            <w:tcW w:w="2433" w:type="dxa"/>
            <w:shd w:val="clear" w:color="auto" w:fill="DEEAF6" w:themeFill="accent5" w:themeFillTint="33"/>
          </w:tcPr>
          <w:p w14:paraId="1931403F" w14:textId="25E440BF" w:rsidR="006B43DC" w:rsidRPr="00D50466" w:rsidRDefault="006B43DC">
            <w:pPr>
              <w:rPr>
                <w:rFonts w:ascii="Times New Roman" w:hAnsi="Times New Roman" w:cs="Times New Roman"/>
                <w:b/>
                <w:bCs/>
                <w:sz w:val="24"/>
                <w:szCs w:val="24"/>
              </w:rPr>
            </w:pPr>
            <w:r w:rsidRPr="00D50466">
              <w:rPr>
                <w:rFonts w:ascii="Times New Roman" w:hAnsi="Times New Roman" w:cs="Times New Roman"/>
                <w:b/>
                <w:bCs/>
                <w:sz w:val="24"/>
                <w:szCs w:val="24"/>
              </w:rPr>
              <w:t>Outcomes</w:t>
            </w:r>
          </w:p>
        </w:tc>
        <w:tc>
          <w:tcPr>
            <w:tcW w:w="2197" w:type="dxa"/>
            <w:shd w:val="clear" w:color="auto" w:fill="DEEAF6" w:themeFill="accent5" w:themeFillTint="33"/>
          </w:tcPr>
          <w:p w14:paraId="117A7B72" w14:textId="77777777" w:rsidR="006B43DC" w:rsidRPr="00D50466" w:rsidRDefault="006B43DC">
            <w:pPr>
              <w:rPr>
                <w:rFonts w:ascii="Times New Roman" w:hAnsi="Times New Roman" w:cs="Times New Roman"/>
                <w:sz w:val="24"/>
                <w:szCs w:val="24"/>
              </w:rPr>
            </w:pPr>
          </w:p>
        </w:tc>
        <w:tc>
          <w:tcPr>
            <w:tcW w:w="2599" w:type="dxa"/>
            <w:shd w:val="clear" w:color="auto" w:fill="DEEAF6" w:themeFill="accent5" w:themeFillTint="33"/>
          </w:tcPr>
          <w:p w14:paraId="22DE6DA0" w14:textId="77777777" w:rsidR="006B43DC" w:rsidRPr="00D50466" w:rsidRDefault="006B43DC">
            <w:pPr>
              <w:rPr>
                <w:rFonts w:ascii="Times New Roman" w:hAnsi="Times New Roman" w:cs="Times New Roman"/>
                <w:sz w:val="24"/>
                <w:szCs w:val="24"/>
              </w:rPr>
            </w:pPr>
          </w:p>
        </w:tc>
        <w:tc>
          <w:tcPr>
            <w:tcW w:w="1936" w:type="dxa"/>
            <w:shd w:val="clear" w:color="auto" w:fill="DEEAF6" w:themeFill="accent5" w:themeFillTint="33"/>
          </w:tcPr>
          <w:p w14:paraId="4A206938" w14:textId="77777777" w:rsidR="006B43DC" w:rsidRPr="00D50466" w:rsidRDefault="006B43DC">
            <w:pPr>
              <w:rPr>
                <w:rFonts w:ascii="Times New Roman" w:hAnsi="Times New Roman" w:cs="Times New Roman"/>
                <w:sz w:val="24"/>
                <w:szCs w:val="24"/>
              </w:rPr>
            </w:pPr>
          </w:p>
        </w:tc>
        <w:tc>
          <w:tcPr>
            <w:tcW w:w="2029" w:type="dxa"/>
            <w:shd w:val="clear" w:color="auto" w:fill="DEEAF6" w:themeFill="accent5" w:themeFillTint="33"/>
          </w:tcPr>
          <w:p w14:paraId="587157DE" w14:textId="77777777" w:rsidR="006B43DC" w:rsidRPr="00D50466" w:rsidRDefault="006B43DC">
            <w:pPr>
              <w:rPr>
                <w:rFonts w:ascii="Times New Roman" w:hAnsi="Times New Roman" w:cs="Times New Roman"/>
                <w:sz w:val="24"/>
                <w:szCs w:val="24"/>
              </w:rPr>
            </w:pPr>
          </w:p>
        </w:tc>
        <w:tc>
          <w:tcPr>
            <w:tcW w:w="2268" w:type="dxa"/>
            <w:shd w:val="clear" w:color="auto" w:fill="DEEAF6" w:themeFill="accent5" w:themeFillTint="33"/>
          </w:tcPr>
          <w:p w14:paraId="2A20968D" w14:textId="77777777" w:rsidR="006B43DC" w:rsidRPr="00D50466" w:rsidRDefault="006B43DC">
            <w:pPr>
              <w:rPr>
                <w:rFonts w:ascii="Times New Roman" w:hAnsi="Times New Roman" w:cs="Times New Roman"/>
                <w:sz w:val="24"/>
                <w:szCs w:val="24"/>
              </w:rPr>
            </w:pPr>
          </w:p>
        </w:tc>
      </w:tr>
      <w:tr w:rsidR="00453BF2" w:rsidRPr="00D50466" w14:paraId="78A34F00" w14:textId="77777777" w:rsidTr="00DE36D0">
        <w:tc>
          <w:tcPr>
            <w:tcW w:w="2433" w:type="dxa"/>
          </w:tcPr>
          <w:p w14:paraId="6FB59522" w14:textId="4CA171C9" w:rsidR="00453BF2" w:rsidRPr="00D50466" w:rsidRDefault="00263B9D" w:rsidP="00CE75E8">
            <w:pPr>
              <w:pStyle w:val="a5"/>
              <w:numPr>
                <w:ilvl w:val="0"/>
                <w:numId w:val="10"/>
              </w:numPr>
              <w:ind w:left="457" w:hanging="283"/>
              <w:jc w:val="both"/>
              <w:rPr>
                <w:rFonts w:ascii="Times New Roman" w:hAnsi="Times New Roman" w:cs="Times New Roman"/>
                <w:sz w:val="24"/>
                <w:szCs w:val="24"/>
              </w:rPr>
            </w:pPr>
            <w:r>
              <w:rPr>
                <w:rFonts w:ascii="Times New Roman" w:hAnsi="Times New Roman" w:cs="Times New Roman"/>
                <w:sz w:val="24"/>
                <w:szCs w:val="24"/>
              </w:rPr>
              <w:t xml:space="preserve">Enhanced cooperation on fire prevention and management in </w:t>
            </w:r>
            <w:r w:rsidR="00453BF2" w:rsidRPr="00D50466">
              <w:rPr>
                <w:rFonts w:ascii="Times New Roman" w:hAnsi="Times New Roman" w:cs="Times New Roman"/>
                <w:sz w:val="24"/>
                <w:szCs w:val="24"/>
              </w:rPr>
              <w:t xml:space="preserve"> Mekong region</w:t>
            </w:r>
          </w:p>
        </w:tc>
        <w:tc>
          <w:tcPr>
            <w:tcW w:w="2197" w:type="dxa"/>
          </w:tcPr>
          <w:p w14:paraId="24272819" w14:textId="102F3EE9" w:rsidR="00453BF2" w:rsidRPr="00D50466" w:rsidRDefault="00453BF2" w:rsidP="00453BF2">
            <w:pPr>
              <w:rPr>
                <w:rFonts w:ascii="Times New Roman" w:hAnsi="Times New Roman" w:cs="Times New Roman"/>
                <w:sz w:val="24"/>
                <w:szCs w:val="24"/>
              </w:rPr>
            </w:pPr>
            <w:r w:rsidRPr="00D50466">
              <w:rPr>
                <w:rFonts w:ascii="Times New Roman" w:hAnsi="Times New Roman" w:cs="Times New Roman"/>
                <w:sz w:val="24"/>
                <w:szCs w:val="24"/>
              </w:rPr>
              <w:t>ICT-based FFM protocol in Mekong Region</w:t>
            </w:r>
          </w:p>
        </w:tc>
        <w:tc>
          <w:tcPr>
            <w:tcW w:w="2599" w:type="dxa"/>
          </w:tcPr>
          <w:p w14:paraId="2179E4FE" w14:textId="0355526B" w:rsidR="00453BF2" w:rsidRPr="00210447" w:rsidRDefault="00453BF2" w:rsidP="00210447">
            <w:pPr>
              <w:rPr>
                <w:rFonts w:ascii="Times New Roman" w:hAnsi="Times New Roman" w:cs="Times New Roman"/>
                <w:sz w:val="24"/>
                <w:szCs w:val="24"/>
              </w:rPr>
            </w:pPr>
            <w:r w:rsidRPr="00210447">
              <w:rPr>
                <w:rFonts w:ascii="Times New Roman" w:hAnsi="Times New Roman" w:cs="Times New Roman"/>
                <w:sz w:val="24"/>
                <w:szCs w:val="24"/>
              </w:rPr>
              <w:t>Regional workshop</w:t>
            </w:r>
            <w:r w:rsidR="00FD4CCF" w:rsidRPr="00210447">
              <w:rPr>
                <w:rFonts w:ascii="Times New Roman" w:hAnsi="Times New Roman" w:cs="Times New Roman"/>
                <w:sz w:val="24"/>
                <w:szCs w:val="24"/>
              </w:rPr>
              <w:t>s</w:t>
            </w:r>
            <w:r w:rsidRPr="00210447">
              <w:rPr>
                <w:rFonts w:ascii="Times New Roman" w:hAnsi="Times New Roman" w:cs="Times New Roman"/>
                <w:sz w:val="24"/>
                <w:szCs w:val="24"/>
              </w:rPr>
              <w:t xml:space="preserve"> documentation</w:t>
            </w:r>
          </w:p>
          <w:p w14:paraId="5C52AE00" w14:textId="77777777" w:rsidR="00453BF2" w:rsidRPr="00623818" w:rsidRDefault="00453BF2" w:rsidP="00453BF2">
            <w:pPr>
              <w:pStyle w:val="a5"/>
              <w:ind w:left="399"/>
              <w:rPr>
                <w:rFonts w:ascii="Times New Roman" w:hAnsi="Times New Roman" w:cs="Times New Roman"/>
                <w:sz w:val="8"/>
                <w:szCs w:val="8"/>
              </w:rPr>
            </w:pPr>
          </w:p>
          <w:p w14:paraId="0D3A0C8B" w14:textId="5D214569" w:rsidR="00453BF2" w:rsidRPr="00210447" w:rsidRDefault="00453BF2" w:rsidP="00210447">
            <w:pPr>
              <w:rPr>
                <w:rFonts w:ascii="Times New Roman" w:hAnsi="Times New Roman" w:cs="Times New Roman"/>
                <w:sz w:val="24"/>
                <w:szCs w:val="24"/>
              </w:rPr>
            </w:pPr>
            <w:r w:rsidRPr="00210447">
              <w:rPr>
                <w:rFonts w:ascii="Times New Roman" w:hAnsi="Times New Roman" w:cs="Times New Roman"/>
                <w:sz w:val="24"/>
                <w:szCs w:val="24"/>
              </w:rPr>
              <w:t>Draft FFM protocol for Mekong Region</w:t>
            </w:r>
            <w:r w:rsidR="00FD4CCF" w:rsidRPr="00210447">
              <w:rPr>
                <w:rFonts w:ascii="Times New Roman" w:hAnsi="Times New Roman" w:cs="Times New Roman"/>
                <w:sz w:val="24"/>
                <w:szCs w:val="24"/>
              </w:rPr>
              <w:t xml:space="preserve">  and AFoCO members countries</w:t>
            </w:r>
          </w:p>
        </w:tc>
        <w:tc>
          <w:tcPr>
            <w:tcW w:w="1936" w:type="dxa"/>
          </w:tcPr>
          <w:p w14:paraId="06FFF296" w14:textId="34A74C27" w:rsidR="00453BF2" w:rsidRPr="00D50466" w:rsidRDefault="00453BF2" w:rsidP="00453BF2">
            <w:pPr>
              <w:rPr>
                <w:rFonts w:ascii="Times New Roman" w:hAnsi="Times New Roman" w:cs="Times New Roman"/>
                <w:sz w:val="24"/>
                <w:szCs w:val="24"/>
              </w:rPr>
            </w:pPr>
            <w:r w:rsidRPr="00D50466">
              <w:rPr>
                <w:rFonts w:ascii="Times New Roman" w:hAnsi="Times New Roman" w:cs="Times New Roman"/>
                <w:sz w:val="24"/>
                <w:szCs w:val="24"/>
              </w:rPr>
              <w:t>none</w:t>
            </w:r>
          </w:p>
        </w:tc>
        <w:tc>
          <w:tcPr>
            <w:tcW w:w="2029" w:type="dxa"/>
          </w:tcPr>
          <w:p w14:paraId="11213EBA" w14:textId="77777777" w:rsidR="00453BF2" w:rsidRDefault="00453BF2" w:rsidP="00453BF2">
            <w:pPr>
              <w:rPr>
                <w:rFonts w:ascii="Times New Roman" w:hAnsi="Times New Roman" w:cs="Times New Roman"/>
                <w:sz w:val="24"/>
                <w:szCs w:val="24"/>
              </w:rPr>
            </w:pPr>
            <w:r>
              <w:rPr>
                <w:rFonts w:ascii="Times New Roman" w:hAnsi="Times New Roman" w:cs="Times New Roman"/>
                <w:sz w:val="24"/>
                <w:szCs w:val="24"/>
              </w:rPr>
              <w:t>2 regional workshops</w:t>
            </w:r>
          </w:p>
          <w:p w14:paraId="43700EC8" w14:textId="77777777" w:rsidR="00453BF2" w:rsidRPr="00623818" w:rsidRDefault="00453BF2" w:rsidP="00453BF2">
            <w:pPr>
              <w:rPr>
                <w:rFonts w:ascii="Times New Roman" w:hAnsi="Times New Roman" w:cs="Times New Roman"/>
                <w:sz w:val="8"/>
                <w:szCs w:val="8"/>
              </w:rPr>
            </w:pPr>
          </w:p>
          <w:p w14:paraId="240A1FEA" w14:textId="502D8089" w:rsidR="00453BF2" w:rsidRDefault="00453BF2" w:rsidP="00453BF2">
            <w:pPr>
              <w:rPr>
                <w:rFonts w:ascii="Times New Roman" w:hAnsi="Times New Roman" w:cs="Times New Roman"/>
                <w:sz w:val="24"/>
                <w:szCs w:val="24"/>
              </w:rPr>
            </w:pPr>
            <w:r w:rsidRPr="00D50466">
              <w:rPr>
                <w:rFonts w:ascii="Times New Roman" w:hAnsi="Times New Roman" w:cs="Times New Roman"/>
                <w:sz w:val="24"/>
                <w:szCs w:val="24"/>
              </w:rPr>
              <w:t>1 FFM protocol</w:t>
            </w:r>
            <w:r w:rsidR="00FD4CCF">
              <w:rPr>
                <w:rFonts w:ascii="Times New Roman" w:hAnsi="Times New Roman" w:cs="Times New Roman"/>
                <w:sz w:val="24"/>
                <w:szCs w:val="24"/>
              </w:rPr>
              <w:t xml:space="preserve"> for Mekong and AFoCo members countries</w:t>
            </w:r>
          </w:p>
        </w:tc>
        <w:tc>
          <w:tcPr>
            <w:tcW w:w="2268" w:type="dxa"/>
          </w:tcPr>
          <w:p w14:paraId="3377090F" w14:textId="1E01B1F4" w:rsidR="00453BF2" w:rsidRPr="00D50466" w:rsidRDefault="00FD4CCF" w:rsidP="00453BF2">
            <w:pPr>
              <w:rPr>
                <w:rFonts w:ascii="Times New Roman" w:hAnsi="Times New Roman" w:cs="Times New Roman"/>
                <w:sz w:val="24"/>
                <w:szCs w:val="24"/>
              </w:rPr>
            </w:pPr>
            <w:r>
              <w:rPr>
                <w:rFonts w:ascii="Times New Roman" w:hAnsi="Times New Roman" w:cs="Times New Roman"/>
                <w:sz w:val="24"/>
                <w:szCs w:val="24"/>
              </w:rPr>
              <w:t xml:space="preserve">FFM protocol may be included </w:t>
            </w:r>
            <w:r w:rsidR="00E41FBB">
              <w:rPr>
                <w:rFonts w:ascii="Times New Roman" w:hAnsi="Times New Roman" w:cs="Times New Roman"/>
                <w:sz w:val="24"/>
                <w:szCs w:val="24"/>
              </w:rPr>
              <w:t xml:space="preserve">in the existing </w:t>
            </w:r>
            <w:r w:rsidR="00DE36D0">
              <w:rPr>
                <w:rFonts w:ascii="Times New Roman" w:hAnsi="Times New Roman" w:cs="Times New Roman"/>
                <w:sz w:val="24"/>
                <w:szCs w:val="24"/>
              </w:rPr>
              <w:t xml:space="preserve">cooperation agreement </w:t>
            </w:r>
            <w:r>
              <w:rPr>
                <w:rFonts w:ascii="Times New Roman" w:hAnsi="Times New Roman" w:cs="Times New Roman"/>
                <w:sz w:val="24"/>
                <w:szCs w:val="24"/>
              </w:rPr>
              <w:t>of Mekong and AFoCO member countries</w:t>
            </w:r>
          </w:p>
        </w:tc>
      </w:tr>
      <w:tr w:rsidR="00453BF2" w:rsidRPr="00D50466" w14:paraId="32BCA7C4" w14:textId="1B7D7FDD" w:rsidTr="00260F66">
        <w:tc>
          <w:tcPr>
            <w:tcW w:w="2433" w:type="dxa"/>
          </w:tcPr>
          <w:p w14:paraId="74DBAB66" w14:textId="75004C2F" w:rsidR="00453BF2" w:rsidRPr="00D50466" w:rsidRDefault="00453BF2" w:rsidP="00CE75E8">
            <w:pPr>
              <w:pStyle w:val="a5"/>
              <w:numPr>
                <w:ilvl w:val="0"/>
                <w:numId w:val="10"/>
              </w:numPr>
              <w:ind w:left="457" w:hanging="283"/>
              <w:jc w:val="both"/>
              <w:rPr>
                <w:rFonts w:ascii="Times New Roman" w:hAnsi="Times New Roman" w:cs="Times New Roman"/>
                <w:sz w:val="24"/>
                <w:szCs w:val="24"/>
              </w:rPr>
            </w:pPr>
            <w:r w:rsidRPr="00D50466">
              <w:rPr>
                <w:rFonts w:ascii="Times New Roman" w:hAnsi="Times New Roman" w:cs="Times New Roman"/>
                <w:sz w:val="24"/>
                <w:szCs w:val="24"/>
              </w:rPr>
              <w:t xml:space="preserve">In-country policy </w:t>
            </w:r>
            <w:r w:rsidR="00FD2803">
              <w:rPr>
                <w:rFonts w:ascii="Times New Roman" w:hAnsi="Times New Roman" w:cs="Times New Roman"/>
                <w:sz w:val="24"/>
                <w:szCs w:val="24"/>
              </w:rPr>
              <w:t xml:space="preserve">adopting the </w:t>
            </w:r>
            <w:r>
              <w:rPr>
                <w:rFonts w:ascii="Times New Roman" w:hAnsi="Times New Roman" w:cs="Times New Roman"/>
                <w:sz w:val="24"/>
                <w:szCs w:val="24"/>
              </w:rPr>
              <w:t xml:space="preserve"> </w:t>
            </w:r>
            <w:r w:rsidRPr="00D50466">
              <w:rPr>
                <w:rFonts w:ascii="Times New Roman" w:hAnsi="Times New Roman" w:cs="Times New Roman"/>
                <w:sz w:val="24"/>
                <w:szCs w:val="24"/>
              </w:rPr>
              <w:t>ICT-based FFM for roll out</w:t>
            </w:r>
          </w:p>
        </w:tc>
        <w:tc>
          <w:tcPr>
            <w:tcW w:w="2197" w:type="dxa"/>
          </w:tcPr>
          <w:p w14:paraId="2A4B5F1E" w14:textId="7BCF0707" w:rsidR="00453BF2" w:rsidRPr="00D50466" w:rsidRDefault="00741DDA" w:rsidP="00453BF2">
            <w:pPr>
              <w:rPr>
                <w:rFonts w:ascii="Times New Roman" w:hAnsi="Times New Roman" w:cs="Times New Roman"/>
                <w:sz w:val="24"/>
                <w:szCs w:val="24"/>
              </w:rPr>
            </w:pPr>
            <w:r>
              <w:rPr>
                <w:rFonts w:ascii="Times New Roman" w:hAnsi="Times New Roman" w:cs="Times New Roman"/>
                <w:sz w:val="24"/>
                <w:szCs w:val="24"/>
              </w:rPr>
              <w:t>P</w:t>
            </w:r>
            <w:r w:rsidR="00453BF2" w:rsidRPr="00D50466">
              <w:rPr>
                <w:rFonts w:ascii="Times New Roman" w:hAnsi="Times New Roman" w:cs="Times New Roman"/>
                <w:sz w:val="24"/>
                <w:szCs w:val="24"/>
              </w:rPr>
              <w:t>olicies for issuance by MAFF of Cambodia and MARD of Viet Nam</w:t>
            </w:r>
          </w:p>
        </w:tc>
        <w:tc>
          <w:tcPr>
            <w:tcW w:w="2599" w:type="dxa"/>
          </w:tcPr>
          <w:p w14:paraId="701C1DEB" w14:textId="1314ECA0" w:rsidR="00453BF2" w:rsidRPr="00210447" w:rsidRDefault="00453BF2" w:rsidP="00210447">
            <w:pPr>
              <w:rPr>
                <w:rFonts w:ascii="Times New Roman" w:hAnsi="Times New Roman" w:cs="Times New Roman"/>
                <w:sz w:val="24"/>
                <w:szCs w:val="24"/>
              </w:rPr>
            </w:pPr>
            <w:r w:rsidRPr="00210447">
              <w:rPr>
                <w:rFonts w:ascii="Times New Roman" w:hAnsi="Times New Roman" w:cs="Times New Roman"/>
                <w:sz w:val="24"/>
                <w:szCs w:val="24"/>
              </w:rPr>
              <w:t>In-country workshop (documentation)</w:t>
            </w:r>
          </w:p>
          <w:p w14:paraId="24C65EAA" w14:textId="32030BEA" w:rsidR="00453BF2" w:rsidRDefault="00453BF2" w:rsidP="00453BF2">
            <w:pPr>
              <w:pStyle w:val="a5"/>
              <w:ind w:left="399"/>
              <w:rPr>
                <w:rFonts w:ascii="Times New Roman" w:hAnsi="Times New Roman" w:cs="Times New Roman"/>
                <w:sz w:val="24"/>
                <w:szCs w:val="24"/>
              </w:rPr>
            </w:pPr>
          </w:p>
          <w:p w14:paraId="39ECE0B5" w14:textId="77777777" w:rsidR="00437180" w:rsidRPr="00623818" w:rsidRDefault="00437180" w:rsidP="00453BF2">
            <w:pPr>
              <w:pStyle w:val="a5"/>
              <w:ind w:left="399"/>
              <w:rPr>
                <w:rFonts w:ascii="Times New Roman" w:hAnsi="Times New Roman" w:cs="Times New Roman"/>
                <w:sz w:val="8"/>
                <w:szCs w:val="8"/>
              </w:rPr>
            </w:pPr>
          </w:p>
          <w:p w14:paraId="288CCD81" w14:textId="62949FD4" w:rsidR="00453BF2" w:rsidRPr="00210447" w:rsidRDefault="00453BF2" w:rsidP="00210447">
            <w:pPr>
              <w:rPr>
                <w:rFonts w:ascii="Times New Roman" w:hAnsi="Times New Roman" w:cs="Times New Roman"/>
                <w:sz w:val="24"/>
                <w:szCs w:val="24"/>
              </w:rPr>
            </w:pPr>
            <w:r w:rsidRPr="00210447">
              <w:rPr>
                <w:rFonts w:ascii="Times New Roman" w:hAnsi="Times New Roman" w:cs="Times New Roman"/>
                <w:sz w:val="24"/>
                <w:szCs w:val="24"/>
              </w:rPr>
              <w:t xml:space="preserve"> </w:t>
            </w:r>
            <w:r w:rsidR="00741DDA">
              <w:rPr>
                <w:rFonts w:ascii="Times New Roman" w:hAnsi="Times New Roman" w:cs="Times New Roman"/>
                <w:sz w:val="24"/>
                <w:szCs w:val="24"/>
              </w:rPr>
              <w:t xml:space="preserve">ICT-based </w:t>
            </w:r>
            <w:r w:rsidRPr="00210447">
              <w:rPr>
                <w:rFonts w:ascii="Times New Roman" w:hAnsi="Times New Roman" w:cs="Times New Roman"/>
                <w:sz w:val="24"/>
                <w:szCs w:val="24"/>
              </w:rPr>
              <w:t xml:space="preserve">FFM </w:t>
            </w:r>
            <w:r w:rsidR="00741DDA">
              <w:rPr>
                <w:rFonts w:ascii="Times New Roman" w:hAnsi="Times New Roman" w:cs="Times New Roman"/>
                <w:sz w:val="24"/>
                <w:szCs w:val="24"/>
              </w:rPr>
              <w:t xml:space="preserve">policy formulated </w:t>
            </w:r>
            <w:r w:rsidRPr="00210447">
              <w:rPr>
                <w:rFonts w:ascii="Times New Roman" w:hAnsi="Times New Roman" w:cs="Times New Roman"/>
                <w:sz w:val="24"/>
                <w:szCs w:val="24"/>
              </w:rPr>
              <w:t xml:space="preserve"> </w:t>
            </w:r>
          </w:p>
        </w:tc>
        <w:tc>
          <w:tcPr>
            <w:tcW w:w="1936" w:type="dxa"/>
          </w:tcPr>
          <w:p w14:paraId="5CAB0A47" w14:textId="4FA7DABA" w:rsidR="00453BF2" w:rsidRDefault="00453BF2" w:rsidP="00453BF2">
            <w:pPr>
              <w:rPr>
                <w:rFonts w:ascii="Times New Roman" w:hAnsi="Times New Roman" w:cs="Times New Roman"/>
                <w:sz w:val="24"/>
                <w:szCs w:val="24"/>
              </w:rPr>
            </w:pPr>
            <w:r>
              <w:rPr>
                <w:rFonts w:ascii="Times New Roman" w:hAnsi="Times New Roman" w:cs="Times New Roman"/>
                <w:sz w:val="24"/>
                <w:szCs w:val="24"/>
              </w:rPr>
              <w:t xml:space="preserve">At least </w:t>
            </w:r>
            <w:r w:rsidR="00861A45">
              <w:rPr>
                <w:rFonts w:ascii="Times New Roman" w:hAnsi="Times New Roman" w:cs="Times New Roman"/>
                <w:sz w:val="24"/>
                <w:szCs w:val="24"/>
              </w:rPr>
              <w:t>2</w:t>
            </w:r>
            <w:r>
              <w:rPr>
                <w:rFonts w:ascii="Times New Roman" w:hAnsi="Times New Roman" w:cs="Times New Roman"/>
                <w:sz w:val="24"/>
                <w:szCs w:val="24"/>
              </w:rPr>
              <w:t xml:space="preserve"> workshops</w:t>
            </w:r>
            <w:r w:rsidR="00623818">
              <w:rPr>
                <w:rFonts w:ascii="Times New Roman" w:hAnsi="Times New Roman" w:cs="Times New Roman"/>
                <w:sz w:val="24"/>
                <w:szCs w:val="24"/>
              </w:rPr>
              <w:t xml:space="preserve"> per country</w:t>
            </w:r>
          </w:p>
          <w:p w14:paraId="715DB3B0" w14:textId="77777777" w:rsidR="00453BF2" w:rsidRPr="00623818" w:rsidRDefault="00453BF2" w:rsidP="00453BF2">
            <w:pPr>
              <w:rPr>
                <w:rFonts w:ascii="Times New Roman" w:hAnsi="Times New Roman" w:cs="Times New Roman"/>
                <w:sz w:val="8"/>
                <w:szCs w:val="8"/>
              </w:rPr>
            </w:pPr>
          </w:p>
          <w:p w14:paraId="3CB48BE8" w14:textId="653453E8" w:rsidR="00453BF2" w:rsidRPr="00D50466" w:rsidRDefault="00741DDA" w:rsidP="00453BF2">
            <w:pPr>
              <w:rPr>
                <w:rFonts w:ascii="Times New Roman" w:hAnsi="Times New Roman" w:cs="Times New Roman"/>
                <w:sz w:val="24"/>
                <w:szCs w:val="24"/>
              </w:rPr>
            </w:pPr>
            <w:r>
              <w:rPr>
                <w:rFonts w:ascii="Times New Roman" w:hAnsi="Times New Roman" w:cs="Times New Roman"/>
                <w:sz w:val="24"/>
                <w:szCs w:val="24"/>
              </w:rPr>
              <w:t>D</w:t>
            </w:r>
            <w:r w:rsidR="00453BF2" w:rsidRPr="00D50466">
              <w:rPr>
                <w:rFonts w:ascii="Times New Roman" w:hAnsi="Times New Roman" w:cs="Times New Roman"/>
                <w:sz w:val="24"/>
                <w:szCs w:val="24"/>
              </w:rPr>
              <w:t xml:space="preserve">raft policy </w:t>
            </w:r>
            <w:r w:rsidR="00453BF2">
              <w:rPr>
                <w:rFonts w:ascii="Times New Roman" w:hAnsi="Times New Roman" w:cs="Times New Roman"/>
                <w:sz w:val="24"/>
                <w:szCs w:val="24"/>
              </w:rPr>
              <w:t xml:space="preserve">each </w:t>
            </w:r>
            <w:r w:rsidR="00453BF2" w:rsidRPr="00D50466">
              <w:rPr>
                <w:rFonts w:ascii="Times New Roman" w:hAnsi="Times New Roman" w:cs="Times New Roman"/>
                <w:sz w:val="24"/>
                <w:szCs w:val="24"/>
              </w:rPr>
              <w:t>for Viet Nam</w:t>
            </w:r>
            <w:r w:rsidR="00453BF2">
              <w:rPr>
                <w:rFonts w:ascii="Times New Roman" w:hAnsi="Times New Roman" w:cs="Times New Roman"/>
                <w:sz w:val="24"/>
                <w:szCs w:val="24"/>
              </w:rPr>
              <w:t xml:space="preserve"> and Cambodia</w:t>
            </w:r>
          </w:p>
        </w:tc>
        <w:tc>
          <w:tcPr>
            <w:tcW w:w="2029" w:type="dxa"/>
          </w:tcPr>
          <w:p w14:paraId="0CC8E84B" w14:textId="24C103A0" w:rsidR="00453BF2" w:rsidRDefault="00453BF2" w:rsidP="00453BF2">
            <w:pPr>
              <w:rPr>
                <w:rFonts w:ascii="Times New Roman" w:hAnsi="Times New Roman" w:cs="Times New Roman"/>
                <w:sz w:val="24"/>
                <w:szCs w:val="24"/>
              </w:rPr>
            </w:pPr>
            <w:r>
              <w:rPr>
                <w:rFonts w:ascii="Times New Roman" w:hAnsi="Times New Roman" w:cs="Times New Roman"/>
                <w:sz w:val="24"/>
                <w:szCs w:val="24"/>
              </w:rPr>
              <w:t xml:space="preserve">At least </w:t>
            </w:r>
            <w:r w:rsidR="00861A45">
              <w:rPr>
                <w:rFonts w:ascii="Times New Roman" w:hAnsi="Times New Roman" w:cs="Times New Roman"/>
                <w:sz w:val="24"/>
                <w:szCs w:val="24"/>
              </w:rPr>
              <w:t>4</w:t>
            </w:r>
            <w:r>
              <w:rPr>
                <w:rFonts w:ascii="Times New Roman" w:hAnsi="Times New Roman" w:cs="Times New Roman"/>
                <w:sz w:val="24"/>
                <w:szCs w:val="24"/>
              </w:rPr>
              <w:t xml:space="preserve"> workshops </w:t>
            </w:r>
          </w:p>
          <w:p w14:paraId="54600DE1" w14:textId="4F754B48" w:rsidR="00453BF2" w:rsidRDefault="00453BF2" w:rsidP="00453BF2">
            <w:pPr>
              <w:rPr>
                <w:rFonts w:ascii="Times New Roman" w:hAnsi="Times New Roman" w:cs="Times New Roman"/>
                <w:sz w:val="24"/>
                <w:szCs w:val="24"/>
              </w:rPr>
            </w:pPr>
          </w:p>
          <w:p w14:paraId="61D5E697" w14:textId="77777777" w:rsidR="00437180" w:rsidRPr="00623818" w:rsidRDefault="00437180" w:rsidP="00453BF2">
            <w:pPr>
              <w:rPr>
                <w:rFonts w:ascii="Times New Roman" w:hAnsi="Times New Roman" w:cs="Times New Roman"/>
                <w:sz w:val="8"/>
                <w:szCs w:val="8"/>
              </w:rPr>
            </w:pPr>
          </w:p>
          <w:p w14:paraId="7568060A" w14:textId="0E0F4002" w:rsidR="00453BF2" w:rsidRPr="00D50466" w:rsidRDefault="00741DDA" w:rsidP="00453BF2">
            <w:pPr>
              <w:rPr>
                <w:rFonts w:ascii="Times New Roman" w:hAnsi="Times New Roman" w:cs="Times New Roman"/>
                <w:sz w:val="24"/>
                <w:szCs w:val="24"/>
              </w:rPr>
            </w:pPr>
            <w:r>
              <w:rPr>
                <w:rFonts w:ascii="Times New Roman" w:hAnsi="Times New Roman" w:cs="Times New Roman"/>
                <w:sz w:val="24"/>
                <w:szCs w:val="24"/>
              </w:rPr>
              <w:t>P</w:t>
            </w:r>
            <w:r w:rsidR="00453BF2" w:rsidRPr="00D50466">
              <w:rPr>
                <w:rFonts w:ascii="Times New Roman" w:hAnsi="Times New Roman" w:cs="Times New Roman"/>
                <w:sz w:val="24"/>
                <w:szCs w:val="24"/>
              </w:rPr>
              <w:t>olicies for both countries deliberated and considered for adoption/</w:t>
            </w:r>
            <w:r w:rsidR="00453BF2">
              <w:rPr>
                <w:rFonts w:ascii="Times New Roman" w:hAnsi="Times New Roman" w:cs="Times New Roman"/>
                <w:sz w:val="24"/>
                <w:szCs w:val="24"/>
              </w:rPr>
              <w:t xml:space="preserve"> </w:t>
            </w:r>
            <w:r w:rsidR="00453BF2" w:rsidRPr="00D50466">
              <w:rPr>
                <w:rFonts w:ascii="Times New Roman" w:hAnsi="Times New Roman" w:cs="Times New Roman"/>
                <w:sz w:val="24"/>
                <w:szCs w:val="24"/>
              </w:rPr>
              <w:t>enactment</w:t>
            </w:r>
          </w:p>
        </w:tc>
        <w:tc>
          <w:tcPr>
            <w:tcW w:w="2268" w:type="dxa"/>
          </w:tcPr>
          <w:p w14:paraId="389F0F10" w14:textId="3B1F6518" w:rsidR="00453BF2" w:rsidRPr="00D50466" w:rsidRDefault="00DE36D0" w:rsidP="00260F66">
            <w:pPr>
              <w:jc w:val="both"/>
              <w:rPr>
                <w:rFonts w:ascii="Times New Roman" w:hAnsi="Times New Roman" w:cs="Times New Roman"/>
                <w:sz w:val="24"/>
                <w:szCs w:val="24"/>
              </w:rPr>
            </w:pPr>
            <w:r>
              <w:rPr>
                <w:rFonts w:ascii="Times New Roman" w:hAnsi="Times New Roman" w:cs="Times New Roman"/>
                <w:sz w:val="24"/>
                <w:szCs w:val="24"/>
              </w:rPr>
              <w:t>A</w:t>
            </w:r>
            <w:r w:rsidR="00453BF2" w:rsidRPr="00D50466">
              <w:rPr>
                <w:rFonts w:ascii="Times New Roman" w:hAnsi="Times New Roman" w:cs="Times New Roman"/>
                <w:sz w:val="24"/>
                <w:szCs w:val="24"/>
              </w:rPr>
              <w:t>wareness campaign support will be needed</w:t>
            </w:r>
          </w:p>
        </w:tc>
      </w:tr>
      <w:tr w:rsidR="00BA2EEF" w:rsidRPr="00D50466" w14:paraId="532E0556" w14:textId="06DB5295" w:rsidTr="00260F66">
        <w:tc>
          <w:tcPr>
            <w:tcW w:w="2433" w:type="dxa"/>
          </w:tcPr>
          <w:p w14:paraId="0A7CE70B" w14:textId="1E66E087" w:rsidR="00BA2EEF" w:rsidRPr="00D50466" w:rsidRDefault="00BA2EEF" w:rsidP="00260F66">
            <w:pPr>
              <w:pStyle w:val="a5"/>
              <w:numPr>
                <w:ilvl w:val="0"/>
                <w:numId w:val="10"/>
              </w:numPr>
              <w:ind w:left="457" w:hanging="283"/>
              <w:jc w:val="both"/>
              <w:rPr>
                <w:rFonts w:ascii="Times New Roman" w:hAnsi="Times New Roman" w:cs="Times New Roman"/>
                <w:sz w:val="24"/>
                <w:szCs w:val="24"/>
              </w:rPr>
            </w:pPr>
            <w:r>
              <w:rPr>
                <w:rFonts w:ascii="Times New Roman" w:hAnsi="Times New Roman" w:cs="Times New Roman"/>
                <w:sz w:val="24"/>
                <w:szCs w:val="24"/>
              </w:rPr>
              <w:t xml:space="preserve">Improved in-country’s capability for the use of ICT-based FFM system </w:t>
            </w:r>
          </w:p>
        </w:tc>
        <w:tc>
          <w:tcPr>
            <w:tcW w:w="2197" w:type="dxa"/>
          </w:tcPr>
          <w:p w14:paraId="5E265110" w14:textId="3D9B140E" w:rsidR="00BA2EEF" w:rsidRDefault="00501AD9" w:rsidP="00260F66">
            <w:pPr>
              <w:jc w:val="both"/>
              <w:rPr>
                <w:rFonts w:ascii="Times New Roman" w:hAnsi="Times New Roman" w:cs="Times New Roman"/>
                <w:sz w:val="24"/>
                <w:szCs w:val="24"/>
              </w:rPr>
            </w:pPr>
            <w:r>
              <w:rPr>
                <w:rFonts w:ascii="Times New Roman" w:hAnsi="Times New Roman" w:cs="Times New Roman"/>
                <w:sz w:val="24"/>
                <w:szCs w:val="24"/>
              </w:rPr>
              <w:t>Government s</w:t>
            </w:r>
            <w:r w:rsidR="00BA2EEF">
              <w:rPr>
                <w:rFonts w:ascii="Times New Roman" w:hAnsi="Times New Roman" w:cs="Times New Roman"/>
                <w:sz w:val="24"/>
                <w:szCs w:val="24"/>
              </w:rPr>
              <w:t>tructure defined and established for mobilization</w:t>
            </w:r>
          </w:p>
          <w:p w14:paraId="5B02D0C6" w14:textId="7159DF0A" w:rsidR="00501AD9" w:rsidRDefault="00501AD9" w:rsidP="00260F66">
            <w:pPr>
              <w:jc w:val="both"/>
              <w:rPr>
                <w:rFonts w:ascii="Times New Roman" w:hAnsi="Times New Roman" w:cs="Times New Roman"/>
                <w:sz w:val="24"/>
                <w:szCs w:val="24"/>
              </w:rPr>
            </w:pPr>
          </w:p>
          <w:p w14:paraId="1FCE72CE" w14:textId="77777777" w:rsidR="00094063" w:rsidRDefault="00094063" w:rsidP="00260F66">
            <w:pPr>
              <w:jc w:val="both"/>
              <w:rPr>
                <w:rFonts w:ascii="Times New Roman" w:hAnsi="Times New Roman" w:cs="Times New Roman"/>
                <w:sz w:val="24"/>
                <w:szCs w:val="24"/>
              </w:rPr>
            </w:pPr>
          </w:p>
          <w:p w14:paraId="74B8467E" w14:textId="606887D9" w:rsidR="00501AD9" w:rsidRPr="00D50466" w:rsidRDefault="00501AD9" w:rsidP="00260F66">
            <w:pPr>
              <w:jc w:val="both"/>
              <w:rPr>
                <w:rFonts w:ascii="Times New Roman" w:hAnsi="Times New Roman" w:cs="Times New Roman"/>
                <w:sz w:val="24"/>
                <w:szCs w:val="24"/>
              </w:rPr>
            </w:pPr>
          </w:p>
        </w:tc>
        <w:tc>
          <w:tcPr>
            <w:tcW w:w="2599" w:type="dxa"/>
          </w:tcPr>
          <w:p w14:paraId="53544089" w14:textId="77777777" w:rsidR="00BA2EEF" w:rsidRDefault="00BA2EEF" w:rsidP="00260F66">
            <w:pPr>
              <w:jc w:val="both"/>
              <w:rPr>
                <w:rFonts w:ascii="Times New Roman" w:hAnsi="Times New Roman" w:cs="Times New Roman"/>
                <w:sz w:val="24"/>
                <w:szCs w:val="24"/>
              </w:rPr>
            </w:pPr>
            <w:r w:rsidRPr="00210447">
              <w:rPr>
                <w:rFonts w:ascii="Times New Roman" w:hAnsi="Times New Roman" w:cs="Times New Roman"/>
                <w:sz w:val="24"/>
                <w:szCs w:val="24"/>
              </w:rPr>
              <w:t xml:space="preserve">Government instructions </w:t>
            </w:r>
            <w:r>
              <w:rPr>
                <w:rFonts w:ascii="Times New Roman" w:hAnsi="Times New Roman" w:cs="Times New Roman"/>
                <w:sz w:val="24"/>
                <w:szCs w:val="24"/>
              </w:rPr>
              <w:t xml:space="preserve">creating and mobilizing the structure for the implementation </w:t>
            </w:r>
            <w:r w:rsidRPr="00210447">
              <w:rPr>
                <w:rFonts w:ascii="Times New Roman" w:hAnsi="Times New Roman" w:cs="Times New Roman"/>
                <w:sz w:val="24"/>
                <w:szCs w:val="24"/>
              </w:rPr>
              <w:t xml:space="preserve">g the ICT-based FFM system </w:t>
            </w:r>
          </w:p>
          <w:p w14:paraId="4B94E965" w14:textId="77777777" w:rsidR="00094063" w:rsidRPr="00623818" w:rsidRDefault="00094063" w:rsidP="00260F66">
            <w:pPr>
              <w:jc w:val="both"/>
              <w:rPr>
                <w:rFonts w:ascii="Times New Roman" w:hAnsi="Times New Roman" w:cs="Times New Roman"/>
                <w:sz w:val="8"/>
                <w:szCs w:val="8"/>
              </w:rPr>
            </w:pPr>
          </w:p>
          <w:p w14:paraId="51421C81" w14:textId="77777777" w:rsidR="00094063" w:rsidRDefault="00094063" w:rsidP="00260F66">
            <w:pPr>
              <w:jc w:val="both"/>
              <w:rPr>
                <w:rFonts w:ascii="Times New Roman" w:hAnsi="Times New Roman" w:cs="Times New Roman"/>
                <w:sz w:val="24"/>
                <w:szCs w:val="24"/>
              </w:rPr>
            </w:pPr>
            <w:r>
              <w:rPr>
                <w:rFonts w:ascii="Times New Roman" w:hAnsi="Times New Roman" w:cs="Times New Roman"/>
                <w:sz w:val="24"/>
                <w:szCs w:val="24"/>
              </w:rPr>
              <w:t>No. of government staff mobilized</w:t>
            </w:r>
          </w:p>
          <w:p w14:paraId="3E3D462C" w14:textId="77777777" w:rsidR="00094063" w:rsidRDefault="00094063" w:rsidP="00260F66">
            <w:pPr>
              <w:jc w:val="both"/>
              <w:rPr>
                <w:rFonts w:ascii="Times New Roman" w:hAnsi="Times New Roman" w:cs="Times New Roman"/>
                <w:sz w:val="24"/>
                <w:szCs w:val="24"/>
              </w:rPr>
            </w:pPr>
          </w:p>
          <w:p w14:paraId="5C754423" w14:textId="39DB1B4A" w:rsidR="00094063" w:rsidRPr="00210447" w:rsidRDefault="00094063" w:rsidP="00260F66">
            <w:pPr>
              <w:jc w:val="both"/>
              <w:rPr>
                <w:rFonts w:ascii="Times New Roman" w:hAnsi="Times New Roman" w:cs="Times New Roman"/>
                <w:sz w:val="24"/>
                <w:szCs w:val="24"/>
              </w:rPr>
            </w:pPr>
          </w:p>
        </w:tc>
        <w:tc>
          <w:tcPr>
            <w:tcW w:w="1936" w:type="dxa"/>
          </w:tcPr>
          <w:p w14:paraId="7CDDDD00" w14:textId="150536DC" w:rsidR="00BA2EEF" w:rsidRDefault="00BA2EEF" w:rsidP="00260F66">
            <w:pPr>
              <w:jc w:val="both"/>
              <w:rPr>
                <w:rFonts w:ascii="Times New Roman" w:hAnsi="Times New Roman" w:cs="Times New Roman"/>
                <w:sz w:val="24"/>
                <w:szCs w:val="24"/>
              </w:rPr>
            </w:pPr>
            <w:r>
              <w:rPr>
                <w:rFonts w:ascii="Times New Roman" w:hAnsi="Times New Roman" w:cs="Times New Roman"/>
                <w:sz w:val="24"/>
                <w:szCs w:val="24"/>
              </w:rPr>
              <w:t>1 instruction each from government of Cambodia and Viet Nam</w:t>
            </w:r>
          </w:p>
          <w:p w14:paraId="12D647EC" w14:textId="757EE530" w:rsidR="00BA2EEF" w:rsidRDefault="00BA2EEF" w:rsidP="00260F66">
            <w:pPr>
              <w:jc w:val="both"/>
              <w:rPr>
                <w:rFonts w:ascii="Times New Roman" w:hAnsi="Times New Roman" w:cs="Times New Roman"/>
                <w:sz w:val="24"/>
                <w:szCs w:val="24"/>
              </w:rPr>
            </w:pPr>
          </w:p>
          <w:p w14:paraId="202B578D" w14:textId="77777777" w:rsidR="00623818" w:rsidRPr="00623818" w:rsidRDefault="00623818" w:rsidP="00260F66">
            <w:pPr>
              <w:jc w:val="both"/>
              <w:rPr>
                <w:rFonts w:ascii="Times New Roman" w:hAnsi="Times New Roman" w:cs="Times New Roman"/>
                <w:sz w:val="8"/>
                <w:szCs w:val="8"/>
              </w:rPr>
            </w:pPr>
          </w:p>
          <w:p w14:paraId="19C3D001" w14:textId="1BB4D1F1" w:rsidR="00BA2EEF" w:rsidRPr="00D50466" w:rsidRDefault="00BA2EEF" w:rsidP="00260F66">
            <w:pPr>
              <w:jc w:val="both"/>
              <w:rPr>
                <w:rFonts w:ascii="Times New Roman" w:hAnsi="Times New Roman" w:cs="Times New Roman"/>
                <w:sz w:val="24"/>
                <w:szCs w:val="24"/>
              </w:rPr>
            </w:pPr>
            <w:r>
              <w:rPr>
                <w:rFonts w:ascii="Times New Roman" w:hAnsi="Times New Roman" w:cs="Times New Roman"/>
                <w:sz w:val="24"/>
                <w:szCs w:val="24"/>
              </w:rPr>
              <w:t xml:space="preserve">At least </w:t>
            </w:r>
            <w:r w:rsidR="00094063">
              <w:rPr>
                <w:rFonts w:ascii="Times New Roman" w:hAnsi="Times New Roman" w:cs="Times New Roman"/>
                <w:sz w:val="24"/>
                <w:szCs w:val="24"/>
              </w:rPr>
              <w:t xml:space="preserve">20 </w:t>
            </w:r>
            <w:r>
              <w:rPr>
                <w:rFonts w:ascii="Times New Roman" w:hAnsi="Times New Roman" w:cs="Times New Roman"/>
                <w:sz w:val="24"/>
                <w:szCs w:val="24"/>
              </w:rPr>
              <w:t>staff</w:t>
            </w:r>
          </w:p>
        </w:tc>
        <w:tc>
          <w:tcPr>
            <w:tcW w:w="2029" w:type="dxa"/>
          </w:tcPr>
          <w:p w14:paraId="080F6F50" w14:textId="37C7B41B" w:rsidR="00BA2EEF" w:rsidRPr="00D50466" w:rsidRDefault="00BA2EEF" w:rsidP="00260F66">
            <w:pPr>
              <w:jc w:val="both"/>
              <w:rPr>
                <w:rFonts w:ascii="Times New Roman" w:hAnsi="Times New Roman" w:cs="Times New Roman"/>
                <w:sz w:val="24"/>
                <w:szCs w:val="24"/>
              </w:rPr>
            </w:pPr>
            <w:r>
              <w:rPr>
                <w:rFonts w:ascii="Times New Roman" w:hAnsi="Times New Roman" w:cs="Times New Roman"/>
                <w:sz w:val="24"/>
                <w:szCs w:val="24"/>
              </w:rPr>
              <w:t>Organizational structure for the ICT-FFM operation included in the response protocol/policies of the two countries</w:t>
            </w:r>
          </w:p>
        </w:tc>
        <w:tc>
          <w:tcPr>
            <w:tcW w:w="2268" w:type="dxa"/>
          </w:tcPr>
          <w:p w14:paraId="26FBE16B" w14:textId="7B3F3B58" w:rsidR="00BA2EEF" w:rsidRPr="00D50466" w:rsidRDefault="00BA2EEF" w:rsidP="00260F66">
            <w:pPr>
              <w:ind w:right="171"/>
              <w:jc w:val="both"/>
              <w:rPr>
                <w:rFonts w:ascii="Times New Roman" w:hAnsi="Times New Roman" w:cs="Times New Roman"/>
                <w:sz w:val="24"/>
                <w:szCs w:val="24"/>
              </w:rPr>
            </w:pPr>
            <w:r>
              <w:rPr>
                <w:rFonts w:ascii="Times New Roman" w:hAnsi="Times New Roman" w:cs="Times New Roman"/>
                <w:sz w:val="24"/>
                <w:szCs w:val="24"/>
              </w:rPr>
              <w:t>Training will be a continuous activity of the project. Certification system will be issued to authenticate capacity to participate and use the ICT-based FFM system</w:t>
            </w:r>
          </w:p>
        </w:tc>
      </w:tr>
      <w:tr w:rsidR="00453BF2" w:rsidRPr="00D50466" w14:paraId="675A399B" w14:textId="77777777" w:rsidTr="00260F66">
        <w:tc>
          <w:tcPr>
            <w:tcW w:w="2433" w:type="dxa"/>
          </w:tcPr>
          <w:p w14:paraId="3309C473" w14:textId="007D464C" w:rsidR="00453BF2" w:rsidRDefault="00453BF2" w:rsidP="00260F66">
            <w:pPr>
              <w:pStyle w:val="a5"/>
              <w:numPr>
                <w:ilvl w:val="0"/>
                <w:numId w:val="10"/>
              </w:numPr>
              <w:ind w:left="457" w:hanging="283"/>
              <w:jc w:val="both"/>
              <w:rPr>
                <w:rFonts w:ascii="Times New Roman" w:hAnsi="Times New Roman" w:cs="Times New Roman"/>
                <w:sz w:val="24"/>
                <w:szCs w:val="24"/>
              </w:rPr>
            </w:pPr>
            <w:r>
              <w:rPr>
                <w:rFonts w:ascii="Times New Roman" w:hAnsi="Times New Roman" w:cs="Times New Roman"/>
                <w:sz w:val="24"/>
                <w:szCs w:val="24"/>
              </w:rPr>
              <w:t>Strengthened c</w:t>
            </w:r>
            <w:r w:rsidRPr="00D50466">
              <w:rPr>
                <w:rFonts w:ascii="Times New Roman" w:hAnsi="Times New Roman" w:cs="Times New Roman"/>
                <w:sz w:val="24"/>
                <w:szCs w:val="24"/>
              </w:rPr>
              <w:t xml:space="preserve">ollaboration for </w:t>
            </w:r>
            <w:r w:rsidRPr="00D50466">
              <w:rPr>
                <w:rFonts w:ascii="Times New Roman" w:hAnsi="Times New Roman" w:cs="Times New Roman"/>
                <w:sz w:val="24"/>
                <w:szCs w:val="24"/>
              </w:rPr>
              <w:lastRenderedPageBreak/>
              <w:t xml:space="preserve">forest fire </w:t>
            </w:r>
            <w:r w:rsidR="001040B4">
              <w:rPr>
                <w:rFonts w:ascii="Times New Roman" w:hAnsi="Times New Roman" w:cs="Times New Roman"/>
                <w:sz w:val="24"/>
                <w:szCs w:val="24"/>
              </w:rPr>
              <w:t xml:space="preserve">detection, monitoring, and </w:t>
            </w:r>
            <w:r w:rsidRPr="00D50466">
              <w:rPr>
                <w:rFonts w:ascii="Times New Roman" w:hAnsi="Times New Roman" w:cs="Times New Roman"/>
                <w:sz w:val="24"/>
                <w:szCs w:val="24"/>
              </w:rPr>
              <w:t>response</w:t>
            </w:r>
          </w:p>
        </w:tc>
        <w:tc>
          <w:tcPr>
            <w:tcW w:w="2197" w:type="dxa"/>
          </w:tcPr>
          <w:p w14:paraId="18C24B91" w14:textId="58889FF2" w:rsidR="00453BF2" w:rsidRDefault="00453BF2" w:rsidP="00260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No. of village groups/communities </w:t>
            </w:r>
            <w:r>
              <w:rPr>
                <w:rFonts w:ascii="Times New Roman" w:hAnsi="Times New Roman" w:cs="Times New Roman"/>
                <w:sz w:val="24"/>
                <w:szCs w:val="24"/>
              </w:rPr>
              <w:lastRenderedPageBreak/>
              <w:t xml:space="preserve">and private sectors </w:t>
            </w:r>
            <w:r w:rsidR="005D36EA">
              <w:rPr>
                <w:rFonts w:ascii="Times New Roman" w:hAnsi="Times New Roman" w:cs="Times New Roman"/>
                <w:sz w:val="24"/>
                <w:szCs w:val="24"/>
              </w:rPr>
              <w:t xml:space="preserve">mobilized and </w:t>
            </w:r>
            <w:r w:rsidR="004347A1">
              <w:rPr>
                <w:rFonts w:ascii="Times New Roman" w:hAnsi="Times New Roman" w:cs="Times New Roman"/>
                <w:sz w:val="24"/>
                <w:szCs w:val="24"/>
              </w:rPr>
              <w:t>participated</w:t>
            </w:r>
            <w:r>
              <w:rPr>
                <w:rFonts w:ascii="Times New Roman" w:hAnsi="Times New Roman" w:cs="Times New Roman"/>
                <w:sz w:val="24"/>
                <w:szCs w:val="24"/>
              </w:rPr>
              <w:t xml:space="preserve"> in the ICT-based FFM</w:t>
            </w:r>
          </w:p>
        </w:tc>
        <w:tc>
          <w:tcPr>
            <w:tcW w:w="2599" w:type="dxa"/>
          </w:tcPr>
          <w:p w14:paraId="70D9C0B5" w14:textId="59B9B7D8" w:rsidR="00453BF2" w:rsidRPr="00210447" w:rsidRDefault="00453BF2" w:rsidP="00260F66">
            <w:pPr>
              <w:jc w:val="both"/>
              <w:rPr>
                <w:rFonts w:ascii="Times New Roman" w:hAnsi="Times New Roman" w:cs="Times New Roman"/>
                <w:sz w:val="24"/>
                <w:szCs w:val="24"/>
              </w:rPr>
            </w:pPr>
            <w:r w:rsidRPr="00210447">
              <w:rPr>
                <w:rFonts w:ascii="Times New Roman" w:hAnsi="Times New Roman" w:cs="Times New Roman"/>
                <w:sz w:val="24"/>
                <w:szCs w:val="24"/>
              </w:rPr>
              <w:lastRenderedPageBreak/>
              <w:t xml:space="preserve">Covenant/agreement or government instructions </w:t>
            </w:r>
            <w:r w:rsidRPr="00210447">
              <w:rPr>
                <w:rFonts w:ascii="Times New Roman" w:hAnsi="Times New Roman" w:cs="Times New Roman"/>
                <w:sz w:val="24"/>
                <w:szCs w:val="24"/>
              </w:rPr>
              <w:lastRenderedPageBreak/>
              <w:t xml:space="preserve">issued for </w:t>
            </w:r>
            <w:r w:rsidR="005D36EA">
              <w:rPr>
                <w:rFonts w:ascii="Times New Roman" w:hAnsi="Times New Roman" w:cs="Times New Roman"/>
                <w:sz w:val="24"/>
                <w:szCs w:val="24"/>
              </w:rPr>
              <w:t xml:space="preserve">the mobilization of village forest communities in ICT FFM, including  </w:t>
            </w:r>
            <w:r w:rsidRPr="00210447">
              <w:rPr>
                <w:rFonts w:ascii="Times New Roman" w:hAnsi="Times New Roman" w:cs="Times New Roman"/>
                <w:sz w:val="24"/>
                <w:szCs w:val="24"/>
              </w:rPr>
              <w:t>collaborative fire response</w:t>
            </w:r>
          </w:p>
        </w:tc>
        <w:tc>
          <w:tcPr>
            <w:tcW w:w="1936" w:type="dxa"/>
          </w:tcPr>
          <w:p w14:paraId="551256C5" w14:textId="0F2D098C" w:rsidR="00453BF2" w:rsidRDefault="001040B4" w:rsidP="00260F66">
            <w:pPr>
              <w:jc w:val="both"/>
              <w:rPr>
                <w:rFonts w:ascii="Times New Roman" w:hAnsi="Times New Roman" w:cs="Times New Roman"/>
                <w:sz w:val="24"/>
                <w:szCs w:val="24"/>
              </w:rPr>
            </w:pPr>
            <w:r>
              <w:rPr>
                <w:rFonts w:ascii="Times New Roman" w:hAnsi="Times New Roman" w:cs="Times New Roman"/>
                <w:sz w:val="24"/>
                <w:szCs w:val="24"/>
              </w:rPr>
              <w:lastRenderedPageBreak/>
              <w:t>5</w:t>
            </w:r>
            <w:r w:rsidR="00453BF2">
              <w:rPr>
                <w:rFonts w:ascii="Times New Roman" w:hAnsi="Times New Roman" w:cs="Times New Roman"/>
                <w:sz w:val="24"/>
                <w:szCs w:val="24"/>
              </w:rPr>
              <w:t xml:space="preserve"> villages/ communities </w:t>
            </w:r>
            <w:r w:rsidR="00453BF2">
              <w:rPr>
                <w:rFonts w:ascii="Times New Roman" w:hAnsi="Times New Roman" w:cs="Times New Roman"/>
                <w:sz w:val="24"/>
                <w:szCs w:val="24"/>
              </w:rPr>
              <w:lastRenderedPageBreak/>
              <w:t>participating/ mobilized</w:t>
            </w:r>
          </w:p>
          <w:p w14:paraId="3B97ACB1" w14:textId="77777777" w:rsidR="00453BF2" w:rsidRPr="00623818" w:rsidRDefault="00453BF2" w:rsidP="00260F66">
            <w:pPr>
              <w:jc w:val="both"/>
              <w:rPr>
                <w:rFonts w:ascii="Times New Roman" w:hAnsi="Times New Roman" w:cs="Times New Roman"/>
                <w:sz w:val="8"/>
                <w:szCs w:val="8"/>
              </w:rPr>
            </w:pPr>
          </w:p>
          <w:p w14:paraId="6CC2C115" w14:textId="444C5193" w:rsidR="00453BF2" w:rsidRDefault="001040B4" w:rsidP="00260F66">
            <w:pPr>
              <w:jc w:val="both"/>
              <w:rPr>
                <w:rFonts w:ascii="Times New Roman" w:hAnsi="Times New Roman" w:cs="Times New Roman"/>
                <w:sz w:val="24"/>
                <w:szCs w:val="24"/>
              </w:rPr>
            </w:pPr>
            <w:r>
              <w:rPr>
                <w:rFonts w:ascii="Times New Roman" w:hAnsi="Times New Roman" w:cs="Times New Roman"/>
                <w:sz w:val="24"/>
                <w:szCs w:val="24"/>
              </w:rPr>
              <w:t>5</w:t>
            </w:r>
            <w:r w:rsidR="00453BF2">
              <w:rPr>
                <w:rFonts w:ascii="Times New Roman" w:hAnsi="Times New Roman" w:cs="Times New Roman"/>
                <w:sz w:val="24"/>
                <w:szCs w:val="24"/>
              </w:rPr>
              <w:t xml:space="preserve"> private sectors supporting/ participating in fire response</w:t>
            </w:r>
          </w:p>
        </w:tc>
        <w:tc>
          <w:tcPr>
            <w:tcW w:w="2029" w:type="dxa"/>
          </w:tcPr>
          <w:p w14:paraId="67C94D39" w14:textId="1C8457F2" w:rsidR="00453BF2" w:rsidRDefault="001040B4" w:rsidP="00260F66">
            <w:pPr>
              <w:jc w:val="both"/>
              <w:rPr>
                <w:rFonts w:ascii="Times New Roman" w:hAnsi="Times New Roman" w:cs="Times New Roman"/>
                <w:sz w:val="24"/>
                <w:szCs w:val="24"/>
              </w:rPr>
            </w:pPr>
            <w:r>
              <w:rPr>
                <w:rFonts w:ascii="Times New Roman" w:hAnsi="Times New Roman" w:cs="Times New Roman"/>
                <w:sz w:val="24"/>
                <w:szCs w:val="24"/>
              </w:rPr>
              <w:lastRenderedPageBreak/>
              <w:t>10</w:t>
            </w:r>
            <w:r w:rsidR="00453BF2">
              <w:rPr>
                <w:rFonts w:ascii="Times New Roman" w:hAnsi="Times New Roman" w:cs="Times New Roman"/>
                <w:sz w:val="24"/>
                <w:szCs w:val="24"/>
              </w:rPr>
              <w:t xml:space="preserve"> villages/ communities </w:t>
            </w:r>
            <w:r w:rsidR="00453BF2">
              <w:rPr>
                <w:rFonts w:ascii="Times New Roman" w:hAnsi="Times New Roman" w:cs="Times New Roman"/>
                <w:sz w:val="24"/>
                <w:szCs w:val="24"/>
              </w:rPr>
              <w:lastRenderedPageBreak/>
              <w:t>participating and mobilized</w:t>
            </w:r>
          </w:p>
          <w:p w14:paraId="30A477FF" w14:textId="77777777" w:rsidR="00453BF2" w:rsidRPr="00623818" w:rsidRDefault="00453BF2" w:rsidP="00260F66">
            <w:pPr>
              <w:jc w:val="both"/>
              <w:rPr>
                <w:rFonts w:ascii="Times New Roman" w:hAnsi="Times New Roman" w:cs="Times New Roman"/>
                <w:sz w:val="8"/>
                <w:szCs w:val="8"/>
              </w:rPr>
            </w:pPr>
          </w:p>
          <w:p w14:paraId="06764109" w14:textId="72EC0183" w:rsidR="00453BF2" w:rsidRDefault="001040B4" w:rsidP="00260F66">
            <w:pPr>
              <w:jc w:val="both"/>
              <w:rPr>
                <w:rFonts w:ascii="Times New Roman" w:hAnsi="Times New Roman" w:cs="Times New Roman"/>
                <w:sz w:val="24"/>
                <w:szCs w:val="24"/>
              </w:rPr>
            </w:pPr>
            <w:r>
              <w:rPr>
                <w:rFonts w:ascii="Times New Roman" w:hAnsi="Times New Roman" w:cs="Times New Roman"/>
                <w:sz w:val="24"/>
                <w:szCs w:val="24"/>
              </w:rPr>
              <w:t>10</w:t>
            </w:r>
            <w:r w:rsidR="00453BF2">
              <w:rPr>
                <w:rFonts w:ascii="Times New Roman" w:hAnsi="Times New Roman" w:cs="Times New Roman"/>
                <w:sz w:val="24"/>
                <w:szCs w:val="24"/>
              </w:rPr>
              <w:t xml:space="preserve"> private sectors supporting/ participating in fire response</w:t>
            </w:r>
          </w:p>
        </w:tc>
        <w:tc>
          <w:tcPr>
            <w:tcW w:w="2268" w:type="dxa"/>
          </w:tcPr>
          <w:p w14:paraId="01A9BA3C" w14:textId="6055173E" w:rsidR="00453BF2" w:rsidRDefault="00453BF2" w:rsidP="00260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Information, education, and </w:t>
            </w:r>
            <w:r>
              <w:rPr>
                <w:rFonts w:ascii="Times New Roman" w:hAnsi="Times New Roman" w:cs="Times New Roman"/>
                <w:sz w:val="24"/>
                <w:szCs w:val="24"/>
              </w:rPr>
              <w:lastRenderedPageBreak/>
              <w:t xml:space="preserve">communication </w:t>
            </w:r>
            <w:r w:rsidR="001040B4">
              <w:rPr>
                <w:rFonts w:ascii="Times New Roman" w:hAnsi="Times New Roman" w:cs="Times New Roman"/>
                <w:sz w:val="24"/>
                <w:szCs w:val="24"/>
              </w:rPr>
              <w:t xml:space="preserve">campaign </w:t>
            </w:r>
            <w:r>
              <w:rPr>
                <w:rFonts w:ascii="Times New Roman" w:hAnsi="Times New Roman" w:cs="Times New Roman"/>
                <w:sz w:val="24"/>
                <w:szCs w:val="24"/>
              </w:rPr>
              <w:t>will be needed to spread awareness and enjoin stakeholders’ participation</w:t>
            </w:r>
          </w:p>
        </w:tc>
      </w:tr>
      <w:tr w:rsidR="00DB0D16" w:rsidRPr="00D50466" w14:paraId="1AAE70A7" w14:textId="77777777" w:rsidTr="00260F66">
        <w:tc>
          <w:tcPr>
            <w:tcW w:w="2433" w:type="dxa"/>
          </w:tcPr>
          <w:p w14:paraId="77C840EE" w14:textId="067D2241" w:rsidR="00DB0D16" w:rsidRPr="00DB0D16" w:rsidRDefault="00DB0D16" w:rsidP="00260F66">
            <w:pPr>
              <w:pStyle w:val="a5"/>
              <w:numPr>
                <w:ilvl w:val="0"/>
                <w:numId w:val="29"/>
              </w:numPr>
              <w:ind w:left="447" w:hanging="283"/>
              <w:jc w:val="both"/>
              <w:rPr>
                <w:rFonts w:ascii="Times New Roman" w:hAnsi="Times New Roman" w:cs="Times New Roman"/>
                <w:sz w:val="24"/>
                <w:szCs w:val="24"/>
              </w:rPr>
            </w:pPr>
            <w:r w:rsidRPr="00DB0D16">
              <w:rPr>
                <w:rFonts w:ascii="Times New Roman" w:hAnsi="Times New Roman" w:cs="Times New Roman"/>
                <w:sz w:val="24"/>
                <w:szCs w:val="24"/>
              </w:rPr>
              <w:lastRenderedPageBreak/>
              <w:t xml:space="preserve">Increased awareness and knowledge of GMS and AFoCO member countries on the use </w:t>
            </w:r>
            <w:r w:rsidR="00A6165B">
              <w:rPr>
                <w:rFonts w:ascii="Times New Roman" w:hAnsi="Times New Roman" w:cs="Times New Roman"/>
                <w:sz w:val="24"/>
                <w:szCs w:val="24"/>
              </w:rPr>
              <w:t xml:space="preserve">and application of the </w:t>
            </w:r>
            <w:r w:rsidRPr="00DB0D16">
              <w:rPr>
                <w:rFonts w:ascii="Times New Roman" w:hAnsi="Times New Roman" w:cs="Times New Roman"/>
                <w:sz w:val="24"/>
                <w:szCs w:val="24"/>
              </w:rPr>
              <w:t xml:space="preserve"> ICT FFM system</w:t>
            </w:r>
            <w:r w:rsidRPr="00DB0D16">
              <w:rPr>
                <w:rFonts w:ascii="Times New Roman" w:hAnsi="Times New Roman" w:cs="Times New Roman"/>
                <w:sz w:val="24"/>
                <w:szCs w:val="24"/>
              </w:rPr>
              <w:tab/>
            </w:r>
          </w:p>
          <w:p w14:paraId="2E592BE9" w14:textId="77777777" w:rsidR="00DB0D16" w:rsidRPr="00DB0D16" w:rsidRDefault="00DB0D16" w:rsidP="00260F66">
            <w:pPr>
              <w:jc w:val="both"/>
              <w:rPr>
                <w:rFonts w:ascii="Times New Roman" w:hAnsi="Times New Roman" w:cs="Times New Roman"/>
                <w:sz w:val="24"/>
                <w:szCs w:val="24"/>
              </w:rPr>
            </w:pPr>
          </w:p>
        </w:tc>
        <w:tc>
          <w:tcPr>
            <w:tcW w:w="2197" w:type="dxa"/>
          </w:tcPr>
          <w:p w14:paraId="3BFB6323" w14:textId="77777777" w:rsidR="00DB0D16" w:rsidRDefault="00DB0D16" w:rsidP="00260F66">
            <w:pPr>
              <w:jc w:val="both"/>
              <w:rPr>
                <w:rFonts w:ascii="Times New Roman" w:hAnsi="Times New Roman" w:cs="Times New Roman"/>
                <w:sz w:val="24"/>
                <w:szCs w:val="24"/>
              </w:rPr>
            </w:pPr>
            <w:r w:rsidRPr="00DB0D16">
              <w:rPr>
                <w:rFonts w:ascii="Times New Roman" w:hAnsi="Times New Roman" w:cs="Times New Roman"/>
                <w:sz w:val="24"/>
                <w:szCs w:val="24"/>
              </w:rPr>
              <w:t>Countries participated in the learning visits and cooperation workshops</w:t>
            </w:r>
          </w:p>
          <w:p w14:paraId="2A193629" w14:textId="77777777" w:rsidR="00DB0D16" w:rsidRDefault="00DB0D16" w:rsidP="00260F66">
            <w:pPr>
              <w:jc w:val="both"/>
              <w:rPr>
                <w:rFonts w:ascii="Times New Roman" w:hAnsi="Times New Roman" w:cs="Times New Roman"/>
                <w:sz w:val="24"/>
                <w:szCs w:val="24"/>
              </w:rPr>
            </w:pPr>
          </w:p>
          <w:p w14:paraId="6F3DB083" w14:textId="5CF0E00C" w:rsidR="00DB0D16" w:rsidRPr="00623818" w:rsidRDefault="00DB0D16" w:rsidP="00260F66">
            <w:pPr>
              <w:jc w:val="both"/>
              <w:rPr>
                <w:rFonts w:ascii="Times New Roman" w:hAnsi="Times New Roman" w:cs="Times New Roman"/>
                <w:sz w:val="8"/>
                <w:szCs w:val="8"/>
              </w:rPr>
            </w:pPr>
          </w:p>
          <w:p w14:paraId="1FD0164F" w14:textId="77777777" w:rsidR="00623818" w:rsidRPr="00623818" w:rsidRDefault="00623818" w:rsidP="00260F66">
            <w:pPr>
              <w:jc w:val="both"/>
              <w:rPr>
                <w:rFonts w:ascii="Times New Roman" w:hAnsi="Times New Roman" w:cs="Times New Roman"/>
                <w:sz w:val="8"/>
                <w:szCs w:val="8"/>
              </w:rPr>
            </w:pPr>
          </w:p>
          <w:p w14:paraId="2DF65865" w14:textId="462E09E0" w:rsidR="00DB0D16" w:rsidRDefault="00DB0D16" w:rsidP="00260F66">
            <w:pPr>
              <w:jc w:val="both"/>
              <w:rPr>
                <w:rFonts w:ascii="Times New Roman" w:hAnsi="Times New Roman" w:cs="Times New Roman"/>
                <w:sz w:val="24"/>
                <w:szCs w:val="24"/>
              </w:rPr>
            </w:pPr>
            <w:r>
              <w:rPr>
                <w:rFonts w:ascii="Times New Roman" w:hAnsi="Times New Roman" w:cs="Times New Roman"/>
                <w:sz w:val="24"/>
                <w:szCs w:val="24"/>
              </w:rPr>
              <w:t>Knowledge products developed and shared</w:t>
            </w:r>
          </w:p>
        </w:tc>
        <w:tc>
          <w:tcPr>
            <w:tcW w:w="2599" w:type="dxa"/>
          </w:tcPr>
          <w:p w14:paraId="44C85DCC" w14:textId="77777777" w:rsidR="00DB0D16" w:rsidRDefault="00DB0D16" w:rsidP="00260F66">
            <w:pPr>
              <w:jc w:val="both"/>
              <w:rPr>
                <w:rFonts w:ascii="Times New Roman" w:hAnsi="Times New Roman" w:cs="Times New Roman"/>
                <w:sz w:val="24"/>
                <w:szCs w:val="24"/>
              </w:rPr>
            </w:pPr>
            <w:r>
              <w:rPr>
                <w:rFonts w:ascii="Times New Roman" w:hAnsi="Times New Roman" w:cs="Times New Roman"/>
                <w:sz w:val="24"/>
                <w:szCs w:val="24"/>
              </w:rPr>
              <w:t>Documentation of learning visits</w:t>
            </w:r>
          </w:p>
          <w:p w14:paraId="3F684234" w14:textId="77777777" w:rsidR="00DB0D16" w:rsidRPr="00623818" w:rsidRDefault="00DB0D16" w:rsidP="00260F66">
            <w:pPr>
              <w:jc w:val="both"/>
              <w:rPr>
                <w:rFonts w:ascii="Times New Roman" w:hAnsi="Times New Roman" w:cs="Times New Roman"/>
                <w:sz w:val="8"/>
                <w:szCs w:val="8"/>
              </w:rPr>
            </w:pPr>
          </w:p>
          <w:p w14:paraId="4663B15C" w14:textId="77777777" w:rsidR="00DB0D16" w:rsidRDefault="00DB0D16" w:rsidP="00260F66">
            <w:pPr>
              <w:jc w:val="both"/>
              <w:rPr>
                <w:rFonts w:ascii="Times New Roman" w:hAnsi="Times New Roman" w:cs="Times New Roman"/>
                <w:sz w:val="24"/>
                <w:szCs w:val="24"/>
              </w:rPr>
            </w:pPr>
            <w:r>
              <w:rPr>
                <w:rFonts w:ascii="Times New Roman" w:hAnsi="Times New Roman" w:cs="Times New Roman"/>
                <w:sz w:val="24"/>
                <w:szCs w:val="24"/>
              </w:rPr>
              <w:t>Countries participated in the learning visits</w:t>
            </w:r>
          </w:p>
          <w:p w14:paraId="56D775C4" w14:textId="4FF55C6B" w:rsidR="00DB0D16" w:rsidRDefault="00DB0D16" w:rsidP="00260F66">
            <w:pPr>
              <w:jc w:val="both"/>
              <w:rPr>
                <w:rFonts w:ascii="Times New Roman" w:hAnsi="Times New Roman" w:cs="Times New Roman"/>
                <w:sz w:val="24"/>
                <w:szCs w:val="24"/>
              </w:rPr>
            </w:pPr>
          </w:p>
          <w:p w14:paraId="12E75262" w14:textId="5F6A54AF" w:rsidR="00DB0D16" w:rsidRDefault="00DB0D16" w:rsidP="00260F66">
            <w:pPr>
              <w:jc w:val="both"/>
              <w:rPr>
                <w:rFonts w:ascii="Times New Roman" w:hAnsi="Times New Roman" w:cs="Times New Roman"/>
                <w:sz w:val="24"/>
                <w:szCs w:val="24"/>
              </w:rPr>
            </w:pPr>
          </w:p>
          <w:p w14:paraId="0D3FA02F" w14:textId="77777777" w:rsidR="00623818" w:rsidRPr="00623818" w:rsidRDefault="00623818" w:rsidP="00260F66">
            <w:pPr>
              <w:jc w:val="both"/>
              <w:rPr>
                <w:rFonts w:ascii="Times New Roman" w:hAnsi="Times New Roman" w:cs="Times New Roman"/>
                <w:sz w:val="8"/>
                <w:szCs w:val="8"/>
              </w:rPr>
            </w:pPr>
          </w:p>
          <w:p w14:paraId="5EA9F0DB" w14:textId="0CF4A866" w:rsidR="00DB0D16" w:rsidRPr="00210447" w:rsidRDefault="00DB0D16" w:rsidP="00623818">
            <w:pPr>
              <w:jc w:val="both"/>
              <w:rPr>
                <w:rFonts w:ascii="Times New Roman" w:hAnsi="Times New Roman" w:cs="Times New Roman"/>
                <w:sz w:val="24"/>
                <w:szCs w:val="24"/>
              </w:rPr>
            </w:pPr>
            <w:r>
              <w:rPr>
                <w:rFonts w:ascii="Times New Roman" w:hAnsi="Times New Roman" w:cs="Times New Roman"/>
                <w:sz w:val="24"/>
                <w:szCs w:val="24"/>
              </w:rPr>
              <w:t>Documented success stories/lessons and experiences</w:t>
            </w:r>
            <w:r w:rsidR="00170B5B">
              <w:rPr>
                <w:rFonts w:ascii="Times New Roman" w:hAnsi="Times New Roman" w:cs="Times New Roman"/>
                <w:sz w:val="24"/>
                <w:szCs w:val="24"/>
              </w:rPr>
              <w:t xml:space="preserve"> transformed into knowledge products</w:t>
            </w:r>
          </w:p>
        </w:tc>
        <w:tc>
          <w:tcPr>
            <w:tcW w:w="1936" w:type="dxa"/>
          </w:tcPr>
          <w:p w14:paraId="3889FD6A" w14:textId="43CDA424" w:rsidR="00DB0D16" w:rsidRDefault="00DB0D16" w:rsidP="00260F66">
            <w:pPr>
              <w:jc w:val="both"/>
              <w:rPr>
                <w:rFonts w:ascii="Times New Roman" w:hAnsi="Times New Roman" w:cs="Times New Roman"/>
                <w:sz w:val="24"/>
                <w:szCs w:val="24"/>
              </w:rPr>
            </w:pPr>
          </w:p>
        </w:tc>
        <w:tc>
          <w:tcPr>
            <w:tcW w:w="2029" w:type="dxa"/>
          </w:tcPr>
          <w:p w14:paraId="6FE67E24" w14:textId="77777777" w:rsidR="00DB0D16" w:rsidRDefault="00DB0D16" w:rsidP="00260F66">
            <w:pPr>
              <w:jc w:val="both"/>
              <w:rPr>
                <w:rFonts w:ascii="Times New Roman" w:hAnsi="Times New Roman" w:cs="Times New Roman"/>
                <w:sz w:val="24"/>
                <w:szCs w:val="24"/>
              </w:rPr>
            </w:pPr>
            <w:r>
              <w:rPr>
                <w:rFonts w:ascii="Times New Roman" w:hAnsi="Times New Roman" w:cs="Times New Roman"/>
                <w:sz w:val="24"/>
                <w:szCs w:val="24"/>
              </w:rPr>
              <w:t>1 report</w:t>
            </w:r>
          </w:p>
          <w:p w14:paraId="32A1137A" w14:textId="39CA9277" w:rsidR="00DB0D16" w:rsidRPr="00623818" w:rsidRDefault="00DB0D16" w:rsidP="00260F66">
            <w:pPr>
              <w:jc w:val="both"/>
              <w:rPr>
                <w:rFonts w:ascii="Times New Roman" w:hAnsi="Times New Roman" w:cs="Times New Roman"/>
                <w:sz w:val="8"/>
                <w:szCs w:val="8"/>
              </w:rPr>
            </w:pPr>
          </w:p>
          <w:p w14:paraId="2B61BBB2" w14:textId="77777777" w:rsidR="00623818" w:rsidRDefault="00623818" w:rsidP="00260F66">
            <w:pPr>
              <w:jc w:val="both"/>
              <w:rPr>
                <w:rFonts w:ascii="Times New Roman" w:hAnsi="Times New Roman" w:cs="Times New Roman"/>
                <w:sz w:val="24"/>
                <w:szCs w:val="24"/>
              </w:rPr>
            </w:pPr>
          </w:p>
          <w:p w14:paraId="55D1FC6A" w14:textId="0ABC355C" w:rsidR="00DB0D16" w:rsidRDefault="00DB0D16" w:rsidP="00260F66">
            <w:pPr>
              <w:jc w:val="both"/>
              <w:rPr>
                <w:rFonts w:ascii="Times New Roman" w:hAnsi="Times New Roman" w:cs="Times New Roman"/>
                <w:sz w:val="24"/>
                <w:szCs w:val="24"/>
              </w:rPr>
            </w:pPr>
            <w:r>
              <w:rPr>
                <w:rFonts w:ascii="Times New Roman" w:hAnsi="Times New Roman" w:cs="Times New Roman"/>
                <w:sz w:val="24"/>
                <w:szCs w:val="24"/>
              </w:rPr>
              <w:t>At least 5 countries in the Mekong region participated</w:t>
            </w:r>
          </w:p>
          <w:p w14:paraId="7157B055" w14:textId="4C14A9A2" w:rsidR="00170B5B" w:rsidRPr="00623818" w:rsidRDefault="00170B5B" w:rsidP="00260F66">
            <w:pPr>
              <w:jc w:val="both"/>
              <w:rPr>
                <w:rFonts w:ascii="Times New Roman" w:hAnsi="Times New Roman" w:cs="Times New Roman"/>
                <w:sz w:val="8"/>
                <w:szCs w:val="8"/>
              </w:rPr>
            </w:pPr>
          </w:p>
          <w:p w14:paraId="20CBAF04" w14:textId="4C8FD41C" w:rsidR="00DB0D16" w:rsidRDefault="00170B5B" w:rsidP="00260F66">
            <w:pPr>
              <w:jc w:val="both"/>
              <w:rPr>
                <w:rFonts w:ascii="Times New Roman" w:hAnsi="Times New Roman" w:cs="Times New Roman"/>
                <w:sz w:val="24"/>
                <w:szCs w:val="24"/>
              </w:rPr>
            </w:pPr>
            <w:r>
              <w:rPr>
                <w:rFonts w:ascii="Times New Roman" w:hAnsi="Times New Roman" w:cs="Times New Roman"/>
                <w:sz w:val="24"/>
                <w:szCs w:val="24"/>
              </w:rPr>
              <w:t>At least three knowledge products published and shared</w:t>
            </w:r>
          </w:p>
        </w:tc>
        <w:tc>
          <w:tcPr>
            <w:tcW w:w="2268" w:type="dxa"/>
          </w:tcPr>
          <w:p w14:paraId="4105E852" w14:textId="5A82ED7C" w:rsidR="00DB0D16" w:rsidRDefault="00170B5B" w:rsidP="00260F66">
            <w:pPr>
              <w:jc w:val="both"/>
              <w:rPr>
                <w:rFonts w:ascii="Times New Roman" w:hAnsi="Times New Roman" w:cs="Times New Roman"/>
                <w:sz w:val="24"/>
                <w:szCs w:val="24"/>
              </w:rPr>
            </w:pPr>
            <w:r>
              <w:rPr>
                <w:rFonts w:ascii="Times New Roman" w:hAnsi="Times New Roman" w:cs="Times New Roman"/>
                <w:sz w:val="24"/>
                <w:szCs w:val="24"/>
              </w:rPr>
              <w:t>The knowledge products can also be used as the basis for developing guidelines to strengthen cooperation in the Mekong Region</w:t>
            </w:r>
          </w:p>
        </w:tc>
      </w:tr>
      <w:tr w:rsidR="00453BF2" w:rsidRPr="00D50466" w14:paraId="4368452F" w14:textId="40B2BAE5" w:rsidTr="00623818">
        <w:tc>
          <w:tcPr>
            <w:tcW w:w="2433" w:type="dxa"/>
            <w:shd w:val="clear" w:color="auto" w:fill="DEEAF6" w:themeFill="accent5" w:themeFillTint="33"/>
          </w:tcPr>
          <w:p w14:paraId="484643E1" w14:textId="513D048A" w:rsidR="00453BF2" w:rsidRPr="00CC0A5B" w:rsidRDefault="00453BF2" w:rsidP="00453BF2">
            <w:pPr>
              <w:rPr>
                <w:rFonts w:ascii="Times New Roman" w:hAnsi="Times New Roman" w:cs="Times New Roman"/>
                <w:b/>
                <w:bCs/>
                <w:sz w:val="24"/>
                <w:szCs w:val="24"/>
              </w:rPr>
            </w:pPr>
            <w:r w:rsidRPr="00202FF2">
              <w:rPr>
                <w:rFonts w:ascii="Times New Roman" w:hAnsi="Times New Roman" w:cs="Times New Roman"/>
                <w:b/>
                <w:bCs/>
                <w:sz w:val="24"/>
                <w:szCs w:val="24"/>
              </w:rPr>
              <w:t>Outputs</w:t>
            </w:r>
          </w:p>
        </w:tc>
        <w:tc>
          <w:tcPr>
            <w:tcW w:w="2197" w:type="dxa"/>
            <w:shd w:val="clear" w:color="auto" w:fill="DEEAF6" w:themeFill="accent5" w:themeFillTint="33"/>
          </w:tcPr>
          <w:p w14:paraId="4AA6F95C" w14:textId="77777777" w:rsidR="00453BF2" w:rsidRPr="00D50466" w:rsidRDefault="00453BF2" w:rsidP="00453BF2">
            <w:pPr>
              <w:rPr>
                <w:rFonts w:ascii="Times New Roman" w:hAnsi="Times New Roman" w:cs="Times New Roman"/>
                <w:sz w:val="24"/>
                <w:szCs w:val="24"/>
              </w:rPr>
            </w:pPr>
          </w:p>
        </w:tc>
        <w:tc>
          <w:tcPr>
            <w:tcW w:w="2599" w:type="dxa"/>
            <w:shd w:val="clear" w:color="auto" w:fill="DEEAF6" w:themeFill="accent5" w:themeFillTint="33"/>
          </w:tcPr>
          <w:p w14:paraId="02B92A79" w14:textId="77777777" w:rsidR="00453BF2" w:rsidRPr="00D50466" w:rsidRDefault="00453BF2" w:rsidP="00453BF2">
            <w:pPr>
              <w:rPr>
                <w:rFonts w:ascii="Times New Roman" w:hAnsi="Times New Roman" w:cs="Times New Roman"/>
                <w:sz w:val="24"/>
                <w:szCs w:val="24"/>
              </w:rPr>
            </w:pPr>
          </w:p>
        </w:tc>
        <w:tc>
          <w:tcPr>
            <w:tcW w:w="1936" w:type="dxa"/>
            <w:shd w:val="clear" w:color="auto" w:fill="DEEAF6" w:themeFill="accent5" w:themeFillTint="33"/>
          </w:tcPr>
          <w:p w14:paraId="149F1497" w14:textId="77777777" w:rsidR="00453BF2" w:rsidRPr="00D50466" w:rsidRDefault="00453BF2" w:rsidP="00453BF2">
            <w:pPr>
              <w:rPr>
                <w:rFonts w:ascii="Times New Roman" w:hAnsi="Times New Roman" w:cs="Times New Roman"/>
                <w:sz w:val="24"/>
                <w:szCs w:val="24"/>
              </w:rPr>
            </w:pPr>
          </w:p>
        </w:tc>
        <w:tc>
          <w:tcPr>
            <w:tcW w:w="2029" w:type="dxa"/>
            <w:shd w:val="clear" w:color="auto" w:fill="DEEAF6" w:themeFill="accent5" w:themeFillTint="33"/>
          </w:tcPr>
          <w:p w14:paraId="35E593EA" w14:textId="77777777" w:rsidR="00453BF2" w:rsidRPr="00D50466" w:rsidRDefault="00453BF2" w:rsidP="00453BF2">
            <w:pPr>
              <w:rPr>
                <w:rFonts w:ascii="Times New Roman" w:hAnsi="Times New Roman" w:cs="Times New Roman"/>
                <w:sz w:val="24"/>
                <w:szCs w:val="24"/>
              </w:rPr>
            </w:pPr>
          </w:p>
        </w:tc>
        <w:tc>
          <w:tcPr>
            <w:tcW w:w="2268" w:type="dxa"/>
            <w:shd w:val="clear" w:color="auto" w:fill="DEEAF6" w:themeFill="accent5" w:themeFillTint="33"/>
          </w:tcPr>
          <w:p w14:paraId="23B8C653" w14:textId="77777777" w:rsidR="00453BF2" w:rsidRPr="00D50466" w:rsidRDefault="00453BF2" w:rsidP="00453BF2">
            <w:pPr>
              <w:rPr>
                <w:rFonts w:ascii="Times New Roman" w:hAnsi="Times New Roman" w:cs="Times New Roman"/>
                <w:sz w:val="24"/>
                <w:szCs w:val="24"/>
              </w:rPr>
            </w:pPr>
          </w:p>
        </w:tc>
      </w:tr>
      <w:tr w:rsidR="00453BF2" w:rsidRPr="00D50466" w14:paraId="53EF5822" w14:textId="77777777" w:rsidTr="00260F66">
        <w:tc>
          <w:tcPr>
            <w:tcW w:w="2433" w:type="dxa"/>
          </w:tcPr>
          <w:p w14:paraId="1B1ED3D9" w14:textId="55663502" w:rsidR="00453BF2" w:rsidRPr="00CC0A5B" w:rsidRDefault="00453BF2" w:rsidP="00260F66">
            <w:pPr>
              <w:pStyle w:val="a5"/>
              <w:numPr>
                <w:ilvl w:val="0"/>
                <w:numId w:val="14"/>
              </w:numPr>
              <w:ind w:left="457" w:hanging="283"/>
              <w:jc w:val="both"/>
              <w:rPr>
                <w:rFonts w:ascii="Times New Roman" w:hAnsi="Times New Roman" w:cs="Times New Roman"/>
                <w:sz w:val="24"/>
                <w:szCs w:val="24"/>
              </w:rPr>
            </w:pPr>
            <w:r w:rsidRPr="00CC0A5B">
              <w:rPr>
                <w:rFonts w:ascii="Times New Roman" w:hAnsi="Times New Roman" w:cs="Times New Roman"/>
                <w:sz w:val="24"/>
                <w:szCs w:val="24"/>
              </w:rPr>
              <w:t xml:space="preserve">Forest and Disasters Vulnerability Assessment </w:t>
            </w:r>
            <w:r w:rsidR="00C2169D">
              <w:rPr>
                <w:rFonts w:ascii="Times New Roman" w:hAnsi="Times New Roman" w:cs="Times New Roman"/>
                <w:sz w:val="24"/>
                <w:szCs w:val="24"/>
              </w:rPr>
              <w:t>and threat</w:t>
            </w:r>
            <w:r w:rsidR="000861F2">
              <w:rPr>
                <w:rFonts w:ascii="Times New Roman" w:hAnsi="Times New Roman" w:cs="Times New Roman"/>
                <w:sz w:val="24"/>
                <w:szCs w:val="24"/>
              </w:rPr>
              <w:t>s</w:t>
            </w:r>
            <w:r w:rsidR="00C2169D">
              <w:rPr>
                <w:rFonts w:ascii="Times New Roman" w:hAnsi="Times New Roman" w:cs="Times New Roman"/>
                <w:sz w:val="24"/>
                <w:szCs w:val="24"/>
              </w:rPr>
              <w:t xml:space="preserve"> assessment</w:t>
            </w:r>
          </w:p>
        </w:tc>
        <w:tc>
          <w:tcPr>
            <w:tcW w:w="2197" w:type="dxa"/>
          </w:tcPr>
          <w:p w14:paraId="08B1DCEA" w14:textId="02E6C29A" w:rsidR="00453BF2" w:rsidRPr="00D50466" w:rsidRDefault="00C2169D" w:rsidP="00260F66">
            <w:pPr>
              <w:jc w:val="both"/>
              <w:rPr>
                <w:rFonts w:ascii="Times New Roman" w:hAnsi="Times New Roman" w:cs="Times New Roman"/>
                <w:sz w:val="24"/>
                <w:szCs w:val="24"/>
              </w:rPr>
            </w:pPr>
            <w:r>
              <w:rPr>
                <w:rFonts w:ascii="Times New Roman" w:hAnsi="Times New Roman" w:cs="Times New Roman"/>
                <w:sz w:val="24"/>
                <w:szCs w:val="24"/>
              </w:rPr>
              <w:t xml:space="preserve">Forest fire </w:t>
            </w:r>
            <w:r w:rsidR="00453BF2">
              <w:rPr>
                <w:rFonts w:ascii="Times New Roman" w:hAnsi="Times New Roman" w:cs="Times New Roman"/>
                <w:sz w:val="24"/>
                <w:szCs w:val="24"/>
              </w:rPr>
              <w:t xml:space="preserve">Vulnerability </w:t>
            </w:r>
            <w:r w:rsidR="000861F2">
              <w:rPr>
                <w:rFonts w:ascii="Times New Roman" w:hAnsi="Times New Roman" w:cs="Times New Roman"/>
                <w:sz w:val="24"/>
                <w:szCs w:val="24"/>
              </w:rPr>
              <w:t xml:space="preserve">and </w:t>
            </w:r>
            <w:r>
              <w:rPr>
                <w:rFonts w:ascii="Times New Roman" w:hAnsi="Times New Roman" w:cs="Times New Roman"/>
                <w:sz w:val="24"/>
                <w:szCs w:val="24"/>
              </w:rPr>
              <w:t xml:space="preserve"> other forest threats assessed</w:t>
            </w:r>
          </w:p>
        </w:tc>
        <w:tc>
          <w:tcPr>
            <w:tcW w:w="2599" w:type="dxa"/>
          </w:tcPr>
          <w:p w14:paraId="2A74AF83" w14:textId="284B26B4" w:rsidR="00453BF2" w:rsidRPr="00210447" w:rsidRDefault="00C2169D" w:rsidP="00260F66">
            <w:pPr>
              <w:jc w:val="both"/>
              <w:rPr>
                <w:rFonts w:ascii="Times New Roman" w:hAnsi="Times New Roman" w:cs="Times New Roman"/>
                <w:sz w:val="24"/>
                <w:szCs w:val="24"/>
              </w:rPr>
            </w:pPr>
            <w:r>
              <w:rPr>
                <w:rFonts w:ascii="Times New Roman" w:hAnsi="Times New Roman" w:cs="Times New Roman"/>
                <w:sz w:val="24"/>
                <w:szCs w:val="24"/>
              </w:rPr>
              <w:t>Forest fire v</w:t>
            </w:r>
            <w:r w:rsidR="00453BF2" w:rsidRPr="00210447">
              <w:rPr>
                <w:rFonts w:ascii="Times New Roman" w:hAnsi="Times New Roman" w:cs="Times New Roman"/>
                <w:sz w:val="24"/>
                <w:szCs w:val="24"/>
              </w:rPr>
              <w:t xml:space="preserve">ulnerability </w:t>
            </w:r>
            <w:r w:rsidR="00827D8A">
              <w:rPr>
                <w:rFonts w:ascii="Times New Roman" w:hAnsi="Times New Roman" w:cs="Times New Roman"/>
                <w:sz w:val="24"/>
                <w:szCs w:val="24"/>
              </w:rPr>
              <w:t>Analysis</w:t>
            </w:r>
            <w:r>
              <w:rPr>
                <w:rFonts w:ascii="Times New Roman" w:hAnsi="Times New Roman" w:cs="Times New Roman"/>
                <w:sz w:val="24"/>
                <w:szCs w:val="24"/>
              </w:rPr>
              <w:t xml:space="preserve"> and threat assessment </w:t>
            </w:r>
            <w:r w:rsidR="00453BF2" w:rsidRPr="00210447">
              <w:rPr>
                <w:rFonts w:ascii="Times New Roman" w:hAnsi="Times New Roman" w:cs="Times New Roman"/>
                <w:sz w:val="24"/>
                <w:szCs w:val="24"/>
              </w:rPr>
              <w:t xml:space="preserve"> Report</w:t>
            </w:r>
            <w:r>
              <w:rPr>
                <w:rFonts w:ascii="Times New Roman" w:hAnsi="Times New Roman" w:cs="Times New Roman"/>
                <w:sz w:val="24"/>
                <w:szCs w:val="24"/>
              </w:rPr>
              <w:t xml:space="preserve">s with </w:t>
            </w:r>
            <w:r w:rsidR="00453BF2" w:rsidRPr="00210447">
              <w:rPr>
                <w:rFonts w:ascii="Times New Roman" w:hAnsi="Times New Roman" w:cs="Times New Roman"/>
                <w:sz w:val="24"/>
                <w:szCs w:val="24"/>
              </w:rPr>
              <w:t>GIS-derived forest fire/disaster vulnerability maps for priority sites</w:t>
            </w:r>
          </w:p>
        </w:tc>
        <w:tc>
          <w:tcPr>
            <w:tcW w:w="1936" w:type="dxa"/>
          </w:tcPr>
          <w:p w14:paraId="597DF866" w14:textId="04DA3E9B" w:rsidR="00453BF2" w:rsidRPr="00D50466" w:rsidRDefault="00827D8A" w:rsidP="00260F66">
            <w:pPr>
              <w:jc w:val="both"/>
              <w:rPr>
                <w:rFonts w:ascii="Times New Roman" w:hAnsi="Times New Roman" w:cs="Times New Roman"/>
                <w:sz w:val="24"/>
                <w:szCs w:val="24"/>
              </w:rPr>
            </w:pPr>
            <w:r>
              <w:rPr>
                <w:rFonts w:ascii="Times New Roman" w:hAnsi="Times New Roman" w:cs="Times New Roman"/>
                <w:sz w:val="24"/>
                <w:szCs w:val="24"/>
              </w:rPr>
              <w:t xml:space="preserve">A completed forest fire and other forest threats  </w:t>
            </w:r>
            <w:r w:rsidR="00453BF2">
              <w:rPr>
                <w:rFonts w:ascii="Times New Roman" w:hAnsi="Times New Roman" w:cs="Times New Roman"/>
                <w:sz w:val="24"/>
                <w:szCs w:val="24"/>
              </w:rPr>
              <w:t>assessment</w:t>
            </w:r>
            <w:r>
              <w:rPr>
                <w:rFonts w:ascii="Times New Roman" w:hAnsi="Times New Roman" w:cs="Times New Roman"/>
                <w:sz w:val="24"/>
                <w:szCs w:val="24"/>
              </w:rPr>
              <w:t>s</w:t>
            </w:r>
            <w:r w:rsidR="00453BF2">
              <w:rPr>
                <w:rFonts w:ascii="Times New Roman" w:hAnsi="Times New Roman" w:cs="Times New Roman"/>
                <w:sz w:val="24"/>
                <w:szCs w:val="24"/>
              </w:rPr>
              <w:t xml:space="preserve"> </w:t>
            </w:r>
            <w:r>
              <w:rPr>
                <w:rFonts w:ascii="Times New Roman" w:hAnsi="Times New Roman" w:cs="Times New Roman"/>
                <w:sz w:val="24"/>
                <w:szCs w:val="24"/>
              </w:rPr>
              <w:t xml:space="preserve">in </w:t>
            </w:r>
            <w:r w:rsidR="00453BF2">
              <w:rPr>
                <w:rFonts w:ascii="Times New Roman" w:hAnsi="Times New Roman" w:cs="Times New Roman"/>
                <w:sz w:val="24"/>
                <w:szCs w:val="24"/>
              </w:rPr>
              <w:t>6 sites</w:t>
            </w:r>
          </w:p>
        </w:tc>
        <w:tc>
          <w:tcPr>
            <w:tcW w:w="2029" w:type="dxa"/>
          </w:tcPr>
          <w:p w14:paraId="50AF49A7" w14:textId="77777777" w:rsidR="00453BF2" w:rsidRPr="00D50466" w:rsidRDefault="00453BF2" w:rsidP="00260F66">
            <w:pPr>
              <w:jc w:val="both"/>
              <w:rPr>
                <w:rFonts w:ascii="Times New Roman" w:hAnsi="Times New Roman" w:cs="Times New Roman"/>
                <w:sz w:val="24"/>
                <w:szCs w:val="24"/>
              </w:rPr>
            </w:pPr>
          </w:p>
        </w:tc>
        <w:tc>
          <w:tcPr>
            <w:tcW w:w="2268" w:type="dxa"/>
          </w:tcPr>
          <w:p w14:paraId="6FA97B62" w14:textId="4CC40D46" w:rsidR="00453BF2" w:rsidRPr="00D50466" w:rsidRDefault="00453BF2" w:rsidP="00260F66">
            <w:pPr>
              <w:jc w:val="both"/>
              <w:rPr>
                <w:rFonts w:ascii="Times New Roman" w:hAnsi="Times New Roman" w:cs="Times New Roman"/>
                <w:sz w:val="24"/>
                <w:szCs w:val="24"/>
              </w:rPr>
            </w:pPr>
            <w:r>
              <w:rPr>
                <w:rFonts w:ascii="Times New Roman" w:hAnsi="Times New Roman" w:cs="Times New Roman"/>
                <w:sz w:val="24"/>
                <w:szCs w:val="24"/>
              </w:rPr>
              <w:t>This will be supported by actual field work and gathering of data and information as inputs to GIS modeling/ simulation</w:t>
            </w:r>
          </w:p>
        </w:tc>
      </w:tr>
      <w:tr w:rsidR="007F4786" w:rsidRPr="00D50466" w14:paraId="4516ECFF" w14:textId="77777777" w:rsidTr="00260F66">
        <w:trPr>
          <w:trHeight w:val="3117"/>
        </w:trPr>
        <w:tc>
          <w:tcPr>
            <w:tcW w:w="2433" w:type="dxa"/>
          </w:tcPr>
          <w:p w14:paraId="4DAD5FA0" w14:textId="27567763" w:rsidR="007F4786" w:rsidRPr="00F91A90" w:rsidRDefault="007F4786" w:rsidP="00260F66">
            <w:pPr>
              <w:pStyle w:val="a5"/>
              <w:numPr>
                <w:ilvl w:val="0"/>
                <w:numId w:val="14"/>
              </w:numPr>
              <w:ind w:left="457" w:hanging="283"/>
              <w:jc w:val="both"/>
              <w:rPr>
                <w:rFonts w:ascii="Times New Roman" w:hAnsi="Times New Roman" w:cs="Times New Roman"/>
                <w:sz w:val="24"/>
                <w:szCs w:val="24"/>
              </w:rPr>
            </w:pPr>
            <w:r>
              <w:rPr>
                <w:rFonts w:ascii="Times New Roman" w:hAnsi="Times New Roman" w:cs="Times New Roman"/>
                <w:sz w:val="24"/>
                <w:szCs w:val="24"/>
              </w:rPr>
              <w:lastRenderedPageBreak/>
              <w:t>ICT-based forest protection plan (forest fire and other threats management plan) developed and implemented by the communities and government</w:t>
            </w:r>
          </w:p>
        </w:tc>
        <w:tc>
          <w:tcPr>
            <w:tcW w:w="2197" w:type="dxa"/>
          </w:tcPr>
          <w:p w14:paraId="6E6E0BFF" w14:textId="2D51F801" w:rsidR="007F4786" w:rsidRDefault="007F4786" w:rsidP="00260F66">
            <w:pPr>
              <w:jc w:val="both"/>
              <w:rPr>
                <w:rFonts w:ascii="Times New Roman" w:hAnsi="Times New Roman" w:cs="Times New Roman"/>
                <w:sz w:val="24"/>
                <w:szCs w:val="24"/>
              </w:rPr>
            </w:pPr>
            <w:r>
              <w:rPr>
                <w:rFonts w:ascii="Times New Roman" w:hAnsi="Times New Roman" w:cs="Times New Roman"/>
                <w:sz w:val="24"/>
                <w:szCs w:val="24"/>
              </w:rPr>
              <w:t>ICT-based forest protection plan approved adopted by the government</w:t>
            </w:r>
          </w:p>
          <w:p w14:paraId="3A9CB588" w14:textId="77777777" w:rsidR="007F4786" w:rsidRDefault="007F4786" w:rsidP="00260F66">
            <w:pPr>
              <w:jc w:val="both"/>
              <w:rPr>
                <w:rFonts w:ascii="Times New Roman" w:hAnsi="Times New Roman" w:cs="Times New Roman"/>
                <w:sz w:val="24"/>
                <w:szCs w:val="24"/>
              </w:rPr>
            </w:pPr>
          </w:p>
          <w:p w14:paraId="0F3A5AB7" w14:textId="7571A12D" w:rsidR="007F4786" w:rsidRDefault="007F4786" w:rsidP="00260F66">
            <w:pPr>
              <w:jc w:val="both"/>
              <w:rPr>
                <w:rFonts w:ascii="Times New Roman" w:hAnsi="Times New Roman" w:cs="Times New Roman"/>
                <w:sz w:val="24"/>
                <w:szCs w:val="24"/>
              </w:rPr>
            </w:pPr>
            <w:r>
              <w:rPr>
                <w:rFonts w:ascii="Times New Roman" w:hAnsi="Times New Roman" w:cs="Times New Roman"/>
                <w:sz w:val="24"/>
                <w:szCs w:val="24"/>
              </w:rPr>
              <w:t xml:space="preserve">Forest communities/ villagers adopted </w:t>
            </w:r>
            <w:r w:rsidR="000729FB">
              <w:rPr>
                <w:rFonts w:ascii="Times New Roman" w:hAnsi="Times New Roman" w:cs="Times New Roman"/>
                <w:sz w:val="24"/>
                <w:szCs w:val="24"/>
              </w:rPr>
              <w:t xml:space="preserve">forest protection plan </w:t>
            </w:r>
            <w:r>
              <w:rPr>
                <w:rFonts w:ascii="Times New Roman" w:hAnsi="Times New Roman" w:cs="Times New Roman"/>
                <w:sz w:val="24"/>
                <w:szCs w:val="24"/>
              </w:rPr>
              <w:t xml:space="preserve"> and integrated to their CF management plans</w:t>
            </w:r>
          </w:p>
        </w:tc>
        <w:tc>
          <w:tcPr>
            <w:tcW w:w="2599" w:type="dxa"/>
          </w:tcPr>
          <w:p w14:paraId="36FE6F8C" w14:textId="77777777" w:rsidR="007F4786" w:rsidRDefault="007F4786" w:rsidP="00260F66">
            <w:pPr>
              <w:jc w:val="both"/>
              <w:rPr>
                <w:rFonts w:ascii="Times New Roman" w:hAnsi="Times New Roman" w:cs="Times New Roman"/>
                <w:sz w:val="24"/>
                <w:szCs w:val="24"/>
              </w:rPr>
            </w:pPr>
            <w:r>
              <w:rPr>
                <w:rFonts w:ascii="Times New Roman" w:hAnsi="Times New Roman" w:cs="Times New Roman"/>
                <w:sz w:val="24"/>
                <w:szCs w:val="24"/>
              </w:rPr>
              <w:t>Government issued decree/memorandum approving the mgt plan</w:t>
            </w:r>
          </w:p>
          <w:p w14:paraId="4F4EF5FB" w14:textId="77777777" w:rsidR="007F4786" w:rsidRDefault="007F4786" w:rsidP="00260F66">
            <w:pPr>
              <w:jc w:val="both"/>
              <w:rPr>
                <w:rFonts w:ascii="Times New Roman" w:hAnsi="Times New Roman" w:cs="Times New Roman"/>
                <w:sz w:val="24"/>
                <w:szCs w:val="24"/>
              </w:rPr>
            </w:pPr>
          </w:p>
          <w:p w14:paraId="6656CD69" w14:textId="77777777" w:rsidR="007F4786" w:rsidRDefault="007F4786" w:rsidP="00260F66">
            <w:pPr>
              <w:jc w:val="both"/>
              <w:rPr>
                <w:rFonts w:ascii="Times New Roman" w:hAnsi="Times New Roman" w:cs="Times New Roman"/>
                <w:sz w:val="24"/>
                <w:szCs w:val="24"/>
              </w:rPr>
            </w:pPr>
          </w:p>
          <w:p w14:paraId="4CB6CCF0" w14:textId="1AC03B94" w:rsidR="007F4786" w:rsidRPr="00210447" w:rsidRDefault="007F4786" w:rsidP="00260F66">
            <w:pPr>
              <w:jc w:val="both"/>
              <w:rPr>
                <w:rFonts w:ascii="Times New Roman" w:hAnsi="Times New Roman" w:cs="Times New Roman"/>
                <w:sz w:val="24"/>
                <w:szCs w:val="24"/>
              </w:rPr>
            </w:pPr>
            <w:r>
              <w:rPr>
                <w:rFonts w:ascii="Times New Roman" w:hAnsi="Times New Roman" w:cs="Times New Roman"/>
                <w:sz w:val="24"/>
                <w:szCs w:val="24"/>
              </w:rPr>
              <w:t>Community plan with ICT-based forest protection plan</w:t>
            </w:r>
          </w:p>
        </w:tc>
        <w:tc>
          <w:tcPr>
            <w:tcW w:w="1936" w:type="dxa"/>
          </w:tcPr>
          <w:p w14:paraId="2512E7C2" w14:textId="77777777" w:rsidR="007F4786" w:rsidRDefault="00F662D0" w:rsidP="00260F66">
            <w:pPr>
              <w:jc w:val="both"/>
              <w:rPr>
                <w:rFonts w:ascii="Times New Roman" w:hAnsi="Times New Roman" w:cs="Times New Roman"/>
                <w:sz w:val="24"/>
                <w:szCs w:val="24"/>
              </w:rPr>
            </w:pPr>
            <w:r>
              <w:rPr>
                <w:rFonts w:ascii="Times New Roman" w:hAnsi="Times New Roman" w:cs="Times New Roman"/>
                <w:sz w:val="24"/>
                <w:szCs w:val="24"/>
              </w:rPr>
              <w:t>2 plans (1 for each government</w:t>
            </w:r>
          </w:p>
          <w:p w14:paraId="175462ED" w14:textId="77777777" w:rsidR="00F662D0" w:rsidRDefault="00F662D0" w:rsidP="00260F66">
            <w:pPr>
              <w:jc w:val="both"/>
              <w:rPr>
                <w:rFonts w:ascii="Times New Roman" w:hAnsi="Times New Roman" w:cs="Times New Roman"/>
                <w:sz w:val="24"/>
                <w:szCs w:val="24"/>
              </w:rPr>
            </w:pPr>
          </w:p>
          <w:p w14:paraId="555110C3" w14:textId="77777777" w:rsidR="00F662D0" w:rsidRDefault="00F662D0" w:rsidP="00260F66">
            <w:pPr>
              <w:jc w:val="both"/>
              <w:rPr>
                <w:rFonts w:ascii="Times New Roman" w:hAnsi="Times New Roman" w:cs="Times New Roman"/>
                <w:sz w:val="24"/>
                <w:szCs w:val="24"/>
              </w:rPr>
            </w:pPr>
          </w:p>
          <w:p w14:paraId="7D8B3F23" w14:textId="77777777" w:rsidR="00F662D0" w:rsidRDefault="00F662D0" w:rsidP="00260F66">
            <w:pPr>
              <w:jc w:val="both"/>
              <w:rPr>
                <w:rFonts w:ascii="Times New Roman" w:hAnsi="Times New Roman" w:cs="Times New Roman"/>
                <w:sz w:val="24"/>
                <w:szCs w:val="24"/>
              </w:rPr>
            </w:pPr>
          </w:p>
          <w:p w14:paraId="1BE0DE58" w14:textId="1CB1F329" w:rsidR="00F662D0" w:rsidRDefault="00F662D0" w:rsidP="00260F66">
            <w:pPr>
              <w:jc w:val="both"/>
              <w:rPr>
                <w:rFonts w:ascii="Times New Roman" w:hAnsi="Times New Roman" w:cs="Times New Roman"/>
                <w:sz w:val="24"/>
                <w:szCs w:val="24"/>
              </w:rPr>
            </w:pPr>
            <w:r>
              <w:rPr>
                <w:rFonts w:ascii="Times New Roman" w:hAnsi="Times New Roman" w:cs="Times New Roman"/>
                <w:sz w:val="24"/>
                <w:szCs w:val="24"/>
              </w:rPr>
              <w:t>5 community plans (for each country)</w:t>
            </w:r>
          </w:p>
        </w:tc>
        <w:tc>
          <w:tcPr>
            <w:tcW w:w="2029" w:type="dxa"/>
          </w:tcPr>
          <w:p w14:paraId="1CBE9091" w14:textId="77777777" w:rsidR="007F4786" w:rsidRDefault="007F4786" w:rsidP="00260F66">
            <w:pPr>
              <w:jc w:val="both"/>
              <w:rPr>
                <w:rFonts w:ascii="Times New Roman" w:hAnsi="Times New Roman" w:cs="Times New Roman"/>
                <w:sz w:val="24"/>
                <w:szCs w:val="24"/>
              </w:rPr>
            </w:pPr>
          </w:p>
        </w:tc>
        <w:tc>
          <w:tcPr>
            <w:tcW w:w="2268" w:type="dxa"/>
          </w:tcPr>
          <w:p w14:paraId="55BCBFCD" w14:textId="75C29D98" w:rsidR="007F4786" w:rsidRDefault="00F662D0" w:rsidP="00260F66">
            <w:pPr>
              <w:jc w:val="both"/>
              <w:rPr>
                <w:rFonts w:ascii="Times New Roman" w:hAnsi="Times New Roman" w:cs="Times New Roman"/>
                <w:sz w:val="24"/>
                <w:szCs w:val="24"/>
              </w:rPr>
            </w:pPr>
            <w:r>
              <w:rPr>
                <w:rFonts w:ascii="Times New Roman" w:hAnsi="Times New Roman" w:cs="Times New Roman"/>
                <w:sz w:val="24"/>
                <w:szCs w:val="24"/>
              </w:rPr>
              <w:t>VA and forest threats assessment results will be used as inputs to the forest protection plan</w:t>
            </w:r>
          </w:p>
        </w:tc>
      </w:tr>
      <w:tr w:rsidR="00BD2402" w:rsidRPr="00D50466" w14:paraId="4F984974" w14:textId="77777777" w:rsidTr="00260F66">
        <w:tc>
          <w:tcPr>
            <w:tcW w:w="2433" w:type="dxa"/>
            <w:vMerge w:val="restart"/>
          </w:tcPr>
          <w:p w14:paraId="230CB797" w14:textId="5415E793" w:rsidR="00BD2402" w:rsidRPr="00F91A90" w:rsidRDefault="00BD2402" w:rsidP="00260F66">
            <w:pPr>
              <w:pStyle w:val="a5"/>
              <w:numPr>
                <w:ilvl w:val="0"/>
                <w:numId w:val="14"/>
              </w:numPr>
              <w:ind w:left="457" w:hanging="283"/>
              <w:jc w:val="both"/>
              <w:rPr>
                <w:rFonts w:ascii="Times New Roman" w:hAnsi="Times New Roman" w:cs="Times New Roman"/>
                <w:sz w:val="24"/>
                <w:szCs w:val="24"/>
              </w:rPr>
            </w:pPr>
            <w:r w:rsidRPr="00F91A90">
              <w:rPr>
                <w:rFonts w:ascii="Times New Roman" w:hAnsi="Times New Roman" w:cs="Times New Roman"/>
                <w:sz w:val="24"/>
                <w:szCs w:val="24"/>
              </w:rPr>
              <w:t xml:space="preserve">ICT-based FFM </w:t>
            </w:r>
            <w:r>
              <w:rPr>
                <w:rFonts w:ascii="Times New Roman" w:hAnsi="Times New Roman" w:cs="Times New Roman"/>
                <w:sz w:val="24"/>
                <w:szCs w:val="24"/>
              </w:rPr>
              <w:t>protocols developed and implemented/ used</w:t>
            </w:r>
          </w:p>
        </w:tc>
        <w:tc>
          <w:tcPr>
            <w:tcW w:w="2197" w:type="dxa"/>
          </w:tcPr>
          <w:p w14:paraId="39EBDDF1" w14:textId="4D1672AB" w:rsidR="00BD2402" w:rsidRDefault="00BD2402" w:rsidP="00260F66">
            <w:pPr>
              <w:jc w:val="both"/>
              <w:rPr>
                <w:rFonts w:ascii="Times New Roman" w:hAnsi="Times New Roman" w:cs="Times New Roman"/>
                <w:sz w:val="24"/>
                <w:szCs w:val="24"/>
              </w:rPr>
            </w:pPr>
            <w:r w:rsidRPr="00BD2402">
              <w:rPr>
                <w:rFonts w:ascii="Times New Roman" w:hAnsi="Times New Roman" w:cs="Times New Roman"/>
                <w:sz w:val="24"/>
                <w:szCs w:val="24"/>
              </w:rPr>
              <w:t xml:space="preserve">CT-based FFM </w:t>
            </w:r>
            <w:r w:rsidR="007C5B39">
              <w:rPr>
                <w:rFonts w:ascii="Times New Roman" w:hAnsi="Times New Roman" w:cs="Times New Roman"/>
                <w:sz w:val="24"/>
                <w:szCs w:val="24"/>
              </w:rPr>
              <w:t>User’s</w:t>
            </w:r>
            <w:r w:rsidRPr="00BD2402">
              <w:rPr>
                <w:rFonts w:ascii="Times New Roman" w:hAnsi="Times New Roman" w:cs="Times New Roman"/>
                <w:sz w:val="24"/>
                <w:szCs w:val="24"/>
              </w:rPr>
              <w:t xml:space="preserve"> Manual</w:t>
            </w:r>
          </w:p>
        </w:tc>
        <w:tc>
          <w:tcPr>
            <w:tcW w:w="2599" w:type="dxa"/>
          </w:tcPr>
          <w:p w14:paraId="28AE4855" w14:textId="466D8F7E" w:rsidR="00BD2402" w:rsidRPr="00210447" w:rsidRDefault="00BD2402" w:rsidP="00260F66">
            <w:pPr>
              <w:jc w:val="both"/>
              <w:rPr>
                <w:rFonts w:ascii="Times New Roman" w:hAnsi="Times New Roman" w:cs="Times New Roman"/>
                <w:sz w:val="24"/>
                <w:szCs w:val="24"/>
              </w:rPr>
            </w:pPr>
            <w:r>
              <w:rPr>
                <w:rFonts w:ascii="Times New Roman" w:hAnsi="Times New Roman" w:cs="Times New Roman"/>
                <w:sz w:val="24"/>
                <w:szCs w:val="24"/>
              </w:rPr>
              <w:t>Manual of ICT-based FFM protocol</w:t>
            </w:r>
          </w:p>
        </w:tc>
        <w:tc>
          <w:tcPr>
            <w:tcW w:w="1936" w:type="dxa"/>
          </w:tcPr>
          <w:p w14:paraId="4119C04B" w14:textId="6F926D00"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1 manual</w:t>
            </w:r>
          </w:p>
        </w:tc>
        <w:tc>
          <w:tcPr>
            <w:tcW w:w="2029" w:type="dxa"/>
          </w:tcPr>
          <w:p w14:paraId="13F2C7CE" w14:textId="77777777" w:rsidR="00BD2402" w:rsidRDefault="00BD2402" w:rsidP="00260F66">
            <w:pPr>
              <w:jc w:val="both"/>
              <w:rPr>
                <w:rFonts w:ascii="Times New Roman" w:hAnsi="Times New Roman" w:cs="Times New Roman"/>
                <w:sz w:val="24"/>
                <w:szCs w:val="24"/>
              </w:rPr>
            </w:pPr>
          </w:p>
        </w:tc>
        <w:tc>
          <w:tcPr>
            <w:tcW w:w="2268" w:type="dxa"/>
          </w:tcPr>
          <w:p w14:paraId="63E7D30B" w14:textId="7F174303"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 xml:space="preserve">The manual </w:t>
            </w:r>
            <w:r w:rsidR="007C5B39">
              <w:rPr>
                <w:rFonts w:ascii="Times New Roman" w:hAnsi="Times New Roman" w:cs="Times New Roman"/>
                <w:sz w:val="24"/>
                <w:szCs w:val="24"/>
              </w:rPr>
              <w:t>presents</w:t>
            </w:r>
            <w:r>
              <w:rPr>
                <w:rFonts w:ascii="Times New Roman" w:hAnsi="Times New Roman" w:cs="Times New Roman"/>
                <w:sz w:val="24"/>
                <w:szCs w:val="24"/>
              </w:rPr>
              <w:t xml:space="preserve"> the user-friendly guide in operating the ICT system</w:t>
            </w:r>
          </w:p>
        </w:tc>
      </w:tr>
      <w:tr w:rsidR="00BD2402" w:rsidRPr="00D50466" w14:paraId="7AF3F46F" w14:textId="77777777" w:rsidTr="00260F66">
        <w:tc>
          <w:tcPr>
            <w:tcW w:w="2433" w:type="dxa"/>
            <w:vMerge/>
            <w:vAlign w:val="center"/>
          </w:tcPr>
          <w:p w14:paraId="5D8AE89B" w14:textId="215C7513" w:rsidR="00BD2402" w:rsidRPr="00F91A90" w:rsidRDefault="00BD2402" w:rsidP="00CE75E8">
            <w:pPr>
              <w:pStyle w:val="a5"/>
              <w:numPr>
                <w:ilvl w:val="0"/>
                <w:numId w:val="14"/>
              </w:numPr>
              <w:ind w:left="457" w:hanging="283"/>
              <w:jc w:val="both"/>
              <w:rPr>
                <w:rFonts w:ascii="Times New Roman" w:hAnsi="Times New Roman" w:cs="Times New Roman"/>
                <w:sz w:val="24"/>
                <w:szCs w:val="24"/>
              </w:rPr>
            </w:pPr>
          </w:p>
        </w:tc>
        <w:tc>
          <w:tcPr>
            <w:tcW w:w="2197" w:type="dxa"/>
          </w:tcPr>
          <w:p w14:paraId="350A6990" w14:textId="43A067A5" w:rsidR="00BD2402" w:rsidRPr="00D50466" w:rsidRDefault="006A4B6E" w:rsidP="00260F66">
            <w:pPr>
              <w:jc w:val="both"/>
              <w:rPr>
                <w:rFonts w:ascii="Times New Roman" w:hAnsi="Times New Roman" w:cs="Times New Roman"/>
                <w:sz w:val="24"/>
                <w:szCs w:val="24"/>
              </w:rPr>
            </w:pPr>
            <w:r>
              <w:rPr>
                <w:rFonts w:ascii="Times New Roman" w:hAnsi="Times New Roman" w:cs="Times New Roman"/>
                <w:sz w:val="24"/>
                <w:szCs w:val="24"/>
              </w:rPr>
              <w:t>R</w:t>
            </w:r>
            <w:r w:rsidR="00BD2402">
              <w:rPr>
                <w:rFonts w:ascii="Times New Roman" w:hAnsi="Times New Roman" w:cs="Times New Roman"/>
                <w:sz w:val="24"/>
                <w:szCs w:val="24"/>
              </w:rPr>
              <w:t>eporting terminals established and functional</w:t>
            </w:r>
          </w:p>
        </w:tc>
        <w:tc>
          <w:tcPr>
            <w:tcW w:w="2599" w:type="dxa"/>
          </w:tcPr>
          <w:p w14:paraId="6B807853" w14:textId="2985F70F" w:rsidR="00BD2402" w:rsidRPr="00210447" w:rsidRDefault="00BD2402" w:rsidP="00260F66">
            <w:pPr>
              <w:jc w:val="both"/>
              <w:rPr>
                <w:rFonts w:ascii="Times New Roman" w:hAnsi="Times New Roman" w:cs="Times New Roman"/>
                <w:sz w:val="24"/>
                <w:szCs w:val="24"/>
              </w:rPr>
            </w:pPr>
            <w:r w:rsidRPr="00210447">
              <w:rPr>
                <w:rFonts w:ascii="Times New Roman" w:hAnsi="Times New Roman" w:cs="Times New Roman"/>
                <w:sz w:val="24"/>
                <w:szCs w:val="24"/>
              </w:rPr>
              <w:t xml:space="preserve">Hardware and software set up completed </w:t>
            </w:r>
            <w:r>
              <w:rPr>
                <w:rFonts w:ascii="Times New Roman" w:hAnsi="Times New Roman" w:cs="Times New Roman"/>
                <w:sz w:val="24"/>
                <w:szCs w:val="24"/>
              </w:rPr>
              <w:t xml:space="preserve"> and synced </w:t>
            </w:r>
            <w:r w:rsidRPr="00210447">
              <w:rPr>
                <w:rFonts w:ascii="Times New Roman" w:hAnsi="Times New Roman" w:cs="Times New Roman"/>
                <w:sz w:val="24"/>
                <w:szCs w:val="24"/>
              </w:rPr>
              <w:t>for real-time forest fire detection and monitoring</w:t>
            </w:r>
            <w:r>
              <w:rPr>
                <w:rFonts w:ascii="Times New Roman" w:hAnsi="Times New Roman" w:cs="Times New Roman"/>
                <w:sz w:val="24"/>
                <w:szCs w:val="24"/>
              </w:rPr>
              <w:t xml:space="preserve">, and reporting </w:t>
            </w:r>
            <w:r w:rsidRPr="00210447">
              <w:rPr>
                <w:rFonts w:ascii="Times New Roman" w:hAnsi="Times New Roman" w:cs="Times New Roman"/>
                <w:sz w:val="24"/>
                <w:szCs w:val="24"/>
              </w:rPr>
              <w:t xml:space="preserve"> </w:t>
            </w:r>
            <w:r>
              <w:rPr>
                <w:rFonts w:ascii="Times New Roman" w:hAnsi="Times New Roman" w:cs="Times New Roman"/>
                <w:sz w:val="24"/>
                <w:szCs w:val="24"/>
              </w:rPr>
              <w:t xml:space="preserve"> </w:t>
            </w:r>
          </w:p>
        </w:tc>
        <w:tc>
          <w:tcPr>
            <w:tcW w:w="1936" w:type="dxa"/>
          </w:tcPr>
          <w:p w14:paraId="3A94FF24" w14:textId="199C8D52" w:rsidR="00BD2402" w:rsidRPr="00D50466" w:rsidRDefault="00BD2402" w:rsidP="00260F66">
            <w:pPr>
              <w:jc w:val="both"/>
              <w:rPr>
                <w:rFonts w:ascii="Times New Roman" w:hAnsi="Times New Roman" w:cs="Times New Roman"/>
                <w:sz w:val="24"/>
                <w:szCs w:val="24"/>
              </w:rPr>
            </w:pPr>
            <w:r>
              <w:rPr>
                <w:rFonts w:ascii="Times New Roman" w:hAnsi="Times New Roman" w:cs="Times New Roman"/>
                <w:sz w:val="24"/>
                <w:szCs w:val="24"/>
              </w:rPr>
              <w:t>All software/ hardware has been set up and functional</w:t>
            </w:r>
          </w:p>
        </w:tc>
        <w:tc>
          <w:tcPr>
            <w:tcW w:w="2029" w:type="dxa"/>
          </w:tcPr>
          <w:p w14:paraId="010CCCA4" w14:textId="372E3CB5" w:rsidR="00BD2402" w:rsidRPr="00D50466" w:rsidRDefault="00BD2402" w:rsidP="00260F66">
            <w:pPr>
              <w:jc w:val="both"/>
              <w:rPr>
                <w:rFonts w:ascii="Times New Roman" w:hAnsi="Times New Roman" w:cs="Times New Roman"/>
                <w:sz w:val="24"/>
                <w:szCs w:val="24"/>
              </w:rPr>
            </w:pPr>
            <w:r>
              <w:rPr>
                <w:rFonts w:ascii="Times New Roman" w:hAnsi="Times New Roman" w:cs="Times New Roman"/>
                <w:sz w:val="24"/>
                <w:szCs w:val="24"/>
              </w:rPr>
              <w:t>Reinforced or enhanced ICT-based FFM system</w:t>
            </w:r>
          </w:p>
        </w:tc>
        <w:tc>
          <w:tcPr>
            <w:tcW w:w="2268" w:type="dxa"/>
          </w:tcPr>
          <w:p w14:paraId="63136AC5" w14:textId="4B66CC27" w:rsidR="00BD2402" w:rsidRPr="00D50466" w:rsidRDefault="00BD2402" w:rsidP="00260F66">
            <w:pPr>
              <w:jc w:val="both"/>
              <w:rPr>
                <w:rFonts w:ascii="Times New Roman" w:hAnsi="Times New Roman" w:cs="Times New Roman"/>
                <w:sz w:val="24"/>
                <w:szCs w:val="24"/>
              </w:rPr>
            </w:pPr>
            <w:r>
              <w:rPr>
                <w:rFonts w:ascii="Times New Roman" w:hAnsi="Times New Roman" w:cs="Times New Roman"/>
                <w:sz w:val="24"/>
                <w:szCs w:val="24"/>
              </w:rPr>
              <w:t>The functionality of the system should be regularly reviewed and updated for more efficient prediction, detection, monitoring, and  deployment of  effective response.</w:t>
            </w:r>
          </w:p>
        </w:tc>
      </w:tr>
      <w:tr w:rsidR="00BD2402" w:rsidRPr="00D50466" w14:paraId="4ED3033C" w14:textId="77777777" w:rsidTr="00260F66">
        <w:tc>
          <w:tcPr>
            <w:tcW w:w="2433" w:type="dxa"/>
            <w:vMerge/>
          </w:tcPr>
          <w:p w14:paraId="5445FB73" w14:textId="77777777" w:rsidR="00BD2402" w:rsidRPr="00CC0A5B" w:rsidRDefault="00BD2402" w:rsidP="003E6A32">
            <w:pPr>
              <w:rPr>
                <w:rFonts w:ascii="Times New Roman" w:hAnsi="Times New Roman" w:cs="Times New Roman"/>
                <w:b/>
                <w:bCs/>
                <w:sz w:val="24"/>
                <w:szCs w:val="24"/>
              </w:rPr>
            </w:pPr>
          </w:p>
        </w:tc>
        <w:tc>
          <w:tcPr>
            <w:tcW w:w="2197" w:type="dxa"/>
            <w:vMerge w:val="restart"/>
          </w:tcPr>
          <w:p w14:paraId="619460DE" w14:textId="77777777" w:rsidR="00BD2402" w:rsidRPr="00D50466" w:rsidRDefault="00BD2402" w:rsidP="00260F66">
            <w:pPr>
              <w:jc w:val="both"/>
              <w:rPr>
                <w:rFonts w:ascii="Times New Roman" w:hAnsi="Times New Roman" w:cs="Times New Roman"/>
                <w:sz w:val="24"/>
                <w:szCs w:val="24"/>
              </w:rPr>
            </w:pPr>
            <w:r>
              <w:rPr>
                <w:rFonts w:ascii="Times New Roman" w:hAnsi="Times New Roman" w:cs="Times New Roman"/>
                <w:sz w:val="24"/>
                <w:szCs w:val="24"/>
              </w:rPr>
              <w:t>Trained government staff/technician, and other stakeholders mobilized for fire detection, monitoring, and response</w:t>
            </w:r>
          </w:p>
          <w:p w14:paraId="1BCC47EA" w14:textId="77777777" w:rsidR="00BD2402" w:rsidRDefault="00BD2402" w:rsidP="00260F66">
            <w:pPr>
              <w:jc w:val="both"/>
              <w:rPr>
                <w:rFonts w:ascii="Times New Roman" w:hAnsi="Times New Roman" w:cs="Times New Roman"/>
                <w:sz w:val="24"/>
                <w:szCs w:val="24"/>
              </w:rPr>
            </w:pPr>
          </w:p>
        </w:tc>
        <w:tc>
          <w:tcPr>
            <w:tcW w:w="2599" w:type="dxa"/>
          </w:tcPr>
          <w:p w14:paraId="06EFAD62" w14:textId="05450F03" w:rsidR="00BD2402" w:rsidRPr="00FD4CCF" w:rsidDel="001F41F6" w:rsidRDefault="00BD2402" w:rsidP="00260F66">
            <w:pPr>
              <w:jc w:val="both"/>
              <w:rPr>
                <w:rFonts w:ascii="Times New Roman" w:hAnsi="Times New Roman" w:cs="Times New Roman"/>
                <w:sz w:val="24"/>
                <w:szCs w:val="24"/>
              </w:rPr>
            </w:pPr>
            <w:r w:rsidRPr="00FD4CCF">
              <w:rPr>
                <w:rFonts w:ascii="Times New Roman" w:hAnsi="Times New Roman" w:cs="Times New Roman"/>
                <w:sz w:val="24"/>
                <w:szCs w:val="24"/>
              </w:rPr>
              <w:lastRenderedPageBreak/>
              <w:t>No. of trained MAFF and MARD staff, local communities and private sector</w:t>
            </w:r>
          </w:p>
        </w:tc>
        <w:tc>
          <w:tcPr>
            <w:tcW w:w="1936" w:type="dxa"/>
          </w:tcPr>
          <w:p w14:paraId="33DB461E" w14:textId="455D9332" w:rsidR="00BD2402" w:rsidDel="001F41F6" w:rsidRDefault="00BD2402" w:rsidP="00260F66">
            <w:pPr>
              <w:jc w:val="both"/>
              <w:rPr>
                <w:rFonts w:ascii="Times New Roman" w:hAnsi="Times New Roman" w:cs="Times New Roman"/>
                <w:sz w:val="24"/>
                <w:szCs w:val="24"/>
              </w:rPr>
            </w:pPr>
            <w:r>
              <w:rPr>
                <w:rFonts w:ascii="Times New Roman" w:hAnsi="Times New Roman" w:cs="Times New Roman"/>
                <w:sz w:val="24"/>
                <w:szCs w:val="24"/>
              </w:rPr>
              <w:t>At least 50 participants trained</w:t>
            </w:r>
          </w:p>
        </w:tc>
        <w:tc>
          <w:tcPr>
            <w:tcW w:w="2029" w:type="dxa"/>
          </w:tcPr>
          <w:p w14:paraId="7E1DCB9B" w14:textId="31E4CC57" w:rsidR="00BD2402" w:rsidDel="001F41F6" w:rsidRDefault="00BD2402" w:rsidP="00260F66">
            <w:pPr>
              <w:jc w:val="both"/>
              <w:rPr>
                <w:rFonts w:ascii="Times New Roman" w:hAnsi="Times New Roman" w:cs="Times New Roman"/>
                <w:sz w:val="24"/>
                <w:szCs w:val="24"/>
              </w:rPr>
            </w:pPr>
            <w:r>
              <w:rPr>
                <w:rFonts w:ascii="Times New Roman" w:hAnsi="Times New Roman" w:cs="Times New Roman"/>
                <w:sz w:val="24"/>
                <w:szCs w:val="24"/>
              </w:rPr>
              <w:t>At least 100 pax trained</w:t>
            </w:r>
          </w:p>
        </w:tc>
        <w:tc>
          <w:tcPr>
            <w:tcW w:w="2268" w:type="dxa"/>
          </w:tcPr>
          <w:p w14:paraId="5818E9ED" w14:textId="31800404" w:rsidR="00BD2402" w:rsidDel="001F41F6" w:rsidRDefault="00BD2402" w:rsidP="00260F66">
            <w:pPr>
              <w:jc w:val="both"/>
              <w:rPr>
                <w:rFonts w:ascii="Times New Roman" w:hAnsi="Times New Roman" w:cs="Times New Roman"/>
                <w:sz w:val="24"/>
                <w:szCs w:val="24"/>
              </w:rPr>
            </w:pPr>
            <w:r>
              <w:rPr>
                <w:rFonts w:ascii="Times New Roman" w:hAnsi="Times New Roman" w:cs="Times New Roman"/>
                <w:sz w:val="24"/>
                <w:szCs w:val="24"/>
              </w:rPr>
              <w:t>Training modules will be developed prior to training.</w:t>
            </w:r>
          </w:p>
        </w:tc>
      </w:tr>
      <w:tr w:rsidR="00BD2402" w:rsidRPr="00D50466" w14:paraId="2361C5A5" w14:textId="77777777" w:rsidTr="00260F66">
        <w:tc>
          <w:tcPr>
            <w:tcW w:w="2433" w:type="dxa"/>
            <w:vMerge/>
          </w:tcPr>
          <w:p w14:paraId="5496088A" w14:textId="77777777" w:rsidR="00BD2402" w:rsidRPr="00CC0A5B" w:rsidRDefault="00BD2402" w:rsidP="003E6A32">
            <w:pPr>
              <w:rPr>
                <w:rFonts w:ascii="Times New Roman" w:hAnsi="Times New Roman" w:cs="Times New Roman"/>
                <w:b/>
                <w:bCs/>
                <w:sz w:val="24"/>
                <w:szCs w:val="24"/>
              </w:rPr>
            </w:pPr>
          </w:p>
        </w:tc>
        <w:tc>
          <w:tcPr>
            <w:tcW w:w="2197" w:type="dxa"/>
            <w:vMerge/>
          </w:tcPr>
          <w:p w14:paraId="1AD27AFD" w14:textId="77777777" w:rsidR="00BD2402" w:rsidRDefault="00BD2402" w:rsidP="00260F66">
            <w:pPr>
              <w:jc w:val="both"/>
              <w:rPr>
                <w:rFonts w:ascii="Times New Roman" w:hAnsi="Times New Roman" w:cs="Times New Roman"/>
                <w:sz w:val="24"/>
                <w:szCs w:val="24"/>
              </w:rPr>
            </w:pPr>
          </w:p>
        </w:tc>
        <w:tc>
          <w:tcPr>
            <w:tcW w:w="2599" w:type="dxa"/>
          </w:tcPr>
          <w:p w14:paraId="17C5021F" w14:textId="773C907F" w:rsidR="00BD2402" w:rsidRPr="00FD4CCF" w:rsidRDefault="006A4B6E" w:rsidP="00260F66">
            <w:pPr>
              <w:jc w:val="both"/>
              <w:rPr>
                <w:rFonts w:ascii="Times New Roman" w:hAnsi="Times New Roman" w:cs="Times New Roman"/>
                <w:sz w:val="24"/>
                <w:szCs w:val="24"/>
              </w:rPr>
            </w:pPr>
            <w:r>
              <w:rPr>
                <w:rFonts w:ascii="Times New Roman" w:hAnsi="Times New Roman" w:cs="Times New Roman"/>
                <w:sz w:val="24"/>
                <w:szCs w:val="24"/>
              </w:rPr>
              <w:t>Training m</w:t>
            </w:r>
            <w:r w:rsidR="00BD2402" w:rsidRPr="00FD4CCF">
              <w:rPr>
                <w:rFonts w:ascii="Times New Roman" w:hAnsi="Times New Roman" w:cs="Times New Roman"/>
                <w:sz w:val="24"/>
                <w:szCs w:val="24"/>
              </w:rPr>
              <w:t xml:space="preserve">odules developed </w:t>
            </w:r>
            <w:r>
              <w:rPr>
                <w:rFonts w:ascii="Times New Roman" w:hAnsi="Times New Roman" w:cs="Times New Roman"/>
                <w:sz w:val="24"/>
                <w:szCs w:val="24"/>
              </w:rPr>
              <w:t xml:space="preserve">and implemented </w:t>
            </w:r>
            <w:r w:rsidR="00BD2402" w:rsidRPr="00FD4CCF">
              <w:rPr>
                <w:rFonts w:ascii="Times New Roman" w:hAnsi="Times New Roman" w:cs="Times New Roman"/>
                <w:sz w:val="24"/>
                <w:szCs w:val="24"/>
              </w:rPr>
              <w:t xml:space="preserve">for the </w:t>
            </w:r>
            <w:r w:rsidR="00BD2402" w:rsidRPr="00FD4CCF">
              <w:rPr>
                <w:rFonts w:ascii="Times New Roman" w:hAnsi="Times New Roman" w:cs="Times New Roman"/>
                <w:sz w:val="24"/>
                <w:szCs w:val="24"/>
              </w:rPr>
              <w:lastRenderedPageBreak/>
              <w:t>application of ICT-based FFM  and reporting terminals</w:t>
            </w:r>
          </w:p>
        </w:tc>
        <w:tc>
          <w:tcPr>
            <w:tcW w:w="1936" w:type="dxa"/>
          </w:tcPr>
          <w:p w14:paraId="7BEF1A4D" w14:textId="05644A83"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At least </w:t>
            </w:r>
            <w:r w:rsidR="006A4B6E">
              <w:rPr>
                <w:rFonts w:ascii="Times New Roman" w:hAnsi="Times New Roman" w:cs="Times New Roman"/>
                <w:sz w:val="24"/>
                <w:szCs w:val="24"/>
              </w:rPr>
              <w:t>4</w:t>
            </w:r>
            <w:r>
              <w:rPr>
                <w:rFonts w:ascii="Times New Roman" w:hAnsi="Times New Roman" w:cs="Times New Roman"/>
                <w:sz w:val="24"/>
                <w:szCs w:val="24"/>
              </w:rPr>
              <w:t xml:space="preserve"> trainings/modules developed and </w:t>
            </w:r>
            <w:r>
              <w:rPr>
                <w:rFonts w:ascii="Times New Roman" w:hAnsi="Times New Roman" w:cs="Times New Roman"/>
                <w:sz w:val="24"/>
                <w:szCs w:val="24"/>
              </w:rPr>
              <w:lastRenderedPageBreak/>
              <w:t>implemented for both countries</w:t>
            </w:r>
          </w:p>
        </w:tc>
        <w:tc>
          <w:tcPr>
            <w:tcW w:w="2029" w:type="dxa"/>
          </w:tcPr>
          <w:p w14:paraId="1ED10146" w14:textId="416CFA96" w:rsidR="00BD2402" w:rsidRDefault="006A4B6E" w:rsidP="00260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BD2402">
              <w:rPr>
                <w:rFonts w:ascii="Times New Roman" w:hAnsi="Times New Roman" w:cs="Times New Roman"/>
                <w:sz w:val="24"/>
                <w:szCs w:val="24"/>
              </w:rPr>
              <w:t>trainings/</w:t>
            </w:r>
            <w:r>
              <w:rPr>
                <w:rFonts w:ascii="Times New Roman" w:hAnsi="Times New Roman" w:cs="Times New Roman"/>
                <w:sz w:val="24"/>
                <w:szCs w:val="24"/>
              </w:rPr>
              <w:t xml:space="preserve"> </w:t>
            </w:r>
            <w:r w:rsidR="00BD2402">
              <w:rPr>
                <w:rFonts w:ascii="Times New Roman" w:hAnsi="Times New Roman" w:cs="Times New Roman"/>
                <w:sz w:val="24"/>
                <w:szCs w:val="24"/>
              </w:rPr>
              <w:t xml:space="preserve">modules </w:t>
            </w:r>
            <w:r w:rsidR="00BD2402">
              <w:rPr>
                <w:rFonts w:ascii="Times New Roman" w:hAnsi="Times New Roman" w:cs="Times New Roman"/>
                <w:sz w:val="24"/>
                <w:szCs w:val="24"/>
              </w:rPr>
              <w:lastRenderedPageBreak/>
              <w:t>implemented for both countries</w:t>
            </w:r>
          </w:p>
        </w:tc>
        <w:tc>
          <w:tcPr>
            <w:tcW w:w="2268" w:type="dxa"/>
          </w:tcPr>
          <w:p w14:paraId="532A934D" w14:textId="1D7380E4"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Part of the training is to share the lessons </w:t>
            </w:r>
            <w:r>
              <w:rPr>
                <w:rFonts w:ascii="Times New Roman" w:hAnsi="Times New Roman" w:cs="Times New Roman"/>
                <w:sz w:val="24"/>
                <w:szCs w:val="24"/>
              </w:rPr>
              <w:lastRenderedPageBreak/>
              <w:t>from in both countries</w:t>
            </w:r>
          </w:p>
        </w:tc>
      </w:tr>
      <w:tr w:rsidR="00BD2402" w:rsidRPr="00D50466" w14:paraId="2D2A1F13" w14:textId="77777777" w:rsidTr="00260F66">
        <w:tc>
          <w:tcPr>
            <w:tcW w:w="2433" w:type="dxa"/>
            <w:vMerge/>
          </w:tcPr>
          <w:p w14:paraId="4E71A2F3" w14:textId="77777777" w:rsidR="00BD2402" w:rsidRPr="00CC0A5B" w:rsidRDefault="00BD2402" w:rsidP="003E6A32">
            <w:pPr>
              <w:rPr>
                <w:rFonts w:ascii="Times New Roman" w:hAnsi="Times New Roman" w:cs="Times New Roman"/>
                <w:b/>
                <w:bCs/>
                <w:sz w:val="24"/>
                <w:szCs w:val="24"/>
              </w:rPr>
            </w:pPr>
          </w:p>
        </w:tc>
        <w:tc>
          <w:tcPr>
            <w:tcW w:w="2197" w:type="dxa"/>
          </w:tcPr>
          <w:p w14:paraId="788515DF" w14:textId="0AEC53F3" w:rsidR="00BD2402" w:rsidRPr="00D50466" w:rsidRDefault="00BD2402" w:rsidP="00260F66">
            <w:pPr>
              <w:jc w:val="both"/>
              <w:rPr>
                <w:rFonts w:ascii="Times New Roman" w:hAnsi="Times New Roman" w:cs="Times New Roman"/>
                <w:sz w:val="24"/>
                <w:szCs w:val="24"/>
              </w:rPr>
            </w:pPr>
            <w:r>
              <w:rPr>
                <w:rFonts w:ascii="Times New Roman" w:hAnsi="Times New Roman" w:cs="Times New Roman"/>
                <w:sz w:val="24"/>
                <w:szCs w:val="24"/>
              </w:rPr>
              <w:t>Actual detection, monitoring, and reporting of forest fire and other threats</w:t>
            </w:r>
          </w:p>
        </w:tc>
        <w:tc>
          <w:tcPr>
            <w:tcW w:w="2599" w:type="dxa"/>
          </w:tcPr>
          <w:p w14:paraId="6C3FC946" w14:textId="77777777" w:rsidR="00BD2402" w:rsidRPr="00FD4CCF" w:rsidRDefault="00BD2402" w:rsidP="00260F66">
            <w:pPr>
              <w:jc w:val="both"/>
              <w:rPr>
                <w:rFonts w:ascii="Times New Roman" w:hAnsi="Times New Roman" w:cs="Times New Roman"/>
                <w:sz w:val="24"/>
                <w:szCs w:val="24"/>
              </w:rPr>
            </w:pPr>
            <w:r w:rsidRPr="00FD4CCF">
              <w:rPr>
                <w:rFonts w:ascii="Times New Roman" w:hAnsi="Times New Roman" w:cs="Times New Roman"/>
                <w:sz w:val="24"/>
                <w:szCs w:val="24"/>
              </w:rPr>
              <w:t>Real-time data gathered</w:t>
            </w:r>
            <w:r>
              <w:rPr>
                <w:rFonts w:ascii="Times New Roman" w:hAnsi="Times New Roman" w:cs="Times New Roman"/>
                <w:sz w:val="24"/>
                <w:szCs w:val="24"/>
              </w:rPr>
              <w:t>, uploaded</w:t>
            </w:r>
            <w:r w:rsidRPr="00FD4CCF">
              <w:rPr>
                <w:rFonts w:ascii="Times New Roman" w:hAnsi="Times New Roman" w:cs="Times New Roman"/>
                <w:sz w:val="24"/>
                <w:szCs w:val="24"/>
              </w:rPr>
              <w:t xml:space="preserve"> and </w:t>
            </w:r>
            <w:r>
              <w:rPr>
                <w:rFonts w:ascii="Times New Roman" w:hAnsi="Times New Roman" w:cs="Times New Roman"/>
                <w:sz w:val="24"/>
                <w:szCs w:val="24"/>
              </w:rPr>
              <w:t>analyzed on a monthly basis through the ICT FFM platform</w:t>
            </w:r>
          </w:p>
          <w:p w14:paraId="661984BA" w14:textId="77777777" w:rsidR="00BD2402" w:rsidRDefault="00BD2402" w:rsidP="00260F66">
            <w:pPr>
              <w:jc w:val="both"/>
              <w:rPr>
                <w:rFonts w:ascii="Times New Roman" w:hAnsi="Times New Roman" w:cs="Times New Roman"/>
                <w:sz w:val="24"/>
                <w:szCs w:val="24"/>
              </w:rPr>
            </w:pPr>
          </w:p>
          <w:p w14:paraId="7C05CEF9" w14:textId="77777777" w:rsidR="00BD2402" w:rsidRDefault="00BD2402" w:rsidP="00260F66">
            <w:pPr>
              <w:jc w:val="both"/>
              <w:rPr>
                <w:rFonts w:ascii="Times New Roman" w:hAnsi="Times New Roman" w:cs="Times New Roman"/>
                <w:sz w:val="24"/>
                <w:szCs w:val="24"/>
              </w:rPr>
            </w:pPr>
          </w:p>
          <w:p w14:paraId="24A504CC" w14:textId="77777777" w:rsidR="00BD2402" w:rsidRPr="00FD4CCF" w:rsidRDefault="00BD2402" w:rsidP="00260F66">
            <w:pPr>
              <w:jc w:val="both"/>
              <w:rPr>
                <w:rFonts w:ascii="Times New Roman" w:hAnsi="Times New Roman" w:cs="Times New Roman"/>
                <w:sz w:val="24"/>
                <w:szCs w:val="24"/>
              </w:rPr>
            </w:pPr>
          </w:p>
        </w:tc>
        <w:tc>
          <w:tcPr>
            <w:tcW w:w="1936" w:type="dxa"/>
          </w:tcPr>
          <w:p w14:paraId="05E22CE2" w14:textId="77777777"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8 months’ worth of data on fire detected, monitored, and/or responded</w:t>
            </w:r>
          </w:p>
          <w:p w14:paraId="50E0887B" w14:textId="77777777" w:rsidR="00BD2402" w:rsidRDefault="00BD2402" w:rsidP="00260F66">
            <w:pPr>
              <w:jc w:val="both"/>
              <w:rPr>
                <w:rFonts w:ascii="Times New Roman" w:hAnsi="Times New Roman" w:cs="Times New Roman"/>
                <w:sz w:val="24"/>
                <w:szCs w:val="24"/>
              </w:rPr>
            </w:pPr>
          </w:p>
          <w:p w14:paraId="50E0C13B" w14:textId="77777777" w:rsidR="00BD2402" w:rsidRDefault="00BD2402" w:rsidP="00260F66">
            <w:pPr>
              <w:jc w:val="both"/>
              <w:rPr>
                <w:rFonts w:ascii="Times New Roman" w:hAnsi="Times New Roman" w:cs="Times New Roman"/>
                <w:sz w:val="24"/>
                <w:szCs w:val="24"/>
              </w:rPr>
            </w:pPr>
          </w:p>
          <w:p w14:paraId="69B5D874" w14:textId="77777777" w:rsidR="00BD2402" w:rsidRDefault="00BD2402" w:rsidP="00260F66">
            <w:pPr>
              <w:jc w:val="both"/>
              <w:rPr>
                <w:rFonts w:ascii="Times New Roman" w:hAnsi="Times New Roman" w:cs="Times New Roman"/>
                <w:sz w:val="24"/>
                <w:szCs w:val="24"/>
              </w:rPr>
            </w:pPr>
          </w:p>
        </w:tc>
        <w:tc>
          <w:tcPr>
            <w:tcW w:w="2029" w:type="dxa"/>
          </w:tcPr>
          <w:p w14:paraId="5961D983" w14:textId="77777777"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At least 16 months’ worth of data on fire detected, monitored, and/or responded</w:t>
            </w:r>
          </w:p>
          <w:p w14:paraId="19E251B5" w14:textId="77777777" w:rsidR="00BD2402" w:rsidRDefault="00BD2402" w:rsidP="00260F66">
            <w:pPr>
              <w:jc w:val="both"/>
              <w:rPr>
                <w:rFonts w:ascii="Times New Roman" w:hAnsi="Times New Roman" w:cs="Times New Roman"/>
                <w:sz w:val="24"/>
                <w:szCs w:val="24"/>
              </w:rPr>
            </w:pPr>
          </w:p>
          <w:p w14:paraId="003DCBE3" w14:textId="77777777" w:rsidR="00BD2402" w:rsidRDefault="00BD2402" w:rsidP="00260F66">
            <w:pPr>
              <w:jc w:val="both"/>
              <w:rPr>
                <w:rFonts w:ascii="Times New Roman" w:hAnsi="Times New Roman" w:cs="Times New Roman"/>
                <w:sz w:val="24"/>
                <w:szCs w:val="24"/>
              </w:rPr>
            </w:pPr>
          </w:p>
        </w:tc>
        <w:tc>
          <w:tcPr>
            <w:tcW w:w="2268" w:type="dxa"/>
          </w:tcPr>
          <w:p w14:paraId="5DC36C99" w14:textId="1A653B70"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The result of the analysis will be inputted to improve predictive capability of the system for effective deployment of preventive measures</w:t>
            </w:r>
          </w:p>
        </w:tc>
      </w:tr>
      <w:tr w:rsidR="00BD2402" w:rsidRPr="00D50466" w14:paraId="45596F18" w14:textId="77777777" w:rsidTr="00260F66">
        <w:tc>
          <w:tcPr>
            <w:tcW w:w="2433" w:type="dxa"/>
            <w:vMerge/>
          </w:tcPr>
          <w:p w14:paraId="174FE9C0" w14:textId="77777777" w:rsidR="00BD2402" w:rsidRPr="00CC0A5B" w:rsidRDefault="00BD2402" w:rsidP="003E6A32">
            <w:pPr>
              <w:rPr>
                <w:rFonts w:ascii="Times New Roman" w:hAnsi="Times New Roman" w:cs="Times New Roman"/>
                <w:b/>
                <w:bCs/>
                <w:sz w:val="24"/>
                <w:szCs w:val="24"/>
              </w:rPr>
            </w:pPr>
          </w:p>
        </w:tc>
        <w:tc>
          <w:tcPr>
            <w:tcW w:w="2197" w:type="dxa"/>
          </w:tcPr>
          <w:p w14:paraId="6FC7196E" w14:textId="0B4494E3"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Collaboration with other projects of similar nature (e.g., USAID-supported SERVIR in Thailand)</w:t>
            </w:r>
          </w:p>
        </w:tc>
        <w:tc>
          <w:tcPr>
            <w:tcW w:w="2599" w:type="dxa"/>
          </w:tcPr>
          <w:p w14:paraId="44277105" w14:textId="6ABA61BE" w:rsidR="00BD2402" w:rsidRPr="00FD4CCF" w:rsidRDefault="00BD2402" w:rsidP="00260F66">
            <w:pPr>
              <w:jc w:val="both"/>
              <w:rPr>
                <w:rFonts w:ascii="Times New Roman" w:hAnsi="Times New Roman" w:cs="Times New Roman"/>
                <w:sz w:val="24"/>
                <w:szCs w:val="24"/>
              </w:rPr>
            </w:pPr>
            <w:r w:rsidRPr="00FD4CCF">
              <w:rPr>
                <w:rFonts w:ascii="Times New Roman" w:hAnsi="Times New Roman" w:cs="Times New Roman"/>
                <w:sz w:val="24"/>
                <w:szCs w:val="24"/>
              </w:rPr>
              <w:t>Collaboration meeting and agreement for learning exchange</w:t>
            </w:r>
          </w:p>
        </w:tc>
        <w:tc>
          <w:tcPr>
            <w:tcW w:w="1936" w:type="dxa"/>
          </w:tcPr>
          <w:p w14:paraId="6D464234" w14:textId="37B1C94A"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2 meetings and</w:t>
            </w:r>
          </w:p>
          <w:p w14:paraId="3827A190" w14:textId="4AB5F537"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1 cooperation agreement</w:t>
            </w:r>
          </w:p>
        </w:tc>
        <w:tc>
          <w:tcPr>
            <w:tcW w:w="2029" w:type="dxa"/>
          </w:tcPr>
          <w:p w14:paraId="636DD57F" w14:textId="498667B0"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4 meetings and 2 cooperation agreement</w:t>
            </w:r>
          </w:p>
        </w:tc>
        <w:tc>
          <w:tcPr>
            <w:tcW w:w="2268" w:type="dxa"/>
          </w:tcPr>
          <w:p w14:paraId="07A44E38" w14:textId="34A9F12F" w:rsidR="00BD2402" w:rsidRDefault="00BD2402" w:rsidP="00260F66">
            <w:pPr>
              <w:jc w:val="both"/>
              <w:rPr>
                <w:rFonts w:ascii="Times New Roman" w:hAnsi="Times New Roman" w:cs="Times New Roman"/>
                <w:sz w:val="24"/>
                <w:szCs w:val="24"/>
              </w:rPr>
            </w:pPr>
            <w:r>
              <w:rPr>
                <w:rFonts w:ascii="Times New Roman" w:hAnsi="Times New Roman" w:cs="Times New Roman"/>
                <w:sz w:val="24"/>
                <w:szCs w:val="24"/>
              </w:rPr>
              <w:t>The result of this collaboration meetings may be included in international cooperation-level agreement.</w:t>
            </w:r>
          </w:p>
        </w:tc>
      </w:tr>
    </w:tbl>
    <w:p w14:paraId="2B31303A" w14:textId="1913DEBD" w:rsidR="00DE36D0" w:rsidRDefault="00DE36D0"/>
    <w:tbl>
      <w:tblPr>
        <w:tblStyle w:val="a6"/>
        <w:tblW w:w="13462" w:type="dxa"/>
        <w:tblLayout w:type="fixed"/>
        <w:tblLook w:val="04A0" w:firstRow="1" w:lastRow="0" w:firstColumn="1" w:lastColumn="0" w:noHBand="0" w:noVBand="1"/>
      </w:tblPr>
      <w:tblGrid>
        <w:gridCol w:w="4630"/>
        <w:gridCol w:w="8832"/>
      </w:tblGrid>
      <w:tr w:rsidR="00453BF2" w:rsidRPr="00D50466" w14:paraId="1E2F135A" w14:textId="77777777" w:rsidTr="00DE36D0">
        <w:tc>
          <w:tcPr>
            <w:tcW w:w="4630" w:type="dxa"/>
          </w:tcPr>
          <w:p w14:paraId="0B6636EB" w14:textId="1F4A6166" w:rsidR="00453BF2" w:rsidRDefault="00453BF2" w:rsidP="00453BF2">
            <w:pPr>
              <w:jc w:val="center"/>
              <w:rPr>
                <w:rFonts w:ascii="Times New Roman" w:hAnsi="Times New Roman" w:cs="Times New Roman"/>
                <w:sz w:val="24"/>
                <w:szCs w:val="24"/>
              </w:rPr>
            </w:pPr>
            <w:r>
              <w:rPr>
                <w:rFonts w:ascii="Times New Roman" w:hAnsi="Times New Roman" w:cs="Times New Roman"/>
                <w:b/>
                <w:bCs/>
                <w:sz w:val="24"/>
                <w:szCs w:val="24"/>
              </w:rPr>
              <w:t>Activities</w:t>
            </w:r>
          </w:p>
        </w:tc>
        <w:tc>
          <w:tcPr>
            <w:tcW w:w="8832" w:type="dxa"/>
          </w:tcPr>
          <w:p w14:paraId="502E603E" w14:textId="28F3AD42" w:rsidR="00453BF2" w:rsidRPr="00062AB2" w:rsidRDefault="00453BF2" w:rsidP="00453BF2">
            <w:pPr>
              <w:jc w:val="center"/>
              <w:rPr>
                <w:rFonts w:ascii="Times New Roman" w:hAnsi="Times New Roman" w:cs="Times New Roman"/>
                <w:b/>
                <w:bCs/>
                <w:sz w:val="24"/>
                <w:szCs w:val="24"/>
              </w:rPr>
            </w:pPr>
            <w:r w:rsidRPr="00062AB2">
              <w:rPr>
                <w:rFonts w:ascii="Times New Roman" w:hAnsi="Times New Roman" w:cs="Times New Roman"/>
                <w:b/>
                <w:bCs/>
                <w:sz w:val="24"/>
                <w:szCs w:val="24"/>
              </w:rPr>
              <w:t>Description</w:t>
            </w:r>
          </w:p>
        </w:tc>
      </w:tr>
      <w:tr w:rsidR="00453BF2" w:rsidRPr="00D50466" w14:paraId="170EE651" w14:textId="77777777" w:rsidTr="00902103">
        <w:tc>
          <w:tcPr>
            <w:tcW w:w="4630" w:type="dxa"/>
            <w:vAlign w:val="center"/>
          </w:tcPr>
          <w:p w14:paraId="69675CE0" w14:textId="098B28F8" w:rsidR="00453BF2" w:rsidRPr="00062AB2" w:rsidRDefault="00453BF2" w:rsidP="008A25AD">
            <w:pPr>
              <w:rPr>
                <w:rFonts w:ascii="Times New Roman" w:hAnsi="Times New Roman" w:cs="Times New Roman"/>
                <w:b/>
                <w:bCs/>
                <w:sz w:val="24"/>
                <w:szCs w:val="24"/>
              </w:rPr>
            </w:pPr>
            <w:r w:rsidRPr="00062AB2">
              <w:rPr>
                <w:rFonts w:ascii="Times New Roman" w:hAnsi="Times New Roman" w:cs="Times New Roman"/>
                <w:b/>
                <w:bCs/>
                <w:sz w:val="24"/>
                <w:szCs w:val="24"/>
              </w:rPr>
              <w:t>Component 1</w:t>
            </w:r>
          </w:p>
        </w:tc>
        <w:tc>
          <w:tcPr>
            <w:tcW w:w="8832" w:type="dxa"/>
          </w:tcPr>
          <w:p w14:paraId="3D62EC45" w14:textId="208017AB" w:rsidR="00453BF2" w:rsidRDefault="008A25AD" w:rsidP="00453BF2">
            <w:pPr>
              <w:rPr>
                <w:rFonts w:ascii="Times New Roman" w:hAnsi="Times New Roman" w:cs="Times New Roman"/>
                <w:sz w:val="24"/>
                <w:szCs w:val="24"/>
              </w:rPr>
            </w:pPr>
            <w:r w:rsidRPr="00CC5FAB">
              <w:rPr>
                <w:rFonts w:ascii="Times New Roman" w:hAnsi="Times New Roman" w:cs="Times New Roman"/>
                <w:b/>
                <w:bCs/>
                <w:sz w:val="24"/>
                <w:szCs w:val="24"/>
              </w:rPr>
              <w:t>Vulnerability assessment related to forest related disasters, piloting in Cambodia and Viet Nam</w:t>
            </w:r>
          </w:p>
        </w:tc>
      </w:tr>
      <w:tr w:rsidR="00453BF2" w:rsidRPr="00D50466" w14:paraId="08A38970" w14:textId="77777777" w:rsidTr="00210447">
        <w:tc>
          <w:tcPr>
            <w:tcW w:w="4630" w:type="dxa"/>
            <w:vAlign w:val="center"/>
          </w:tcPr>
          <w:p w14:paraId="6C6E13DA" w14:textId="7D7E0601" w:rsidR="00453BF2" w:rsidRPr="00062AB2" w:rsidRDefault="002B3923" w:rsidP="00210447">
            <w:pPr>
              <w:pStyle w:val="a5"/>
              <w:numPr>
                <w:ilvl w:val="1"/>
                <w:numId w:val="18"/>
              </w:numPr>
              <w:rPr>
                <w:rFonts w:ascii="Times New Roman" w:hAnsi="Times New Roman" w:cs="Times New Roman"/>
                <w:sz w:val="24"/>
                <w:szCs w:val="24"/>
              </w:rPr>
            </w:pPr>
            <w:r>
              <w:rPr>
                <w:rFonts w:ascii="Times New Roman" w:hAnsi="Times New Roman" w:cs="Times New Roman"/>
                <w:sz w:val="24"/>
                <w:szCs w:val="24"/>
              </w:rPr>
              <w:t xml:space="preserve">Preparatory </w:t>
            </w:r>
            <w:r w:rsidR="00453BF2" w:rsidRPr="00062AB2">
              <w:rPr>
                <w:rFonts w:ascii="Times New Roman" w:hAnsi="Times New Roman" w:cs="Times New Roman"/>
                <w:sz w:val="24"/>
                <w:szCs w:val="24"/>
              </w:rPr>
              <w:t xml:space="preserve">consultation and collaboration </w:t>
            </w:r>
            <w:r w:rsidR="00210447">
              <w:rPr>
                <w:rFonts w:ascii="Times New Roman" w:hAnsi="Times New Roman" w:cs="Times New Roman"/>
                <w:sz w:val="24"/>
                <w:szCs w:val="24"/>
              </w:rPr>
              <w:t xml:space="preserve">meeting </w:t>
            </w:r>
            <w:r w:rsidR="00453BF2" w:rsidRPr="00062AB2">
              <w:rPr>
                <w:rFonts w:ascii="Times New Roman" w:hAnsi="Times New Roman" w:cs="Times New Roman"/>
                <w:sz w:val="24"/>
                <w:szCs w:val="24"/>
              </w:rPr>
              <w:t xml:space="preserve">with government agencies of both countries </w:t>
            </w:r>
          </w:p>
        </w:tc>
        <w:tc>
          <w:tcPr>
            <w:tcW w:w="8832" w:type="dxa"/>
            <w:vAlign w:val="center"/>
          </w:tcPr>
          <w:p w14:paraId="29FDCCB8" w14:textId="66B940B5" w:rsidR="00453BF2" w:rsidRDefault="00453BF2" w:rsidP="0063005B">
            <w:pPr>
              <w:rPr>
                <w:rFonts w:ascii="Times New Roman" w:hAnsi="Times New Roman" w:cs="Times New Roman"/>
                <w:sz w:val="24"/>
                <w:szCs w:val="24"/>
              </w:rPr>
            </w:pPr>
            <w:r>
              <w:rPr>
                <w:rFonts w:ascii="Times New Roman" w:hAnsi="Times New Roman" w:cs="Times New Roman"/>
                <w:sz w:val="24"/>
                <w:szCs w:val="24"/>
              </w:rPr>
              <w:t>Preparatory discussion</w:t>
            </w:r>
            <w:r w:rsidR="00210447">
              <w:rPr>
                <w:rFonts w:ascii="Times New Roman" w:hAnsi="Times New Roman" w:cs="Times New Roman"/>
                <w:sz w:val="24"/>
                <w:szCs w:val="24"/>
              </w:rPr>
              <w:t>s</w:t>
            </w:r>
            <w:r>
              <w:rPr>
                <w:rFonts w:ascii="Times New Roman" w:hAnsi="Times New Roman" w:cs="Times New Roman"/>
                <w:sz w:val="24"/>
                <w:szCs w:val="24"/>
              </w:rPr>
              <w:t xml:space="preserve"> with in-country government agencies for the implementation of the project. Way forward activities will be agreed on.</w:t>
            </w:r>
          </w:p>
        </w:tc>
      </w:tr>
      <w:tr w:rsidR="00453BF2" w:rsidRPr="00D50466" w14:paraId="3B57F552" w14:textId="77777777" w:rsidTr="00210447">
        <w:tc>
          <w:tcPr>
            <w:tcW w:w="4630" w:type="dxa"/>
            <w:vAlign w:val="center"/>
          </w:tcPr>
          <w:p w14:paraId="013558D9" w14:textId="3A2842A8" w:rsidR="00453BF2" w:rsidRPr="00062AB2" w:rsidRDefault="00453BF2" w:rsidP="00210447">
            <w:pPr>
              <w:pStyle w:val="a5"/>
              <w:numPr>
                <w:ilvl w:val="1"/>
                <w:numId w:val="18"/>
              </w:numPr>
              <w:rPr>
                <w:rFonts w:ascii="Times New Roman" w:hAnsi="Times New Roman" w:cs="Times New Roman"/>
                <w:b/>
                <w:bCs/>
                <w:sz w:val="24"/>
                <w:szCs w:val="24"/>
              </w:rPr>
            </w:pPr>
            <w:r w:rsidRPr="00062AB2">
              <w:rPr>
                <w:rFonts w:ascii="Times New Roman" w:hAnsi="Times New Roman" w:cs="Times New Roman"/>
                <w:sz w:val="24"/>
                <w:szCs w:val="24"/>
              </w:rPr>
              <w:t xml:space="preserve"> </w:t>
            </w:r>
            <w:r>
              <w:rPr>
                <w:rFonts w:ascii="Times New Roman" w:hAnsi="Times New Roman" w:cs="Times New Roman"/>
                <w:sz w:val="24"/>
                <w:szCs w:val="24"/>
              </w:rPr>
              <w:t>F</w:t>
            </w:r>
            <w:r w:rsidRPr="00062AB2">
              <w:rPr>
                <w:rFonts w:ascii="Times New Roman" w:hAnsi="Times New Roman" w:cs="Times New Roman"/>
                <w:sz w:val="24"/>
                <w:szCs w:val="24"/>
              </w:rPr>
              <w:t>ield appraisal and data gathering</w:t>
            </w:r>
          </w:p>
        </w:tc>
        <w:tc>
          <w:tcPr>
            <w:tcW w:w="8832" w:type="dxa"/>
            <w:vAlign w:val="center"/>
          </w:tcPr>
          <w:p w14:paraId="1F1D1FC1" w14:textId="705BBF28" w:rsidR="00453BF2" w:rsidRDefault="00453BF2" w:rsidP="0063005B">
            <w:pPr>
              <w:rPr>
                <w:rFonts w:ascii="Times New Roman" w:hAnsi="Times New Roman" w:cs="Times New Roman"/>
                <w:sz w:val="24"/>
                <w:szCs w:val="24"/>
              </w:rPr>
            </w:pPr>
            <w:r>
              <w:rPr>
                <w:rFonts w:ascii="Times New Roman" w:hAnsi="Times New Roman" w:cs="Times New Roman"/>
                <w:sz w:val="24"/>
                <w:szCs w:val="24"/>
              </w:rPr>
              <w:t xml:space="preserve">Actual field </w:t>
            </w:r>
            <w:r w:rsidR="00210447">
              <w:rPr>
                <w:rFonts w:ascii="Times New Roman" w:hAnsi="Times New Roman" w:cs="Times New Roman"/>
                <w:sz w:val="24"/>
                <w:szCs w:val="24"/>
              </w:rPr>
              <w:t xml:space="preserve">works </w:t>
            </w:r>
            <w:r>
              <w:rPr>
                <w:rFonts w:ascii="Times New Roman" w:hAnsi="Times New Roman" w:cs="Times New Roman"/>
                <w:sz w:val="24"/>
                <w:szCs w:val="24"/>
              </w:rPr>
              <w:t xml:space="preserve">to gather data/information to be used </w:t>
            </w:r>
            <w:r w:rsidR="00FD4CCF">
              <w:rPr>
                <w:rFonts w:ascii="Times New Roman" w:hAnsi="Times New Roman" w:cs="Times New Roman"/>
                <w:sz w:val="24"/>
                <w:szCs w:val="24"/>
              </w:rPr>
              <w:t>in</w:t>
            </w:r>
            <w:r>
              <w:rPr>
                <w:rFonts w:ascii="Times New Roman" w:hAnsi="Times New Roman" w:cs="Times New Roman"/>
                <w:sz w:val="24"/>
                <w:szCs w:val="24"/>
              </w:rPr>
              <w:t xml:space="preserve"> GIS </w:t>
            </w:r>
            <w:r w:rsidR="00596FB4">
              <w:rPr>
                <w:rFonts w:ascii="Times New Roman" w:hAnsi="Times New Roman" w:cs="Times New Roman"/>
                <w:sz w:val="24"/>
                <w:szCs w:val="24"/>
              </w:rPr>
              <w:t>modeling</w:t>
            </w:r>
            <w:r w:rsidR="00FD4CCF">
              <w:rPr>
                <w:rFonts w:ascii="Times New Roman" w:hAnsi="Times New Roman" w:cs="Times New Roman"/>
                <w:sz w:val="24"/>
                <w:szCs w:val="24"/>
              </w:rPr>
              <w:t xml:space="preserve"> and mapping/vulnerability assessment.</w:t>
            </w:r>
          </w:p>
        </w:tc>
      </w:tr>
      <w:tr w:rsidR="00453BF2" w:rsidRPr="00D50466" w14:paraId="7AE7F0D1" w14:textId="77777777" w:rsidTr="00210447">
        <w:tc>
          <w:tcPr>
            <w:tcW w:w="4630" w:type="dxa"/>
            <w:vAlign w:val="center"/>
          </w:tcPr>
          <w:p w14:paraId="3567A8C6" w14:textId="1B85FC8D" w:rsidR="00453BF2" w:rsidRPr="00062AB2" w:rsidRDefault="00453BF2" w:rsidP="00210447">
            <w:pPr>
              <w:pStyle w:val="a5"/>
              <w:numPr>
                <w:ilvl w:val="1"/>
                <w:numId w:val="18"/>
              </w:numPr>
              <w:rPr>
                <w:rFonts w:ascii="Times New Roman" w:hAnsi="Times New Roman" w:cs="Times New Roman"/>
                <w:sz w:val="24"/>
                <w:szCs w:val="24"/>
              </w:rPr>
            </w:pPr>
            <w:r>
              <w:rPr>
                <w:rFonts w:ascii="Times New Roman" w:hAnsi="Times New Roman" w:cs="Times New Roman"/>
                <w:sz w:val="24"/>
                <w:szCs w:val="24"/>
              </w:rPr>
              <w:t>D</w:t>
            </w:r>
            <w:r w:rsidRPr="00062AB2">
              <w:rPr>
                <w:rFonts w:ascii="Times New Roman" w:hAnsi="Times New Roman" w:cs="Times New Roman"/>
                <w:sz w:val="24"/>
                <w:szCs w:val="24"/>
              </w:rPr>
              <w:t>ata analysis</w:t>
            </w:r>
          </w:p>
        </w:tc>
        <w:tc>
          <w:tcPr>
            <w:tcW w:w="8832" w:type="dxa"/>
            <w:vAlign w:val="center"/>
          </w:tcPr>
          <w:p w14:paraId="4602F7C4" w14:textId="02537CCD" w:rsidR="00453BF2" w:rsidRDefault="00453BF2" w:rsidP="0063005B">
            <w:pPr>
              <w:rPr>
                <w:rFonts w:ascii="Times New Roman" w:hAnsi="Times New Roman" w:cs="Times New Roman"/>
                <w:sz w:val="24"/>
                <w:szCs w:val="24"/>
              </w:rPr>
            </w:pPr>
            <w:r>
              <w:rPr>
                <w:rFonts w:ascii="Times New Roman" w:hAnsi="Times New Roman" w:cs="Times New Roman"/>
                <w:sz w:val="24"/>
                <w:szCs w:val="24"/>
              </w:rPr>
              <w:t xml:space="preserve">Initial analysis of the data to be used </w:t>
            </w:r>
            <w:r w:rsidR="00210447">
              <w:rPr>
                <w:rFonts w:ascii="Times New Roman" w:hAnsi="Times New Roman" w:cs="Times New Roman"/>
                <w:sz w:val="24"/>
                <w:szCs w:val="24"/>
              </w:rPr>
              <w:t>for</w:t>
            </w:r>
            <w:r>
              <w:rPr>
                <w:rFonts w:ascii="Times New Roman" w:hAnsi="Times New Roman" w:cs="Times New Roman"/>
                <w:sz w:val="24"/>
                <w:szCs w:val="24"/>
              </w:rPr>
              <w:t xml:space="preserve"> GIS modelling of </w:t>
            </w:r>
            <w:r w:rsidR="00210447">
              <w:rPr>
                <w:rFonts w:ascii="Times New Roman" w:hAnsi="Times New Roman" w:cs="Times New Roman"/>
                <w:sz w:val="24"/>
                <w:szCs w:val="24"/>
              </w:rPr>
              <w:t xml:space="preserve">fire </w:t>
            </w:r>
            <w:r>
              <w:rPr>
                <w:rFonts w:ascii="Times New Roman" w:hAnsi="Times New Roman" w:cs="Times New Roman"/>
                <w:sz w:val="24"/>
                <w:szCs w:val="24"/>
              </w:rPr>
              <w:t>vulnerabilities</w:t>
            </w:r>
            <w:r w:rsidR="00FD4CCF">
              <w:rPr>
                <w:rFonts w:ascii="Times New Roman" w:hAnsi="Times New Roman" w:cs="Times New Roman"/>
                <w:sz w:val="24"/>
                <w:szCs w:val="24"/>
              </w:rPr>
              <w:t xml:space="preserve"> and in developing the </w:t>
            </w:r>
            <w:r w:rsidR="00210447">
              <w:rPr>
                <w:rFonts w:ascii="Times New Roman" w:hAnsi="Times New Roman" w:cs="Times New Roman"/>
                <w:sz w:val="24"/>
                <w:szCs w:val="24"/>
              </w:rPr>
              <w:t>local ICT FFM protocol.</w:t>
            </w:r>
          </w:p>
        </w:tc>
      </w:tr>
      <w:tr w:rsidR="00453BF2" w:rsidRPr="00D50466" w14:paraId="11262BD0" w14:textId="77777777" w:rsidTr="00210447">
        <w:tc>
          <w:tcPr>
            <w:tcW w:w="4630" w:type="dxa"/>
            <w:vAlign w:val="center"/>
          </w:tcPr>
          <w:p w14:paraId="3CBA3DA3" w14:textId="6D18B470" w:rsidR="00453BF2" w:rsidRPr="00062AB2" w:rsidRDefault="00453BF2" w:rsidP="00210447">
            <w:pPr>
              <w:pStyle w:val="a5"/>
              <w:numPr>
                <w:ilvl w:val="1"/>
                <w:numId w:val="18"/>
              </w:numPr>
              <w:rPr>
                <w:rFonts w:ascii="Times New Roman" w:hAnsi="Times New Roman" w:cs="Times New Roman"/>
                <w:sz w:val="24"/>
                <w:szCs w:val="24"/>
              </w:rPr>
            </w:pPr>
            <w:r>
              <w:rPr>
                <w:rFonts w:ascii="Times New Roman" w:hAnsi="Times New Roman" w:cs="Times New Roman"/>
                <w:sz w:val="24"/>
                <w:szCs w:val="24"/>
              </w:rPr>
              <w:lastRenderedPageBreak/>
              <w:t>V</w:t>
            </w:r>
            <w:r w:rsidRPr="00062AB2">
              <w:rPr>
                <w:rFonts w:ascii="Times New Roman" w:hAnsi="Times New Roman" w:cs="Times New Roman"/>
                <w:sz w:val="24"/>
                <w:szCs w:val="24"/>
              </w:rPr>
              <w:t>ulnerab</w:t>
            </w:r>
            <w:r>
              <w:rPr>
                <w:rFonts w:ascii="Times New Roman" w:hAnsi="Times New Roman" w:cs="Times New Roman"/>
                <w:sz w:val="24"/>
                <w:szCs w:val="24"/>
              </w:rPr>
              <w:t>ility analysis</w:t>
            </w:r>
            <w:r w:rsidR="00144755">
              <w:rPr>
                <w:rFonts w:ascii="Times New Roman" w:hAnsi="Times New Roman" w:cs="Times New Roman"/>
                <w:sz w:val="24"/>
                <w:szCs w:val="24"/>
              </w:rPr>
              <w:t xml:space="preserve"> and forest threats/disaster assessment</w:t>
            </w:r>
            <w:r>
              <w:rPr>
                <w:rFonts w:ascii="Times New Roman" w:hAnsi="Times New Roman" w:cs="Times New Roman"/>
                <w:sz w:val="24"/>
                <w:szCs w:val="24"/>
              </w:rPr>
              <w:t xml:space="preserve"> </w:t>
            </w:r>
          </w:p>
        </w:tc>
        <w:tc>
          <w:tcPr>
            <w:tcW w:w="8832" w:type="dxa"/>
            <w:vAlign w:val="center"/>
          </w:tcPr>
          <w:p w14:paraId="239B1FF8" w14:textId="3DEEFD53" w:rsidR="00453BF2" w:rsidRDefault="00453BF2" w:rsidP="0063005B">
            <w:pPr>
              <w:rPr>
                <w:rFonts w:ascii="Times New Roman" w:hAnsi="Times New Roman" w:cs="Times New Roman"/>
                <w:sz w:val="24"/>
                <w:szCs w:val="24"/>
              </w:rPr>
            </w:pPr>
            <w:r>
              <w:rPr>
                <w:rFonts w:ascii="Times New Roman" w:hAnsi="Times New Roman" w:cs="Times New Roman"/>
                <w:sz w:val="24"/>
                <w:szCs w:val="24"/>
              </w:rPr>
              <w:t xml:space="preserve">GIS mapping and </w:t>
            </w:r>
            <w:r w:rsidR="004347A1">
              <w:rPr>
                <w:rFonts w:ascii="Times New Roman" w:hAnsi="Times New Roman" w:cs="Times New Roman"/>
                <w:sz w:val="24"/>
                <w:szCs w:val="24"/>
              </w:rPr>
              <w:t>modeling</w:t>
            </w:r>
            <w:r>
              <w:rPr>
                <w:rFonts w:ascii="Times New Roman" w:hAnsi="Times New Roman" w:cs="Times New Roman"/>
                <w:sz w:val="24"/>
                <w:szCs w:val="24"/>
              </w:rPr>
              <w:t xml:space="preserve"> of </w:t>
            </w:r>
            <w:r w:rsidR="00144755">
              <w:rPr>
                <w:rFonts w:ascii="Times New Roman" w:hAnsi="Times New Roman" w:cs="Times New Roman"/>
                <w:sz w:val="24"/>
                <w:szCs w:val="24"/>
              </w:rPr>
              <w:t xml:space="preserve">forest </w:t>
            </w:r>
            <w:r>
              <w:rPr>
                <w:rFonts w:ascii="Times New Roman" w:hAnsi="Times New Roman" w:cs="Times New Roman"/>
                <w:sz w:val="24"/>
                <w:szCs w:val="24"/>
              </w:rPr>
              <w:t xml:space="preserve">fire vulnerability </w:t>
            </w:r>
            <w:r w:rsidR="00144755">
              <w:rPr>
                <w:rFonts w:ascii="Times New Roman" w:hAnsi="Times New Roman" w:cs="Times New Roman"/>
                <w:sz w:val="24"/>
                <w:szCs w:val="24"/>
              </w:rPr>
              <w:t xml:space="preserve">and threats assessment </w:t>
            </w:r>
            <w:r>
              <w:rPr>
                <w:rFonts w:ascii="Times New Roman" w:hAnsi="Times New Roman" w:cs="Times New Roman"/>
                <w:sz w:val="24"/>
                <w:szCs w:val="24"/>
              </w:rPr>
              <w:t>in priority sites.</w:t>
            </w:r>
          </w:p>
        </w:tc>
      </w:tr>
      <w:tr w:rsidR="00453BF2" w:rsidRPr="00D50466" w14:paraId="6E78F248" w14:textId="77777777" w:rsidTr="00210447">
        <w:tc>
          <w:tcPr>
            <w:tcW w:w="4630" w:type="dxa"/>
            <w:vAlign w:val="center"/>
          </w:tcPr>
          <w:p w14:paraId="11BEA10E" w14:textId="3C232190" w:rsidR="00453BF2" w:rsidRPr="0025008A" w:rsidRDefault="0025008A" w:rsidP="00210447">
            <w:pPr>
              <w:ind w:left="457" w:hanging="457"/>
              <w:rPr>
                <w:rFonts w:ascii="Times New Roman" w:hAnsi="Times New Roman" w:cs="Times New Roman"/>
                <w:sz w:val="24"/>
                <w:szCs w:val="24"/>
              </w:rPr>
            </w:pPr>
            <w:r w:rsidRPr="0025008A">
              <w:rPr>
                <w:rFonts w:ascii="Times New Roman" w:hAnsi="Times New Roman" w:cs="Times New Roman"/>
                <w:sz w:val="24"/>
                <w:szCs w:val="24"/>
              </w:rPr>
              <w:t xml:space="preserve">1.5 Collaboration with </w:t>
            </w:r>
            <w:r w:rsidR="00144755">
              <w:rPr>
                <w:rFonts w:ascii="Times New Roman" w:hAnsi="Times New Roman" w:cs="Times New Roman"/>
                <w:sz w:val="24"/>
                <w:szCs w:val="24"/>
              </w:rPr>
              <w:t xml:space="preserve">the </w:t>
            </w:r>
            <w:r w:rsidRPr="0025008A">
              <w:rPr>
                <w:rFonts w:ascii="Times New Roman" w:hAnsi="Times New Roman" w:cs="Times New Roman"/>
                <w:sz w:val="24"/>
                <w:szCs w:val="24"/>
              </w:rPr>
              <w:t xml:space="preserve">existing </w:t>
            </w:r>
            <w:r w:rsidR="00144755">
              <w:rPr>
                <w:rFonts w:ascii="Times New Roman" w:hAnsi="Times New Roman" w:cs="Times New Roman"/>
                <w:sz w:val="24"/>
                <w:szCs w:val="24"/>
              </w:rPr>
              <w:t>initiatives</w:t>
            </w:r>
            <w:r w:rsidR="00144755" w:rsidRPr="0025008A">
              <w:rPr>
                <w:rFonts w:ascii="Times New Roman" w:hAnsi="Times New Roman" w:cs="Times New Roman"/>
                <w:sz w:val="24"/>
                <w:szCs w:val="24"/>
              </w:rPr>
              <w:t xml:space="preserve"> </w:t>
            </w:r>
            <w:r w:rsidRPr="0025008A">
              <w:rPr>
                <w:rFonts w:ascii="Times New Roman" w:hAnsi="Times New Roman" w:cs="Times New Roman"/>
                <w:sz w:val="24"/>
                <w:szCs w:val="24"/>
              </w:rPr>
              <w:t>of similar nature (e.g., SERVIR</w:t>
            </w:r>
            <w:r>
              <w:rPr>
                <w:rFonts w:ascii="Times New Roman" w:hAnsi="Times New Roman" w:cs="Times New Roman"/>
                <w:sz w:val="24"/>
                <w:szCs w:val="24"/>
              </w:rPr>
              <w:t xml:space="preserve">-Mekong </w:t>
            </w:r>
            <w:r w:rsidRPr="0025008A">
              <w:rPr>
                <w:rFonts w:ascii="Times New Roman" w:hAnsi="Times New Roman" w:cs="Times New Roman"/>
                <w:sz w:val="24"/>
                <w:szCs w:val="24"/>
              </w:rPr>
              <w:t>in Thailand)</w:t>
            </w:r>
          </w:p>
        </w:tc>
        <w:tc>
          <w:tcPr>
            <w:tcW w:w="8832" w:type="dxa"/>
            <w:vAlign w:val="center"/>
          </w:tcPr>
          <w:p w14:paraId="593557DF" w14:textId="5B31738C" w:rsidR="00453BF2" w:rsidRPr="0025008A" w:rsidRDefault="0025008A" w:rsidP="0063005B">
            <w:pPr>
              <w:rPr>
                <w:rFonts w:ascii="Times New Roman" w:hAnsi="Times New Roman" w:cs="Times New Roman"/>
                <w:color w:val="000000"/>
                <w:sz w:val="24"/>
                <w:szCs w:val="24"/>
              </w:rPr>
            </w:pPr>
            <w:r>
              <w:rPr>
                <w:rFonts w:ascii="Times New Roman" w:hAnsi="Times New Roman" w:cs="Times New Roman"/>
                <w:color w:val="000000"/>
                <w:sz w:val="24"/>
                <w:szCs w:val="24"/>
              </w:rPr>
              <w:t>To e</w:t>
            </w:r>
            <w:r w:rsidRPr="0025008A">
              <w:rPr>
                <w:rFonts w:ascii="Times New Roman" w:hAnsi="Times New Roman" w:cs="Times New Roman"/>
                <w:color w:val="000000"/>
                <w:sz w:val="24"/>
                <w:szCs w:val="24"/>
              </w:rPr>
              <w:t xml:space="preserve">xplore the possibility of stronger collaboration among projects of similar nature </w:t>
            </w:r>
            <w:r>
              <w:rPr>
                <w:rFonts w:ascii="Times New Roman" w:hAnsi="Times New Roman" w:cs="Times New Roman"/>
                <w:color w:val="000000"/>
                <w:sz w:val="24"/>
                <w:szCs w:val="24"/>
              </w:rPr>
              <w:t xml:space="preserve">and </w:t>
            </w:r>
            <w:r w:rsidRPr="0025008A">
              <w:rPr>
                <w:rFonts w:ascii="Times New Roman" w:hAnsi="Times New Roman" w:cs="Times New Roman"/>
                <w:color w:val="000000"/>
                <w:sz w:val="24"/>
                <w:szCs w:val="24"/>
              </w:rPr>
              <w:t>exchange learning</w:t>
            </w:r>
            <w:r>
              <w:rPr>
                <w:rFonts w:ascii="Times New Roman" w:hAnsi="Times New Roman" w:cs="Times New Roman"/>
                <w:color w:val="000000"/>
                <w:sz w:val="24"/>
                <w:szCs w:val="24"/>
              </w:rPr>
              <w:t>s</w:t>
            </w:r>
            <w:r w:rsidRPr="0025008A">
              <w:rPr>
                <w:rFonts w:ascii="Times New Roman" w:hAnsi="Times New Roman" w:cs="Times New Roman"/>
                <w:color w:val="000000"/>
                <w:sz w:val="24"/>
                <w:szCs w:val="24"/>
              </w:rPr>
              <w:t xml:space="preserve"> that can be inputted </w:t>
            </w:r>
            <w:r w:rsidR="00144755">
              <w:rPr>
                <w:rFonts w:ascii="Times New Roman" w:hAnsi="Times New Roman" w:cs="Times New Roman"/>
                <w:color w:val="000000"/>
                <w:sz w:val="24"/>
                <w:szCs w:val="24"/>
              </w:rPr>
              <w:t>to</w:t>
            </w:r>
            <w:r w:rsidR="00144755" w:rsidRPr="0025008A">
              <w:rPr>
                <w:rFonts w:ascii="Times New Roman" w:hAnsi="Times New Roman" w:cs="Times New Roman"/>
                <w:color w:val="000000"/>
                <w:sz w:val="24"/>
                <w:szCs w:val="24"/>
              </w:rPr>
              <w:t xml:space="preserve"> </w:t>
            </w:r>
            <w:r w:rsidR="004347A1">
              <w:rPr>
                <w:rFonts w:ascii="Times New Roman" w:hAnsi="Times New Roman" w:cs="Times New Roman"/>
                <w:color w:val="000000"/>
                <w:sz w:val="24"/>
                <w:szCs w:val="24"/>
              </w:rPr>
              <w:t>enhance</w:t>
            </w:r>
            <w:r w:rsidRPr="0025008A">
              <w:rPr>
                <w:rFonts w:ascii="Times New Roman" w:hAnsi="Times New Roman" w:cs="Times New Roman"/>
                <w:color w:val="000000"/>
                <w:sz w:val="24"/>
                <w:szCs w:val="24"/>
              </w:rPr>
              <w:t xml:space="preserve"> the project</w:t>
            </w:r>
            <w:r>
              <w:rPr>
                <w:rFonts w:ascii="Times New Roman" w:hAnsi="Times New Roman" w:cs="Times New Roman"/>
                <w:color w:val="000000"/>
                <w:sz w:val="24"/>
                <w:szCs w:val="24"/>
              </w:rPr>
              <w:t>’</w:t>
            </w:r>
            <w:r w:rsidRPr="0025008A">
              <w:rPr>
                <w:rFonts w:ascii="Times New Roman" w:hAnsi="Times New Roman" w:cs="Times New Roman"/>
                <w:color w:val="000000"/>
                <w:sz w:val="24"/>
                <w:szCs w:val="24"/>
              </w:rPr>
              <w:t>s initiatives on forest fire prevention and management.</w:t>
            </w:r>
            <w:r>
              <w:rPr>
                <w:rFonts w:ascii="Times New Roman" w:hAnsi="Times New Roman" w:cs="Times New Roman"/>
                <w:color w:val="000000"/>
                <w:sz w:val="24"/>
                <w:szCs w:val="24"/>
              </w:rPr>
              <w:t xml:space="preserve"> This may also be done to strengthen international cooperation.</w:t>
            </w:r>
          </w:p>
        </w:tc>
      </w:tr>
      <w:tr w:rsidR="00453BF2" w:rsidRPr="00D50466" w14:paraId="034A1868" w14:textId="77777777" w:rsidTr="00EE4D23">
        <w:tc>
          <w:tcPr>
            <w:tcW w:w="4630" w:type="dxa"/>
            <w:vAlign w:val="center"/>
          </w:tcPr>
          <w:p w14:paraId="15816BDB" w14:textId="34034AF2" w:rsidR="00453BF2" w:rsidRPr="00062AB2" w:rsidRDefault="00453BF2" w:rsidP="00305452">
            <w:pPr>
              <w:rPr>
                <w:rFonts w:ascii="Times New Roman" w:hAnsi="Times New Roman" w:cs="Times New Roman"/>
                <w:b/>
                <w:bCs/>
                <w:sz w:val="24"/>
                <w:szCs w:val="24"/>
              </w:rPr>
            </w:pPr>
            <w:r w:rsidRPr="00062AB2">
              <w:rPr>
                <w:rFonts w:ascii="Times New Roman" w:hAnsi="Times New Roman" w:cs="Times New Roman"/>
                <w:b/>
                <w:bCs/>
                <w:sz w:val="24"/>
                <w:szCs w:val="24"/>
              </w:rPr>
              <w:t>Component 2</w:t>
            </w:r>
          </w:p>
        </w:tc>
        <w:tc>
          <w:tcPr>
            <w:tcW w:w="8832" w:type="dxa"/>
          </w:tcPr>
          <w:p w14:paraId="21137A5D" w14:textId="3419FC22" w:rsidR="00453BF2" w:rsidRDefault="00305452" w:rsidP="00285243">
            <w:pPr>
              <w:rPr>
                <w:rFonts w:ascii="Times New Roman" w:hAnsi="Times New Roman" w:cs="Times New Roman"/>
                <w:sz w:val="24"/>
                <w:szCs w:val="24"/>
              </w:rPr>
            </w:pPr>
            <w:r w:rsidRPr="00305452">
              <w:rPr>
                <w:rFonts w:ascii="Times New Roman" w:hAnsi="Times New Roman" w:cs="Times New Roman"/>
                <w:b/>
                <w:bCs/>
                <w:color w:val="000000"/>
                <w:sz w:val="24"/>
                <w:szCs w:val="24"/>
              </w:rPr>
              <w:t xml:space="preserve">Development of </w:t>
            </w:r>
            <w:r w:rsidR="004347A1">
              <w:rPr>
                <w:rFonts w:ascii="Times New Roman" w:hAnsi="Times New Roman" w:cs="Times New Roman"/>
                <w:b/>
                <w:bCs/>
                <w:color w:val="000000"/>
                <w:sz w:val="24"/>
                <w:szCs w:val="24"/>
              </w:rPr>
              <w:t xml:space="preserve">an </w:t>
            </w:r>
            <w:r w:rsidRPr="00305452">
              <w:rPr>
                <w:rFonts w:ascii="Times New Roman" w:hAnsi="Times New Roman" w:cs="Times New Roman"/>
                <w:b/>
                <w:bCs/>
                <w:color w:val="000000"/>
                <w:sz w:val="24"/>
                <w:szCs w:val="24"/>
              </w:rPr>
              <w:t xml:space="preserve">application to monitor forest fires and other </w:t>
            </w:r>
            <w:r w:rsidR="00285243">
              <w:rPr>
                <w:rFonts w:ascii="Times New Roman" w:hAnsi="Times New Roman" w:cs="Times New Roman"/>
                <w:b/>
                <w:bCs/>
                <w:color w:val="000000"/>
                <w:sz w:val="24"/>
                <w:szCs w:val="24"/>
              </w:rPr>
              <w:t>forest-related</w:t>
            </w:r>
            <w:r w:rsidRPr="00305452">
              <w:rPr>
                <w:rFonts w:ascii="Times New Roman" w:hAnsi="Times New Roman" w:cs="Times New Roman"/>
                <w:b/>
                <w:bCs/>
                <w:color w:val="000000"/>
                <w:sz w:val="24"/>
                <w:szCs w:val="24"/>
              </w:rPr>
              <w:t xml:space="preserve"> disasters as input to government </w:t>
            </w:r>
            <w:r w:rsidR="004347A1">
              <w:rPr>
                <w:rFonts w:ascii="Times New Roman" w:hAnsi="Times New Roman" w:cs="Times New Roman"/>
                <w:b/>
                <w:bCs/>
                <w:color w:val="000000"/>
                <w:sz w:val="24"/>
                <w:szCs w:val="24"/>
              </w:rPr>
              <w:t>policy-making</w:t>
            </w:r>
            <w:r w:rsidRPr="00305452">
              <w:rPr>
                <w:rFonts w:ascii="Times New Roman" w:hAnsi="Times New Roman" w:cs="Times New Roman"/>
                <w:b/>
                <w:bCs/>
                <w:color w:val="000000"/>
                <w:sz w:val="24"/>
                <w:szCs w:val="24"/>
              </w:rPr>
              <w:t xml:space="preserve"> </w:t>
            </w:r>
            <w:r w:rsidRPr="000A064F">
              <w:rPr>
                <w:rFonts w:ascii="Times New Roman" w:hAnsi="Times New Roman" w:cs="Times New Roman"/>
                <w:b/>
                <w:bCs/>
                <w:color w:val="000000"/>
                <w:sz w:val="24"/>
                <w:szCs w:val="24"/>
              </w:rPr>
              <w:t xml:space="preserve">and </w:t>
            </w:r>
            <w:r w:rsidRPr="00202FF2">
              <w:rPr>
                <w:rFonts w:ascii="Times New Roman" w:hAnsi="Times New Roman" w:cs="Times New Roman"/>
                <w:b/>
                <w:bCs/>
                <w:color w:val="000000"/>
                <w:sz w:val="24"/>
                <w:szCs w:val="24"/>
              </w:rPr>
              <w:t>planning/</w:t>
            </w:r>
            <w:r w:rsidRPr="000A064F">
              <w:rPr>
                <w:rFonts w:ascii="Times New Roman" w:hAnsi="Times New Roman" w:cs="Times New Roman"/>
                <w:b/>
                <w:bCs/>
                <w:color w:val="000000"/>
                <w:sz w:val="24"/>
                <w:szCs w:val="24"/>
              </w:rPr>
              <w:t>implementation</w:t>
            </w:r>
            <w:r w:rsidRPr="00305452">
              <w:rPr>
                <w:rFonts w:ascii="Times New Roman" w:hAnsi="Times New Roman" w:cs="Times New Roman"/>
                <w:b/>
                <w:bCs/>
                <w:color w:val="000000"/>
                <w:sz w:val="24"/>
                <w:szCs w:val="24"/>
              </w:rPr>
              <w:t>.</w:t>
            </w:r>
          </w:p>
        </w:tc>
      </w:tr>
      <w:tr w:rsidR="00453BF2" w:rsidRPr="00D50466" w14:paraId="49F7A375" w14:textId="77777777" w:rsidTr="0063005B">
        <w:tc>
          <w:tcPr>
            <w:tcW w:w="4630" w:type="dxa"/>
            <w:vAlign w:val="center"/>
          </w:tcPr>
          <w:p w14:paraId="30D02A31" w14:textId="08D20E74" w:rsidR="00453BF2" w:rsidRPr="00062AB2" w:rsidRDefault="00453BF2" w:rsidP="009651D0">
            <w:pPr>
              <w:ind w:left="457" w:hanging="457"/>
              <w:rPr>
                <w:rFonts w:ascii="Times New Roman" w:hAnsi="Times New Roman" w:cs="Times New Roman"/>
                <w:sz w:val="24"/>
                <w:szCs w:val="24"/>
              </w:rPr>
            </w:pPr>
            <w:r>
              <w:rPr>
                <w:rFonts w:ascii="Times New Roman" w:hAnsi="Times New Roman" w:cs="Times New Roman"/>
                <w:sz w:val="24"/>
                <w:szCs w:val="24"/>
              </w:rPr>
              <w:t xml:space="preserve">2.1 </w:t>
            </w:r>
            <w:r w:rsidR="00583737">
              <w:rPr>
                <w:rFonts w:ascii="Times New Roman" w:hAnsi="Times New Roman" w:cs="Times New Roman"/>
                <w:sz w:val="24"/>
                <w:szCs w:val="24"/>
              </w:rPr>
              <w:t>Development and</w:t>
            </w:r>
            <w:r w:rsidR="00107831">
              <w:rPr>
                <w:rFonts w:ascii="Times New Roman" w:hAnsi="Times New Roman" w:cs="Times New Roman"/>
                <w:sz w:val="24"/>
                <w:szCs w:val="24"/>
              </w:rPr>
              <w:t xml:space="preserve"> customization </w:t>
            </w:r>
            <w:r w:rsidR="00DC6F69" w:rsidRPr="00B564F5">
              <w:rPr>
                <w:rFonts w:ascii="Times New Roman" w:hAnsi="Times New Roman" w:cs="Times New Roman"/>
                <w:sz w:val="24"/>
                <w:szCs w:val="24"/>
              </w:rPr>
              <w:t xml:space="preserve"> </w:t>
            </w:r>
            <w:r w:rsidR="00583737">
              <w:rPr>
                <w:rFonts w:ascii="Times New Roman" w:hAnsi="Times New Roman" w:cs="Times New Roman"/>
                <w:sz w:val="24"/>
                <w:szCs w:val="24"/>
              </w:rPr>
              <w:t xml:space="preserve">of </w:t>
            </w:r>
            <w:r w:rsidR="000B37D4">
              <w:rPr>
                <w:rFonts w:ascii="Times New Roman" w:hAnsi="Times New Roman" w:cs="Times New Roman"/>
                <w:sz w:val="24"/>
                <w:szCs w:val="24"/>
              </w:rPr>
              <w:t xml:space="preserve">the </w:t>
            </w:r>
            <w:r w:rsidR="00DC6F69" w:rsidRPr="00B564F5">
              <w:rPr>
                <w:rFonts w:ascii="Times New Roman" w:hAnsi="Times New Roman" w:cs="Times New Roman"/>
                <w:sz w:val="24"/>
                <w:szCs w:val="24"/>
              </w:rPr>
              <w:t>ICT-FFM system protocol</w:t>
            </w:r>
            <w:r w:rsidR="00583737">
              <w:rPr>
                <w:rFonts w:ascii="Times New Roman" w:hAnsi="Times New Roman" w:cs="Times New Roman"/>
                <w:sz w:val="24"/>
                <w:szCs w:val="24"/>
              </w:rPr>
              <w:t xml:space="preserve"> for Cambodia and Viet Nam</w:t>
            </w:r>
            <w:r w:rsidR="004A0C8C">
              <w:rPr>
                <w:rFonts w:ascii="Times New Roman" w:hAnsi="Times New Roman" w:cs="Times New Roman"/>
                <w:sz w:val="24"/>
                <w:szCs w:val="24"/>
              </w:rPr>
              <w:t xml:space="preserve"> and preparation of </w:t>
            </w:r>
            <w:r w:rsidR="00AE0E46">
              <w:rPr>
                <w:rFonts w:ascii="Times New Roman" w:hAnsi="Times New Roman" w:cs="Times New Roman"/>
                <w:sz w:val="24"/>
                <w:szCs w:val="24"/>
              </w:rPr>
              <w:t>user’s manual</w:t>
            </w:r>
          </w:p>
        </w:tc>
        <w:tc>
          <w:tcPr>
            <w:tcW w:w="8832" w:type="dxa"/>
            <w:vAlign w:val="center"/>
          </w:tcPr>
          <w:p w14:paraId="3CEF78BC" w14:textId="285D73EB" w:rsidR="00453BF2" w:rsidRDefault="00583737" w:rsidP="00285243">
            <w:pPr>
              <w:ind w:right="173"/>
              <w:jc w:val="both"/>
              <w:rPr>
                <w:rFonts w:ascii="Times New Roman" w:hAnsi="Times New Roman" w:cs="Times New Roman"/>
                <w:sz w:val="24"/>
                <w:szCs w:val="24"/>
              </w:rPr>
            </w:pPr>
            <w:r>
              <w:rPr>
                <w:rFonts w:ascii="Times New Roman" w:hAnsi="Times New Roman" w:cs="Times New Roman"/>
                <w:sz w:val="24"/>
                <w:szCs w:val="24"/>
              </w:rPr>
              <w:t>This is the c</w:t>
            </w:r>
            <w:r w:rsidR="00305452">
              <w:rPr>
                <w:rFonts w:ascii="Times New Roman" w:hAnsi="Times New Roman" w:cs="Times New Roman"/>
                <w:sz w:val="24"/>
                <w:szCs w:val="24"/>
              </w:rPr>
              <w:t>ustomization of ICT FFM technology from Korea for its application in Cambodia and Viet Nam</w:t>
            </w:r>
            <w:r w:rsidR="00107831">
              <w:rPr>
                <w:rFonts w:ascii="Times New Roman" w:hAnsi="Times New Roman" w:cs="Times New Roman"/>
                <w:sz w:val="24"/>
                <w:szCs w:val="24"/>
              </w:rPr>
              <w:t xml:space="preserve"> in consideration </w:t>
            </w:r>
            <w:r w:rsidR="004347A1">
              <w:rPr>
                <w:rFonts w:ascii="Times New Roman" w:hAnsi="Times New Roman" w:cs="Times New Roman"/>
                <w:sz w:val="24"/>
                <w:szCs w:val="24"/>
              </w:rPr>
              <w:t xml:space="preserve">of </w:t>
            </w:r>
            <w:r w:rsidR="00C63205">
              <w:rPr>
                <w:rFonts w:ascii="Times New Roman" w:hAnsi="Times New Roman" w:cs="Times New Roman"/>
                <w:sz w:val="24"/>
                <w:szCs w:val="24"/>
              </w:rPr>
              <w:t>t</w:t>
            </w:r>
            <w:r w:rsidR="00107831">
              <w:rPr>
                <w:rFonts w:ascii="Times New Roman" w:hAnsi="Times New Roman" w:cs="Times New Roman"/>
                <w:sz w:val="24"/>
                <w:szCs w:val="24"/>
              </w:rPr>
              <w:t>he difference</w:t>
            </w:r>
            <w:r w:rsidR="00C63205">
              <w:rPr>
                <w:rFonts w:ascii="Times New Roman" w:hAnsi="Times New Roman" w:cs="Times New Roman"/>
                <w:sz w:val="24"/>
                <w:szCs w:val="24"/>
              </w:rPr>
              <w:t>s</w:t>
            </w:r>
            <w:r w:rsidR="00107831">
              <w:rPr>
                <w:rFonts w:ascii="Times New Roman" w:hAnsi="Times New Roman" w:cs="Times New Roman"/>
                <w:sz w:val="24"/>
                <w:szCs w:val="24"/>
              </w:rPr>
              <w:t xml:space="preserve"> in site condition, temperature, fuel, rainfall, and others</w:t>
            </w:r>
            <w:r w:rsidR="00C63205">
              <w:rPr>
                <w:rFonts w:ascii="Times New Roman" w:hAnsi="Times New Roman" w:cs="Times New Roman"/>
                <w:sz w:val="24"/>
                <w:szCs w:val="24"/>
              </w:rPr>
              <w:t>. The</w:t>
            </w:r>
            <w:r w:rsidR="00107831">
              <w:rPr>
                <w:rFonts w:ascii="Times New Roman" w:hAnsi="Times New Roman" w:cs="Times New Roman"/>
                <w:sz w:val="24"/>
                <w:szCs w:val="24"/>
              </w:rPr>
              <w:t xml:space="preserve"> require</w:t>
            </w:r>
            <w:r w:rsidR="00C63205">
              <w:rPr>
                <w:rFonts w:ascii="Times New Roman" w:hAnsi="Times New Roman" w:cs="Times New Roman"/>
                <w:sz w:val="24"/>
                <w:szCs w:val="24"/>
              </w:rPr>
              <w:t>d</w:t>
            </w:r>
            <w:r w:rsidR="00107831">
              <w:rPr>
                <w:rFonts w:ascii="Times New Roman" w:hAnsi="Times New Roman" w:cs="Times New Roman"/>
                <w:sz w:val="24"/>
                <w:szCs w:val="24"/>
              </w:rPr>
              <w:t xml:space="preserve"> adjustment </w:t>
            </w:r>
            <w:r>
              <w:rPr>
                <w:rFonts w:ascii="Times New Roman" w:hAnsi="Times New Roman" w:cs="Times New Roman"/>
                <w:sz w:val="24"/>
                <w:szCs w:val="24"/>
              </w:rPr>
              <w:t>of</w:t>
            </w:r>
            <w:r w:rsidR="000B37D4">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C63205">
              <w:rPr>
                <w:rFonts w:ascii="Times New Roman" w:hAnsi="Times New Roman" w:cs="Times New Roman"/>
                <w:sz w:val="24"/>
                <w:szCs w:val="24"/>
              </w:rPr>
              <w:t>a</w:t>
            </w:r>
            <w:r w:rsidR="00107831">
              <w:rPr>
                <w:rFonts w:ascii="Times New Roman" w:hAnsi="Times New Roman" w:cs="Times New Roman"/>
                <w:sz w:val="24"/>
                <w:szCs w:val="24"/>
              </w:rPr>
              <w:t xml:space="preserve">pplication </w:t>
            </w:r>
            <w:r w:rsidR="00C63205">
              <w:rPr>
                <w:rFonts w:ascii="Times New Roman" w:hAnsi="Times New Roman" w:cs="Times New Roman"/>
                <w:sz w:val="24"/>
                <w:szCs w:val="24"/>
              </w:rPr>
              <w:t>has</w:t>
            </w:r>
            <w:r w:rsidR="00107831">
              <w:rPr>
                <w:rFonts w:ascii="Times New Roman" w:hAnsi="Times New Roman" w:cs="Times New Roman"/>
                <w:sz w:val="24"/>
                <w:szCs w:val="24"/>
              </w:rPr>
              <w:t xml:space="preserve"> to be carefully analyzed and addressed by the ICT Specialist.</w:t>
            </w:r>
            <w:r>
              <w:rPr>
                <w:rFonts w:ascii="Times New Roman" w:hAnsi="Times New Roman" w:cs="Times New Roman"/>
                <w:sz w:val="24"/>
                <w:szCs w:val="24"/>
              </w:rPr>
              <w:t xml:space="preserve"> Instruments such as hydro-meteorological </w:t>
            </w:r>
            <w:r w:rsidR="00285243">
              <w:rPr>
                <w:rFonts w:ascii="Times New Roman" w:hAnsi="Times New Roman" w:cs="Times New Roman"/>
                <w:sz w:val="24"/>
                <w:szCs w:val="24"/>
              </w:rPr>
              <w:t>devices</w:t>
            </w:r>
            <w:r>
              <w:rPr>
                <w:rFonts w:ascii="Times New Roman" w:hAnsi="Times New Roman" w:cs="Times New Roman"/>
                <w:sz w:val="24"/>
                <w:szCs w:val="24"/>
              </w:rPr>
              <w:t>, mobile phones, and other gadgets have to be synced up in the</w:t>
            </w:r>
            <w:r w:rsidR="00144755">
              <w:rPr>
                <w:rFonts w:ascii="Times New Roman" w:hAnsi="Times New Roman" w:cs="Times New Roman"/>
                <w:sz w:val="24"/>
                <w:szCs w:val="24"/>
              </w:rPr>
              <w:t xml:space="preserve"> ICT</w:t>
            </w:r>
            <w:r>
              <w:rPr>
                <w:rFonts w:ascii="Times New Roman" w:hAnsi="Times New Roman" w:cs="Times New Roman"/>
                <w:sz w:val="24"/>
                <w:szCs w:val="24"/>
              </w:rPr>
              <w:t xml:space="preserve"> system</w:t>
            </w:r>
            <w:r w:rsidR="00144755">
              <w:rPr>
                <w:rFonts w:ascii="Times New Roman" w:hAnsi="Times New Roman" w:cs="Times New Roman"/>
                <w:sz w:val="24"/>
                <w:szCs w:val="24"/>
              </w:rPr>
              <w:t>/</w:t>
            </w:r>
            <w:r>
              <w:rPr>
                <w:rFonts w:ascii="Times New Roman" w:hAnsi="Times New Roman" w:cs="Times New Roman"/>
                <w:sz w:val="24"/>
                <w:szCs w:val="24"/>
              </w:rPr>
              <w:t>protocol</w:t>
            </w:r>
            <w:r w:rsidR="00107831">
              <w:rPr>
                <w:rFonts w:ascii="Times New Roman" w:hAnsi="Times New Roman" w:cs="Times New Roman"/>
                <w:sz w:val="24"/>
                <w:szCs w:val="24"/>
              </w:rPr>
              <w:t xml:space="preserve">. </w:t>
            </w:r>
            <w:r w:rsidR="004A0C8C">
              <w:rPr>
                <w:rFonts w:ascii="Times New Roman" w:hAnsi="Times New Roman" w:cs="Times New Roman"/>
                <w:sz w:val="24"/>
                <w:szCs w:val="24"/>
              </w:rPr>
              <w:t xml:space="preserve">A user-friendly guideline or </w:t>
            </w:r>
            <w:r w:rsidR="00285243">
              <w:rPr>
                <w:rFonts w:ascii="Times New Roman" w:hAnsi="Times New Roman" w:cs="Times New Roman"/>
                <w:sz w:val="24"/>
                <w:szCs w:val="24"/>
              </w:rPr>
              <w:t>users</w:t>
            </w:r>
            <w:r w:rsidR="00F27C0A">
              <w:rPr>
                <w:rFonts w:ascii="Times New Roman" w:hAnsi="Times New Roman" w:cs="Times New Roman"/>
                <w:sz w:val="24"/>
                <w:szCs w:val="24"/>
              </w:rPr>
              <w:t xml:space="preserve"> </w:t>
            </w:r>
            <w:r w:rsidR="004A0C8C">
              <w:rPr>
                <w:rFonts w:ascii="Times New Roman" w:hAnsi="Times New Roman" w:cs="Times New Roman"/>
                <w:sz w:val="24"/>
                <w:szCs w:val="24"/>
              </w:rPr>
              <w:t>manual will be prepared for the government and other stakeholders who will</w:t>
            </w:r>
            <w:r w:rsidR="00F27C0A">
              <w:rPr>
                <w:rFonts w:ascii="Times New Roman" w:hAnsi="Times New Roman" w:cs="Times New Roman"/>
                <w:sz w:val="24"/>
                <w:szCs w:val="24"/>
              </w:rPr>
              <w:t xml:space="preserve"> be mobilized</w:t>
            </w:r>
            <w:r w:rsidR="004A0C8C">
              <w:rPr>
                <w:rFonts w:ascii="Times New Roman" w:hAnsi="Times New Roman" w:cs="Times New Roman"/>
                <w:sz w:val="24"/>
                <w:szCs w:val="24"/>
              </w:rPr>
              <w:t xml:space="preserve"> using the ICT FFM platform.</w:t>
            </w:r>
          </w:p>
        </w:tc>
      </w:tr>
      <w:tr w:rsidR="00EE4D23" w:rsidRPr="00D50466" w14:paraId="0AEFFC12" w14:textId="77777777" w:rsidTr="00EE4D23">
        <w:tc>
          <w:tcPr>
            <w:tcW w:w="4630" w:type="dxa"/>
            <w:shd w:val="clear" w:color="auto" w:fill="auto"/>
            <w:vAlign w:val="center"/>
          </w:tcPr>
          <w:p w14:paraId="6AE4C61C" w14:textId="6D47AC5D" w:rsidR="00EE4D23" w:rsidRPr="00062AB2" w:rsidRDefault="00EE4D23" w:rsidP="00EE4D23">
            <w:pPr>
              <w:ind w:left="457" w:hanging="457"/>
              <w:rPr>
                <w:rFonts w:ascii="Times New Roman" w:hAnsi="Times New Roman" w:cs="Times New Roman"/>
                <w:sz w:val="24"/>
                <w:szCs w:val="24"/>
              </w:rPr>
            </w:pPr>
            <w:r>
              <w:rPr>
                <w:rFonts w:ascii="Times New Roman" w:hAnsi="Times New Roman" w:cs="Times New Roman"/>
                <w:sz w:val="24"/>
                <w:szCs w:val="24"/>
              </w:rPr>
              <w:t xml:space="preserve">2.2 </w:t>
            </w:r>
            <w:r w:rsidRPr="00B564F5">
              <w:rPr>
                <w:rFonts w:ascii="Times New Roman" w:hAnsi="Times New Roman" w:cs="Times New Roman"/>
                <w:sz w:val="24"/>
                <w:szCs w:val="24"/>
              </w:rPr>
              <w:t>Setting up</w:t>
            </w:r>
            <w:r>
              <w:rPr>
                <w:rFonts w:ascii="Times New Roman" w:hAnsi="Times New Roman" w:cs="Times New Roman"/>
                <w:sz w:val="24"/>
                <w:szCs w:val="24"/>
              </w:rPr>
              <w:t xml:space="preserve"> of the customized ICT </w:t>
            </w:r>
            <w:r w:rsidR="00583737">
              <w:rPr>
                <w:rFonts w:ascii="Times New Roman" w:hAnsi="Times New Roman" w:cs="Times New Roman"/>
                <w:sz w:val="24"/>
                <w:szCs w:val="24"/>
              </w:rPr>
              <w:t>FFM system and actual application</w:t>
            </w:r>
          </w:p>
        </w:tc>
        <w:tc>
          <w:tcPr>
            <w:tcW w:w="8832" w:type="dxa"/>
            <w:vAlign w:val="center"/>
          </w:tcPr>
          <w:p w14:paraId="65911C1A" w14:textId="04A58239" w:rsidR="00EE4D23" w:rsidRDefault="00EE4D23" w:rsidP="00C63205">
            <w:pPr>
              <w:ind w:right="173"/>
              <w:jc w:val="both"/>
              <w:rPr>
                <w:rFonts w:ascii="Times New Roman" w:hAnsi="Times New Roman" w:cs="Times New Roman"/>
                <w:sz w:val="24"/>
                <w:szCs w:val="24"/>
              </w:rPr>
            </w:pPr>
            <w:r>
              <w:rPr>
                <w:rFonts w:ascii="Times New Roman" w:hAnsi="Times New Roman" w:cs="Times New Roman"/>
                <w:sz w:val="24"/>
                <w:szCs w:val="24"/>
              </w:rPr>
              <w:t xml:space="preserve">It </w:t>
            </w:r>
            <w:r w:rsidR="00C63205">
              <w:rPr>
                <w:rFonts w:ascii="Times New Roman" w:hAnsi="Times New Roman" w:cs="Times New Roman"/>
                <w:sz w:val="24"/>
                <w:szCs w:val="24"/>
              </w:rPr>
              <w:t xml:space="preserve">includes the </w:t>
            </w:r>
            <w:r>
              <w:rPr>
                <w:rFonts w:ascii="Times New Roman" w:hAnsi="Times New Roman" w:cs="Times New Roman"/>
                <w:sz w:val="24"/>
                <w:szCs w:val="24"/>
              </w:rPr>
              <w:t>actual setting up of the ICT-based FFM system</w:t>
            </w:r>
            <w:r w:rsidR="00583737">
              <w:rPr>
                <w:rFonts w:ascii="Times New Roman" w:hAnsi="Times New Roman" w:cs="Times New Roman"/>
                <w:sz w:val="24"/>
                <w:szCs w:val="24"/>
              </w:rPr>
              <w:t xml:space="preserve"> reporting terminal at the government office</w:t>
            </w:r>
            <w:r w:rsidR="00C63205">
              <w:rPr>
                <w:rFonts w:ascii="Times New Roman" w:hAnsi="Times New Roman" w:cs="Times New Roman"/>
                <w:sz w:val="24"/>
                <w:szCs w:val="24"/>
              </w:rPr>
              <w:t>s</w:t>
            </w:r>
            <w:r>
              <w:rPr>
                <w:rFonts w:ascii="Times New Roman" w:hAnsi="Times New Roman" w:cs="Times New Roman"/>
                <w:sz w:val="24"/>
                <w:szCs w:val="24"/>
              </w:rPr>
              <w:t xml:space="preserve"> </w:t>
            </w:r>
            <w:r w:rsidR="00583737">
              <w:rPr>
                <w:rFonts w:ascii="Times New Roman" w:hAnsi="Times New Roman" w:cs="Times New Roman"/>
                <w:sz w:val="24"/>
                <w:szCs w:val="24"/>
              </w:rPr>
              <w:t xml:space="preserve">and syncing up of other devices for </w:t>
            </w:r>
            <w:r>
              <w:rPr>
                <w:rFonts w:ascii="Times New Roman" w:hAnsi="Times New Roman" w:cs="Times New Roman"/>
                <w:sz w:val="24"/>
                <w:szCs w:val="24"/>
              </w:rPr>
              <w:t xml:space="preserve">forest fire prediction, detection, monitoring, </w:t>
            </w:r>
            <w:r w:rsidR="00583737">
              <w:rPr>
                <w:rFonts w:ascii="Times New Roman" w:hAnsi="Times New Roman" w:cs="Times New Roman"/>
                <w:sz w:val="24"/>
                <w:szCs w:val="24"/>
              </w:rPr>
              <w:t>reporting</w:t>
            </w:r>
            <w:r w:rsidR="00F27C0A">
              <w:rPr>
                <w:rFonts w:ascii="Times New Roman" w:hAnsi="Times New Roman" w:cs="Times New Roman"/>
                <w:sz w:val="24"/>
                <w:szCs w:val="24"/>
              </w:rPr>
              <w:t>,</w:t>
            </w:r>
            <w:r w:rsidR="00583737">
              <w:rPr>
                <w:rFonts w:ascii="Times New Roman" w:hAnsi="Times New Roman" w:cs="Times New Roman"/>
                <w:sz w:val="24"/>
                <w:szCs w:val="24"/>
              </w:rPr>
              <w:t xml:space="preserve"> </w:t>
            </w:r>
            <w:r>
              <w:rPr>
                <w:rFonts w:ascii="Times New Roman" w:hAnsi="Times New Roman" w:cs="Times New Roman"/>
                <w:sz w:val="24"/>
                <w:szCs w:val="24"/>
              </w:rPr>
              <w:t>and response</w:t>
            </w:r>
            <w:r w:rsidR="00F27C0A">
              <w:rPr>
                <w:rFonts w:ascii="Times New Roman" w:hAnsi="Times New Roman" w:cs="Times New Roman"/>
                <w:sz w:val="24"/>
                <w:szCs w:val="24"/>
              </w:rPr>
              <w:t>.</w:t>
            </w:r>
          </w:p>
        </w:tc>
      </w:tr>
      <w:tr w:rsidR="00F662D0" w:rsidRPr="00D50466" w14:paraId="25588EC0" w14:textId="77777777" w:rsidTr="0063005B">
        <w:tc>
          <w:tcPr>
            <w:tcW w:w="4630" w:type="dxa"/>
            <w:vAlign w:val="center"/>
          </w:tcPr>
          <w:p w14:paraId="7D51FA52" w14:textId="44BC4B62" w:rsidR="00F662D0" w:rsidRPr="00062AB2" w:rsidRDefault="00F662D0" w:rsidP="00EE4D23">
            <w:pPr>
              <w:ind w:left="457" w:hanging="457"/>
              <w:rPr>
                <w:rFonts w:ascii="Times New Roman" w:hAnsi="Times New Roman" w:cs="Times New Roman"/>
                <w:sz w:val="24"/>
                <w:szCs w:val="24"/>
              </w:rPr>
            </w:pPr>
            <w:r>
              <w:rPr>
                <w:rFonts w:ascii="Times New Roman" w:hAnsi="Times New Roman" w:cs="Times New Roman"/>
                <w:sz w:val="24"/>
                <w:szCs w:val="24"/>
              </w:rPr>
              <w:t>2.3 Formulation of the ICT-based Forest Protection Plan for the government and forest communities/villagers</w:t>
            </w:r>
          </w:p>
        </w:tc>
        <w:tc>
          <w:tcPr>
            <w:tcW w:w="8832" w:type="dxa"/>
            <w:vAlign w:val="center"/>
          </w:tcPr>
          <w:p w14:paraId="4CFD1D44" w14:textId="037790F5" w:rsidR="00F662D0" w:rsidRDefault="00F662D0" w:rsidP="00C63205">
            <w:pPr>
              <w:ind w:right="173"/>
              <w:jc w:val="both"/>
              <w:rPr>
                <w:rFonts w:ascii="Times New Roman" w:hAnsi="Times New Roman" w:cs="Times New Roman"/>
                <w:sz w:val="24"/>
                <w:szCs w:val="24"/>
              </w:rPr>
            </w:pPr>
            <w:r>
              <w:rPr>
                <w:rFonts w:ascii="Times New Roman" w:hAnsi="Times New Roman" w:cs="Times New Roman"/>
                <w:sz w:val="24"/>
                <w:szCs w:val="24"/>
              </w:rPr>
              <w:t xml:space="preserve">Using the results of VA and threats assessments as input, a government and forest communities’ forest protection plan (for forest and other threats) will be facilitated and completed as </w:t>
            </w:r>
            <w:r w:rsidR="00F27C0A">
              <w:rPr>
                <w:rFonts w:ascii="Times New Roman" w:hAnsi="Times New Roman" w:cs="Times New Roman"/>
                <w:sz w:val="24"/>
                <w:szCs w:val="24"/>
              </w:rPr>
              <w:t xml:space="preserve">the </w:t>
            </w:r>
            <w:r>
              <w:rPr>
                <w:rFonts w:ascii="Times New Roman" w:hAnsi="Times New Roman" w:cs="Times New Roman"/>
                <w:sz w:val="24"/>
                <w:szCs w:val="24"/>
              </w:rPr>
              <w:t xml:space="preserve">basis for </w:t>
            </w:r>
            <w:r w:rsidR="00F27C0A">
              <w:rPr>
                <w:rFonts w:ascii="Times New Roman" w:hAnsi="Times New Roman" w:cs="Times New Roman"/>
                <w:sz w:val="24"/>
                <w:szCs w:val="24"/>
              </w:rPr>
              <w:t xml:space="preserve">the </w:t>
            </w:r>
            <w:r>
              <w:rPr>
                <w:rFonts w:ascii="Times New Roman" w:hAnsi="Times New Roman" w:cs="Times New Roman"/>
                <w:sz w:val="24"/>
                <w:szCs w:val="24"/>
              </w:rPr>
              <w:t xml:space="preserve">implementation of ICT protocols, </w:t>
            </w:r>
            <w:r w:rsidR="00F27C0A">
              <w:rPr>
                <w:rFonts w:ascii="Times New Roman" w:hAnsi="Times New Roman" w:cs="Times New Roman"/>
                <w:sz w:val="24"/>
                <w:szCs w:val="24"/>
              </w:rPr>
              <w:t xml:space="preserve">for </w:t>
            </w:r>
            <w:r>
              <w:rPr>
                <w:rFonts w:ascii="Times New Roman" w:hAnsi="Times New Roman" w:cs="Times New Roman"/>
                <w:sz w:val="24"/>
                <w:szCs w:val="24"/>
              </w:rPr>
              <w:t>allocating budget, and defining responsibilities activities for forest fire and other threats prevention and management.</w:t>
            </w:r>
          </w:p>
        </w:tc>
      </w:tr>
      <w:tr w:rsidR="00EE4D23" w:rsidRPr="00D50466" w14:paraId="4372EA1C" w14:textId="77777777" w:rsidTr="0063005B">
        <w:tc>
          <w:tcPr>
            <w:tcW w:w="4630" w:type="dxa"/>
            <w:vAlign w:val="center"/>
          </w:tcPr>
          <w:p w14:paraId="33E50F3E" w14:textId="6BB2D867" w:rsidR="00EE4D23" w:rsidRPr="00062AB2" w:rsidRDefault="00EE4D23" w:rsidP="00EE4D23">
            <w:pPr>
              <w:ind w:left="457" w:hanging="457"/>
              <w:rPr>
                <w:rFonts w:ascii="Times New Roman" w:hAnsi="Times New Roman" w:cs="Times New Roman"/>
                <w:sz w:val="24"/>
                <w:szCs w:val="24"/>
              </w:rPr>
            </w:pPr>
            <w:r w:rsidRPr="00062AB2">
              <w:rPr>
                <w:rFonts w:ascii="Times New Roman" w:hAnsi="Times New Roman" w:cs="Times New Roman"/>
                <w:sz w:val="24"/>
                <w:szCs w:val="24"/>
              </w:rPr>
              <w:t>2.</w:t>
            </w:r>
            <w:r w:rsidR="00F662D0">
              <w:rPr>
                <w:rFonts w:ascii="Times New Roman" w:hAnsi="Times New Roman" w:cs="Times New Roman"/>
                <w:sz w:val="24"/>
                <w:szCs w:val="24"/>
              </w:rPr>
              <w:t>4</w:t>
            </w:r>
            <w:r w:rsidRPr="00062AB2">
              <w:rPr>
                <w:rFonts w:ascii="Times New Roman" w:hAnsi="Times New Roman" w:cs="Times New Roman"/>
                <w:sz w:val="24"/>
                <w:szCs w:val="24"/>
              </w:rPr>
              <w:t xml:space="preserve"> Training </w:t>
            </w:r>
            <w:r w:rsidR="00583737">
              <w:rPr>
                <w:rFonts w:ascii="Times New Roman" w:hAnsi="Times New Roman" w:cs="Times New Roman"/>
                <w:sz w:val="24"/>
                <w:szCs w:val="24"/>
              </w:rPr>
              <w:t xml:space="preserve">on ICT FFM system </w:t>
            </w:r>
            <w:r w:rsidR="0080490E">
              <w:rPr>
                <w:rFonts w:ascii="Times New Roman" w:hAnsi="Times New Roman" w:cs="Times New Roman"/>
                <w:sz w:val="24"/>
                <w:szCs w:val="24"/>
              </w:rPr>
              <w:t xml:space="preserve">for </w:t>
            </w:r>
            <w:r w:rsidRPr="00062AB2">
              <w:rPr>
                <w:rFonts w:ascii="Times New Roman" w:hAnsi="Times New Roman" w:cs="Times New Roman"/>
                <w:sz w:val="24"/>
                <w:szCs w:val="24"/>
              </w:rPr>
              <w:t>administrator</w:t>
            </w:r>
            <w:r>
              <w:rPr>
                <w:rFonts w:ascii="Times New Roman" w:hAnsi="Times New Roman" w:cs="Times New Roman"/>
                <w:sz w:val="24"/>
                <w:szCs w:val="24"/>
              </w:rPr>
              <w:t>s</w:t>
            </w:r>
            <w:r w:rsidRPr="00062AB2">
              <w:rPr>
                <w:rFonts w:ascii="Times New Roman" w:hAnsi="Times New Roman" w:cs="Times New Roman"/>
                <w:sz w:val="24"/>
                <w:szCs w:val="24"/>
              </w:rPr>
              <w:t xml:space="preserve"> and  monitoring teams</w:t>
            </w:r>
            <w:r w:rsidR="0080490E">
              <w:rPr>
                <w:rFonts w:ascii="Times New Roman" w:hAnsi="Times New Roman" w:cs="Times New Roman"/>
                <w:sz w:val="24"/>
                <w:szCs w:val="24"/>
              </w:rPr>
              <w:t xml:space="preserve"> </w:t>
            </w:r>
          </w:p>
        </w:tc>
        <w:tc>
          <w:tcPr>
            <w:tcW w:w="8832" w:type="dxa"/>
            <w:vAlign w:val="center"/>
          </w:tcPr>
          <w:p w14:paraId="75867CE9" w14:textId="64289E75" w:rsidR="00EE4D23" w:rsidRPr="00062AB2" w:rsidRDefault="00EE4D23" w:rsidP="00285243">
            <w:pPr>
              <w:ind w:right="173"/>
              <w:jc w:val="both"/>
              <w:rPr>
                <w:rFonts w:ascii="Times New Roman" w:hAnsi="Times New Roman" w:cs="Times New Roman"/>
                <w:sz w:val="24"/>
                <w:szCs w:val="24"/>
              </w:rPr>
            </w:pPr>
            <w:r>
              <w:rPr>
                <w:rFonts w:ascii="Times New Roman" w:hAnsi="Times New Roman" w:cs="Times New Roman"/>
                <w:sz w:val="24"/>
                <w:szCs w:val="24"/>
              </w:rPr>
              <w:t>T</w:t>
            </w:r>
            <w:r w:rsidRPr="00062AB2">
              <w:rPr>
                <w:rFonts w:ascii="Times New Roman" w:hAnsi="Times New Roman" w:cs="Times New Roman"/>
                <w:sz w:val="24"/>
                <w:szCs w:val="24"/>
              </w:rPr>
              <w:t>raining on the</w:t>
            </w:r>
            <w:r>
              <w:rPr>
                <w:rFonts w:ascii="Times New Roman" w:hAnsi="Times New Roman" w:cs="Times New Roman"/>
                <w:sz w:val="24"/>
                <w:szCs w:val="24"/>
              </w:rPr>
              <w:t xml:space="preserve"> use of ICT </w:t>
            </w:r>
            <w:r w:rsidR="00285243">
              <w:rPr>
                <w:rFonts w:ascii="Times New Roman" w:hAnsi="Times New Roman" w:cs="Times New Roman"/>
                <w:sz w:val="24"/>
                <w:szCs w:val="24"/>
              </w:rPr>
              <w:t>applications</w:t>
            </w:r>
            <w:r>
              <w:rPr>
                <w:rFonts w:ascii="Times New Roman" w:hAnsi="Times New Roman" w:cs="Times New Roman"/>
                <w:sz w:val="24"/>
                <w:szCs w:val="24"/>
              </w:rPr>
              <w:t xml:space="preserve"> prior to </w:t>
            </w:r>
            <w:r w:rsidR="00285243">
              <w:rPr>
                <w:rFonts w:ascii="Times New Roman" w:hAnsi="Times New Roman" w:cs="Times New Roman"/>
                <w:sz w:val="24"/>
                <w:szCs w:val="24"/>
              </w:rPr>
              <w:t>their</w:t>
            </w:r>
            <w:r>
              <w:rPr>
                <w:rFonts w:ascii="Times New Roman" w:hAnsi="Times New Roman" w:cs="Times New Roman"/>
                <w:sz w:val="24"/>
                <w:szCs w:val="24"/>
              </w:rPr>
              <w:t xml:space="preserve"> pilot use. Communities and villagers will also be trained on the use of gadgets in data gathering, reporting, and coordination work. The use of drone and GIS mapping will also be included among the competency areas that need to be improved for both the ICT administrators and data gatherers. </w:t>
            </w:r>
            <w:r w:rsidR="00054DED">
              <w:rPr>
                <w:rFonts w:ascii="Times New Roman" w:hAnsi="Times New Roman" w:cs="Times New Roman"/>
                <w:sz w:val="24"/>
                <w:szCs w:val="24"/>
              </w:rPr>
              <w:t xml:space="preserve">All the guidelines needed will be consolidated in the ICT-based FFM user’s </w:t>
            </w:r>
            <w:r w:rsidR="00AE0E46">
              <w:rPr>
                <w:rFonts w:ascii="Times New Roman" w:hAnsi="Times New Roman" w:cs="Times New Roman"/>
                <w:sz w:val="24"/>
                <w:szCs w:val="24"/>
              </w:rPr>
              <w:t>manual</w:t>
            </w:r>
            <w:r w:rsidR="00054DED">
              <w:rPr>
                <w:rFonts w:ascii="Times New Roman" w:hAnsi="Times New Roman" w:cs="Times New Roman"/>
                <w:sz w:val="24"/>
                <w:szCs w:val="24"/>
              </w:rPr>
              <w:t>.</w:t>
            </w:r>
          </w:p>
        </w:tc>
      </w:tr>
      <w:tr w:rsidR="00EE4D23" w:rsidRPr="00D50466" w14:paraId="0F6F2E31" w14:textId="77777777" w:rsidTr="0063005B">
        <w:tc>
          <w:tcPr>
            <w:tcW w:w="4630" w:type="dxa"/>
            <w:vAlign w:val="center"/>
          </w:tcPr>
          <w:p w14:paraId="61F91C15" w14:textId="4724C5C1" w:rsidR="00EE4D23" w:rsidRPr="00062AB2" w:rsidRDefault="00EE4D23" w:rsidP="00EE4D23">
            <w:pPr>
              <w:ind w:left="457" w:hanging="457"/>
              <w:rPr>
                <w:rFonts w:ascii="Times New Roman" w:hAnsi="Times New Roman" w:cs="Times New Roman"/>
                <w:sz w:val="24"/>
                <w:szCs w:val="24"/>
              </w:rPr>
            </w:pPr>
            <w:r>
              <w:rPr>
                <w:rFonts w:ascii="Times New Roman" w:hAnsi="Times New Roman" w:cs="Times New Roman"/>
                <w:sz w:val="24"/>
                <w:szCs w:val="24"/>
              </w:rPr>
              <w:t>2.</w:t>
            </w:r>
            <w:r w:rsidR="00F662D0">
              <w:rPr>
                <w:rFonts w:ascii="Times New Roman" w:hAnsi="Times New Roman" w:cs="Times New Roman"/>
                <w:sz w:val="24"/>
                <w:szCs w:val="24"/>
              </w:rPr>
              <w:t>5</w:t>
            </w:r>
            <w:r>
              <w:rPr>
                <w:rFonts w:ascii="Times New Roman" w:hAnsi="Times New Roman" w:cs="Times New Roman"/>
                <w:sz w:val="24"/>
                <w:szCs w:val="24"/>
              </w:rPr>
              <w:t xml:space="preserve"> A</w:t>
            </w:r>
            <w:r w:rsidRPr="00062AB2">
              <w:rPr>
                <w:rFonts w:ascii="Times New Roman" w:hAnsi="Times New Roman" w:cs="Times New Roman"/>
                <w:sz w:val="24"/>
                <w:szCs w:val="24"/>
              </w:rPr>
              <w:t xml:space="preserve">wareness campaigns on forest fire hazards and vulnerable areas </w:t>
            </w:r>
            <w:r>
              <w:rPr>
                <w:rFonts w:ascii="Times New Roman" w:hAnsi="Times New Roman" w:cs="Times New Roman"/>
                <w:sz w:val="24"/>
                <w:szCs w:val="24"/>
              </w:rPr>
              <w:t xml:space="preserve"> and </w:t>
            </w:r>
            <w:r w:rsidR="00C63205">
              <w:rPr>
                <w:rFonts w:ascii="Times New Roman" w:hAnsi="Times New Roman" w:cs="Times New Roman"/>
                <w:sz w:val="24"/>
                <w:szCs w:val="24"/>
              </w:rPr>
              <w:t xml:space="preserve">the </w:t>
            </w:r>
            <w:r>
              <w:rPr>
                <w:rFonts w:ascii="Times New Roman" w:hAnsi="Times New Roman" w:cs="Times New Roman"/>
                <w:sz w:val="24"/>
                <w:szCs w:val="24"/>
              </w:rPr>
              <w:t>use of the ICT-FFM system</w:t>
            </w:r>
          </w:p>
        </w:tc>
        <w:tc>
          <w:tcPr>
            <w:tcW w:w="8832" w:type="dxa"/>
            <w:vAlign w:val="center"/>
          </w:tcPr>
          <w:p w14:paraId="2CB74F6F" w14:textId="3C0D7697" w:rsidR="00EE4D23" w:rsidRPr="00062AB2" w:rsidRDefault="00EE4D23" w:rsidP="00C63205">
            <w:pPr>
              <w:ind w:right="173"/>
              <w:jc w:val="both"/>
              <w:rPr>
                <w:rFonts w:ascii="Times New Roman" w:hAnsi="Times New Roman" w:cs="Times New Roman"/>
                <w:sz w:val="24"/>
                <w:szCs w:val="24"/>
              </w:rPr>
            </w:pPr>
            <w:r>
              <w:rPr>
                <w:rFonts w:ascii="Times New Roman" w:hAnsi="Times New Roman" w:cs="Times New Roman"/>
                <w:sz w:val="24"/>
                <w:szCs w:val="24"/>
              </w:rPr>
              <w:t xml:space="preserve">Information dissemination and </w:t>
            </w:r>
            <w:r w:rsidR="00C63205">
              <w:rPr>
                <w:rFonts w:ascii="Times New Roman" w:hAnsi="Times New Roman" w:cs="Times New Roman"/>
                <w:sz w:val="24"/>
                <w:szCs w:val="24"/>
              </w:rPr>
              <w:t xml:space="preserve">training will </w:t>
            </w:r>
            <w:r w:rsidR="00285243" w:rsidRPr="00285243">
              <w:rPr>
                <w:rFonts w:ascii="Times New Roman" w:hAnsi="Times New Roman" w:cs="Times New Roman"/>
                <w:sz w:val="24"/>
                <w:szCs w:val="24"/>
              </w:rPr>
              <w:t xml:space="preserve">increase awareness of the villagers/communities/forest owners and the public on fire hazards and related vulnerabilities and </w:t>
            </w:r>
            <w:r>
              <w:rPr>
                <w:rFonts w:ascii="Times New Roman" w:hAnsi="Times New Roman" w:cs="Times New Roman"/>
                <w:sz w:val="24"/>
                <w:szCs w:val="24"/>
              </w:rPr>
              <w:t xml:space="preserve">the use of </w:t>
            </w:r>
            <w:r w:rsidR="00C63205">
              <w:rPr>
                <w:rFonts w:ascii="Times New Roman" w:hAnsi="Times New Roman" w:cs="Times New Roman"/>
                <w:sz w:val="24"/>
                <w:szCs w:val="24"/>
              </w:rPr>
              <w:t xml:space="preserve">the </w:t>
            </w:r>
            <w:r>
              <w:rPr>
                <w:rFonts w:ascii="Times New Roman" w:hAnsi="Times New Roman" w:cs="Times New Roman"/>
                <w:sz w:val="24"/>
                <w:szCs w:val="24"/>
              </w:rPr>
              <w:t>ICT FFM system.</w:t>
            </w:r>
          </w:p>
        </w:tc>
      </w:tr>
      <w:tr w:rsidR="00EE4D23" w:rsidRPr="00D50466" w14:paraId="3F6E9C02" w14:textId="77777777" w:rsidTr="0063005B">
        <w:tc>
          <w:tcPr>
            <w:tcW w:w="4630" w:type="dxa"/>
            <w:vAlign w:val="center"/>
          </w:tcPr>
          <w:p w14:paraId="384609D6" w14:textId="68C34AF6" w:rsidR="00EE4D23" w:rsidRDefault="00EE4D23" w:rsidP="00EE4D23">
            <w:pPr>
              <w:ind w:left="457" w:hanging="457"/>
              <w:rPr>
                <w:rFonts w:ascii="Times New Roman" w:hAnsi="Times New Roman" w:cs="Times New Roman"/>
                <w:b/>
                <w:bCs/>
                <w:sz w:val="24"/>
                <w:szCs w:val="24"/>
              </w:rPr>
            </w:pPr>
            <w:r w:rsidRPr="00062AB2">
              <w:rPr>
                <w:rFonts w:ascii="Times New Roman" w:hAnsi="Times New Roman" w:cs="Times New Roman"/>
                <w:sz w:val="24"/>
                <w:szCs w:val="24"/>
              </w:rPr>
              <w:t>2.</w:t>
            </w:r>
            <w:r w:rsidR="00F662D0">
              <w:rPr>
                <w:rFonts w:ascii="Times New Roman" w:hAnsi="Times New Roman" w:cs="Times New Roman"/>
                <w:sz w:val="24"/>
                <w:szCs w:val="24"/>
              </w:rPr>
              <w:t>6</w:t>
            </w:r>
            <w:r>
              <w:rPr>
                <w:rFonts w:ascii="Times New Roman" w:hAnsi="Times New Roman" w:cs="Times New Roman"/>
                <w:b/>
                <w:bCs/>
                <w:sz w:val="24"/>
                <w:szCs w:val="24"/>
              </w:rPr>
              <w:t xml:space="preserve"> </w:t>
            </w:r>
            <w:r>
              <w:rPr>
                <w:rFonts w:ascii="Times New Roman" w:hAnsi="Times New Roman" w:cs="Times New Roman"/>
                <w:sz w:val="24"/>
                <w:szCs w:val="24"/>
              </w:rPr>
              <w:t>Assessment of  ICT FFM application</w:t>
            </w:r>
          </w:p>
        </w:tc>
        <w:tc>
          <w:tcPr>
            <w:tcW w:w="8832" w:type="dxa"/>
            <w:vAlign w:val="center"/>
          </w:tcPr>
          <w:p w14:paraId="71F42CFB" w14:textId="5A9157CC" w:rsidR="00EE4D23" w:rsidRDefault="00EE4D23" w:rsidP="00C63205">
            <w:pPr>
              <w:ind w:right="173"/>
              <w:jc w:val="both"/>
              <w:rPr>
                <w:rFonts w:ascii="Times New Roman" w:hAnsi="Times New Roman" w:cs="Times New Roman"/>
                <w:sz w:val="24"/>
                <w:szCs w:val="24"/>
              </w:rPr>
            </w:pPr>
            <w:r>
              <w:rPr>
                <w:rFonts w:ascii="Times New Roman" w:hAnsi="Times New Roman" w:cs="Times New Roman"/>
                <w:sz w:val="24"/>
                <w:szCs w:val="24"/>
              </w:rPr>
              <w:t>Assessment of the pilot use/application</w:t>
            </w:r>
            <w:r w:rsidR="00C63205">
              <w:rPr>
                <w:rFonts w:ascii="Times New Roman" w:hAnsi="Times New Roman" w:cs="Times New Roman"/>
                <w:sz w:val="24"/>
                <w:szCs w:val="24"/>
              </w:rPr>
              <w:t xml:space="preserve"> </w:t>
            </w:r>
            <w:r>
              <w:rPr>
                <w:rFonts w:ascii="Times New Roman" w:hAnsi="Times New Roman" w:cs="Times New Roman"/>
                <w:sz w:val="24"/>
                <w:szCs w:val="24"/>
              </w:rPr>
              <w:t>of the system and enhancement in preparation for its full operation.</w:t>
            </w:r>
          </w:p>
        </w:tc>
      </w:tr>
      <w:tr w:rsidR="00EE4D23" w:rsidRPr="00D50466" w14:paraId="26EB7E1F" w14:textId="77777777" w:rsidTr="00C405BE">
        <w:tc>
          <w:tcPr>
            <w:tcW w:w="4630" w:type="dxa"/>
            <w:vAlign w:val="center"/>
          </w:tcPr>
          <w:p w14:paraId="5BC05D69" w14:textId="4A771DFA" w:rsidR="00EE4D23" w:rsidRDefault="00EE4D23" w:rsidP="00C405BE">
            <w:pPr>
              <w:rPr>
                <w:rFonts w:ascii="Times New Roman" w:hAnsi="Times New Roman" w:cs="Times New Roman"/>
                <w:b/>
                <w:bCs/>
                <w:sz w:val="24"/>
                <w:szCs w:val="24"/>
              </w:rPr>
            </w:pPr>
            <w:r>
              <w:rPr>
                <w:rFonts w:ascii="Times New Roman" w:hAnsi="Times New Roman" w:cs="Times New Roman"/>
                <w:b/>
                <w:bCs/>
                <w:sz w:val="24"/>
                <w:szCs w:val="24"/>
              </w:rPr>
              <w:lastRenderedPageBreak/>
              <w:t>Component 3</w:t>
            </w:r>
          </w:p>
        </w:tc>
        <w:tc>
          <w:tcPr>
            <w:tcW w:w="8832" w:type="dxa"/>
            <w:vAlign w:val="center"/>
          </w:tcPr>
          <w:p w14:paraId="7DCC6FD7" w14:textId="0615ECB0" w:rsidR="00EE4D23" w:rsidRDefault="00C405BE" w:rsidP="00C405BE">
            <w:pPr>
              <w:rPr>
                <w:rFonts w:ascii="Times New Roman" w:hAnsi="Times New Roman" w:cs="Times New Roman"/>
                <w:sz w:val="24"/>
                <w:szCs w:val="24"/>
              </w:rPr>
            </w:pPr>
            <w:r w:rsidRPr="00C405BE">
              <w:rPr>
                <w:rFonts w:ascii="Times New Roman" w:hAnsi="Times New Roman" w:cs="Times New Roman"/>
                <w:b/>
                <w:bCs/>
                <w:sz w:val="24"/>
                <w:szCs w:val="24"/>
              </w:rPr>
              <w:t>Capacity building of major actors from government, private sector, and communities.</w:t>
            </w:r>
          </w:p>
        </w:tc>
      </w:tr>
      <w:tr w:rsidR="00EE4D23" w:rsidRPr="00D50466" w14:paraId="22E352E8" w14:textId="77777777" w:rsidTr="0063005B">
        <w:tc>
          <w:tcPr>
            <w:tcW w:w="4630" w:type="dxa"/>
            <w:vAlign w:val="center"/>
          </w:tcPr>
          <w:p w14:paraId="3DEA4F0C" w14:textId="7A793918" w:rsidR="00EE4D23" w:rsidRPr="00783F00" w:rsidRDefault="00EE4D23" w:rsidP="00EE4D23">
            <w:pPr>
              <w:ind w:left="457" w:hanging="457"/>
              <w:rPr>
                <w:rFonts w:ascii="Times New Roman" w:hAnsi="Times New Roman" w:cs="Times New Roman"/>
                <w:sz w:val="24"/>
                <w:szCs w:val="24"/>
              </w:rPr>
            </w:pPr>
            <w:r w:rsidRPr="00783F00">
              <w:rPr>
                <w:rFonts w:ascii="Times New Roman" w:hAnsi="Times New Roman" w:cs="Times New Roman"/>
                <w:sz w:val="24"/>
                <w:szCs w:val="24"/>
              </w:rPr>
              <w:t>3.1 Stakeholders’ consultation</w:t>
            </w:r>
            <w:r>
              <w:rPr>
                <w:rFonts w:ascii="Times New Roman" w:hAnsi="Times New Roman" w:cs="Times New Roman"/>
                <w:sz w:val="24"/>
                <w:szCs w:val="24"/>
              </w:rPr>
              <w:t xml:space="preserve">, awareness, campaign, </w:t>
            </w:r>
            <w:r w:rsidRPr="00783F00">
              <w:rPr>
                <w:rFonts w:ascii="Times New Roman" w:hAnsi="Times New Roman" w:cs="Times New Roman"/>
                <w:sz w:val="24"/>
                <w:szCs w:val="24"/>
              </w:rPr>
              <w:t xml:space="preserve"> and covenant formulation</w:t>
            </w:r>
          </w:p>
        </w:tc>
        <w:tc>
          <w:tcPr>
            <w:tcW w:w="8832" w:type="dxa"/>
            <w:vAlign w:val="center"/>
          </w:tcPr>
          <w:p w14:paraId="60E74232" w14:textId="6B8B6415" w:rsidR="00EE4D23" w:rsidRPr="00783F00" w:rsidRDefault="00EE4D23" w:rsidP="00285243">
            <w:pPr>
              <w:jc w:val="both"/>
              <w:rPr>
                <w:rFonts w:ascii="Times New Roman" w:hAnsi="Times New Roman" w:cs="Times New Roman"/>
                <w:sz w:val="24"/>
                <w:szCs w:val="24"/>
              </w:rPr>
            </w:pPr>
            <w:r>
              <w:rPr>
                <w:rFonts w:ascii="Times New Roman" w:hAnsi="Times New Roman" w:cs="Times New Roman"/>
                <w:sz w:val="24"/>
                <w:szCs w:val="24"/>
              </w:rPr>
              <w:t xml:space="preserve">Forging </w:t>
            </w:r>
            <w:r w:rsidR="005B5171">
              <w:rPr>
                <w:rFonts w:ascii="Times New Roman" w:hAnsi="Times New Roman" w:cs="Times New Roman"/>
                <w:sz w:val="24"/>
                <w:szCs w:val="24"/>
              </w:rPr>
              <w:t xml:space="preserve">an </w:t>
            </w:r>
            <w:r>
              <w:rPr>
                <w:rFonts w:ascii="Times New Roman" w:hAnsi="Times New Roman" w:cs="Times New Roman"/>
                <w:sz w:val="24"/>
                <w:szCs w:val="24"/>
              </w:rPr>
              <w:t>agreement to</w:t>
            </w:r>
            <w:r w:rsidRPr="00783F00">
              <w:rPr>
                <w:rFonts w:ascii="Times New Roman" w:hAnsi="Times New Roman" w:cs="Times New Roman"/>
                <w:sz w:val="24"/>
                <w:szCs w:val="24"/>
              </w:rPr>
              <w:t xml:space="preserve"> widen participation in fire detection, reporting, and response in support of the who</w:t>
            </w:r>
            <w:r>
              <w:rPr>
                <w:rFonts w:ascii="Times New Roman" w:hAnsi="Times New Roman" w:cs="Times New Roman"/>
                <w:sz w:val="24"/>
                <w:szCs w:val="24"/>
              </w:rPr>
              <w:t>le</w:t>
            </w:r>
            <w:r w:rsidRPr="00783F00">
              <w:rPr>
                <w:rFonts w:ascii="Times New Roman" w:hAnsi="Times New Roman" w:cs="Times New Roman"/>
                <w:sz w:val="24"/>
                <w:szCs w:val="24"/>
              </w:rPr>
              <w:t xml:space="preserve">-of </w:t>
            </w:r>
            <w:r>
              <w:rPr>
                <w:rFonts w:ascii="Times New Roman" w:hAnsi="Times New Roman" w:cs="Times New Roman"/>
                <w:sz w:val="24"/>
                <w:szCs w:val="24"/>
              </w:rPr>
              <w:t>village/</w:t>
            </w:r>
            <w:r w:rsidR="005B5171">
              <w:rPr>
                <w:rFonts w:ascii="Times New Roman" w:hAnsi="Times New Roman" w:cs="Times New Roman"/>
                <w:sz w:val="24"/>
                <w:szCs w:val="24"/>
              </w:rPr>
              <w:t>society’s</w:t>
            </w:r>
            <w:r w:rsidRPr="00783F00">
              <w:rPr>
                <w:rFonts w:ascii="Times New Roman" w:hAnsi="Times New Roman" w:cs="Times New Roman"/>
                <w:sz w:val="24"/>
                <w:szCs w:val="24"/>
              </w:rPr>
              <w:t xml:space="preserve"> effort</w:t>
            </w:r>
            <w:r>
              <w:rPr>
                <w:rFonts w:ascii="Times New Roman" w:hAnsi="Times New Roman" w:cs="Times New Roman"/>
                <w:sz w:val="24"/>
                <w:szCs w:val="24"/>
              </w:rPr>
              <w:t>s</w:t>
            </w:r>
            <w:r w:rsidRPr="00783F00">
              <w:rPr>
                <w:rFonts w:ascii="Times New Roman" w:hAnsi="Times New Roman" w:cs="Times New Roman"/>
                <w:sz w:val="24"/>
                <w:szCs w:val="24"/>
              </w:rPr>
              <w:t xml:space="preserve"> </w:t>
            </w:r>
            <w:r>
              <w:rPr>
                <w:rFonts w:ascii="Times New Roman" w:hAnsi="Times New Roman" w:cs="Times New Roman"/>
                <w:sz w:val="24"/>
                <w:szCs w:val="24"/>
              </w:rPr>
              <w:t>i</w:t>
            </w:r>
            <w:r w:rsidRPr="00783F00">
              <w:rPr>
                <w:rFonts w:ascii="Times New Roman" w:hAnsi="Times New Roman" w:cs="Times New Roman"/>
                <w:sz w:val="24"/>
                <w:szCs w:val="24"/>
              </w:rPr>
              <w:t>n addressing the</w:t>
            </w:r>
            <w:r>
              <w:rPr>
                <w:rFonts w:ascii="Times New Roman" w:hAnsi="Times New Roman" w:cs="Times New Roman"/>
                <w:sz w:val="24"/>
                <w:szCs w:val="24"/>
              </w:rPr>
              <w:t xml:space="preserve"> forest</w:t>
            </w:r>
            <w:r w:rsidRPr="00783F00">
              <w:rPr>
                <w:rFonts w:ascii="Times New Roman" w:hAnsi="Times New Roman" w:cs="Times New Roman"/>
                <w:sz w:val="24"/>
                <w:szCs w:val="24"/>
              </w:rPr>
              <w:t xml:space="preserve"> fire problem</w:t>
            </w:r>
            <w:r>
              <w:rPr>
                <w:rFonts w:ascii="Times New Roman" w:hAnsi="Times New Roman" w:cs="Times New Roman"/>
                <w:sz w:val="24"/>
                <w:szCs w:val="24"/>
              </w:rPr>
              <w:t>.</w:t>
            </w:r>
          </w:p>
        </w:tc>
      </w:tr>
      <w:tr w:rsidR="00EE4D23" w:rsidRPr="00D50466" w14:paraId="286F1E5E" w14:textId="77777777" w:rsidTr="0063005B">
        <w:tc>
          <w:tcPr>
            <w:tcW w:w="4630" w:type="dxa"/>
            <w:vAlign w:val="center"/>
          </w:tcPr>
          <w:p w14:paraId="33DF32C9" w14:textId="209782F1" w:rsidR="00EE4D23" w:rsidRPr="00783F00" w:rsidRDefault="00EE4D23" w:rsidP="00EE4D23">
            <w:pPr>
              <w:ind w:left="457" w:hanging="457"/>
              <w:rPr>
                <w:rFonts w:ascii="Times New Roman" w:hAnsi="Times New Roman" w:cs="Times New Roman"/>
                <w:sz w:val="24"/>
                <w:szCs w:val="24"/>
              </w:rPr>
            </w:pPr>
            <w:r>
              <w:rPr>
                <w:rFonts w:ascii="Times New Roman" w:hAnsi="Times New Roman" w:cs="Times New Roman"/>
                <w:sz w:val="24"/>
                <w:szCs w:val="24"/>
              </w:rPr>
              <w:t>3.2 T</w:t>
            </w:r>
            <w:r w:rsidRPr="00783F00">
              <w:rPr>
                <w:rFonts w:ascii="Times New Roman" w:hAnsi="Times New Roman" w:cs="Times New Roman"/>
                <w:sz w:val="24"/>
                <w:szCs w:val="24"/>
              </w:rPr>
              <w:t xml:space="preserve">raining of technicians for </w:t>
            </w:r>
            <w:r w:rsidR="00222C92">
              <w:rPr>
                <w:rFonts w:ascii="Times New Roman" w:hAnsi="Times New Roman" w:cs="Times New Roman"/>
                <w:sz w:val="24"/>
                <w:szCs w:val="24"/>
              </w:rPr>
              <w:t xml:space="preserve">ICT-based </w:t>
            </w:r>
            <w:r w:rsidRPr="00783F00">
              <w:rPr>
                <w:rFonts w:ascii="Times New Roman" w:hAnsi="Times New Roman" w:cs="Times New Roman"/>
                <w:sz w:val="24"/>
                <w:szCs w:val="24"/>
              </w:rPr>
              <w:t>sustained fire prevention and control efforts</w:t>
            </w:r>
          </w:p>
        </w:tc>
        <w:tc>
          <w:tcPr>
            <w:tcW w:w="8832" w:type="dxa"/>
            <w:vAlign w:val="center"/>
          </w:tcPr>
          <w:p w14:paraId="14AC135A" w14:textId="5D8B62AD" w:rsidR="00EE4D23" w:rsidRPr="00783F00" w:rsidRDefault="005B5171" w:rsidP="00285243">
            <w:pPr>
              <w:jc w:val="both"/>
              <w:rPr>
                <w:rFonts w:ascii="Times New Roman" w:hAnsi="Times New Roman" w:cs="Times New Roman"/>
                <w:sz w:val="24"/>
                <w:szCs w:val="24"/>
              </w:rPr>
            </w:pPr>
            <w:r>
              <w:rPr>
                <w:rFonts w:ascii="Times New Roman" w:hAnsi="Times New Roman" w:cs="Times New Roman"/>
                <w:sz w:val="24"/>
                <w:szCs w:val="24"/>
              </w:rPr>
              <w:t>Technicians</w:t>
            </w:r>
            <w:r w:rsidR="00EE4D23" w:rsidRPr="00783F00">
              <w:rPr>
                <w:rFonts w:ascii="Times New Roman" w:hAnsi="Times New Roman" w:cs="Times New Roman"/>
                <w:sz w:val="24"/>
                <w:szCs w:val="24"/>
              </w:rPr>
              <w:t xml:space="preserve"> from the governments (and private sectors) will be continuously trained to provide overarching technical support in the implementation of the IC</w:t>
            </w:r>
            <w:r w:rsidR="00EE4D23">
              <w:rPr>
                <w:rFonts w:ascii="Times New Roman" w:hAnsi="Times New Roman" w:cs="Times New Roman"/>
                <w:sz w:val="24"/>
                <w:szCs w:val="24"/>
              </w:rPr>
              <w:t>T</w:t>
            </w:r>
            <w:r w:rsidR="00EE4D23" w:rsidRPr="00783F00">
              <w:rPr>
                <w:rFonts w:ascii="Times New Roman" w:hAnsi="Times New Roman" w:cs="Times New Roman"/>
                <w:sz w:val="24"/>
                <w:szCs w:val="24"/>
              </w:rPr>
              <w:t>-FFM system. They can also serve as trainers for the villagers/communities</w:t>
            </w:r>
            <w:r w:rsidR="00EE4D23">
              <w:rPr>
                <w:rFonts w:ascii="Times New Roman" w:hAnsi="Times New Roman" w:cs="Times New Roman"/>
                <w:sz w:val="24"/>
                <w:szCs w:val="24"/>
              </w:rPr>
              <w:t xml:space="preserve"> who will participate in forest fire detection, monitoring, and response.</w:t>
            </w:r>
          </w:p>
        </w:tc>
      </w:tr>
      <w:tr w:rsidR="00EE4D23" w:rsidRPr="00D50466" w14:paraId="42599EB5" w14:textId="77777777" w:rsidTr="0063005B">
        <w:tc>
          <w:tcPr>
            <w:tcW w:w="4630" w:type="dxa"/>
            <w:vAlign w:val="center"/>
          </w:tcPr>
          <w:p w14:paraId="180598E0" w14:textId="501EADEB" w:rsidR="00EE4D23" w:rsidRPr="00783F00" w:rsidRDefault="00EE4D23" w:rsidP="00EE4D23">
            <w:pPr>
              <w:ind w:left="457" w:hanging="457"/>
              <w:rPr>
                <w:rFonts w:ascii="Times New Roman" w:hAnsi="Times New Roman" w:cs="Times New Roman"/>
                <w:sz w:val="24"/>
                <w:szCs w:val="24"/>
              </w:rPr>
            </w:pPr>
            <w:r>
              <w:rPr>
                <w:rFonts w:ascii="Times New Roman" w:hAnsi="Times New Roman" w:cs="Times New Roman"/>
                <w:sz w:val="24"/>
                <w:szCs w:val="24"/>
              </w:rPr>
              <w:t xml:space="preserve">3.3 </w:t>
            </w:r>
            <w:r w:rsidR="00C405BE">
              <w:rPr>
                <w:rFonts w:ascii="Times New Roman" w:hAnsi="Times New Roman" w:cs="Times New Roman"/>
                <w:sz w:val="24"/>
                <w:szCs w:val="24"/>
              </w:rPr>
              <w:t xml:space="preserve">Training of </w:t>
            </w:r>
            <w:r w:rsidR="004347A1">
              <w:rPr>
                <w:rFonts w:ascii="Times New Roman" w:hAnsi="Times New Roman" w:cs="Times New Roman"/>
                <w:sz w:val="24"/>
                <w:szCs w:val="24"/>
              </w:rPr>
              <w:t>policy-makers</w:t>
            </w:r>
            <w:r w:rsidR="00C405BE">
              <w:rPr>
                <w:rFonts w:ascii="Times New Roman" w:hAnsi="Times New Roman" w:cs="Times New Roman"/>
                <w:sz w:val="24"/>
                <w:szCs w:val="24"/>
              </w:rPr>
              <w:t xml:space="preserve">  and development/formulation of </w:t>
            </w:r>
            <w:r w:rsidRPr="00783F00">
              <w:rPr>
                <w:rFonts w:ascii="Times New Roman" w:hAnsi="Times New Roman" w:cs="Times New Roman"/>
                <w:sz w:val="24"/>
                <w:szCs w:val="24"/>
              </w:rPr>
              <w:t xml:space="preserve">ICT-based </w:t>
            </w:r>
            <w:r>
              <w:rPr>
                <w:rFonts w:ascii="Times New Roman" w:hAnsi="Times New Roman" w:cs="Times New Roman"/>
                <w:sz w:val="24"/>
                <w:szCs w:val="24"/>
              </w:rPr>
              <w:t xml:space="preserve">forest </w:t>
            </w:r>
            <w:r w:rsidRPr="00783F00">
              <w:rPr>
                <w:rFonts w:ascii="Times New Roman" w:hAnsi="Times New Roman" w:cs="Times New Roman"/>
                <w:sz w:val="24"/>
                <w:szCs w:val="24"/>
              </w:rPr>
              <w:t>fire response policies/protocol</w:t>
            </w:r>
            <w:r w:rsidR="00C405BE">
              <w:rPr>
                <w:rFonts w:ascii="Times New Roman" w:hAnsi="Times New Roman" w:cs="Times New Roman"/>
                <w:sz w:val="24"/>
                <w:szCs w:val="24"/>
              </w:rPr>
              <w:t xml:space="preserve"> for </w:t>
            </w:r>
            <w:r w:rsidR="00176B50">
              <w:rPr>
                <w:rFonts w:ascii="Times New Roman" w:hAnsi="Times New Roman" w:cs="Times New Roman"/>
                <w:sz w:val="24"/>
                <w:szCs w:val="24"/>
              </w:rPr>
              <w:t>roll-out</w:t>
            </w:r>
          </w:p>
        </w:tc>
        <w:tc>
          <w:tcPr>
            <w:tcW w:w="8832" w:type="dxa"/>
            <w:vAlign w:val="center"/>
          </w:tcPr>
          <w:p w14:paraId="29C69547" w14:textId="6F42270B" w:rsidR="00EE4D23" w:rsidRPr="00783F00" w:rsidRDefault="00C405BE" w:rsidP="00285243">
            <w:pPr>
              <w:jc w:val="both"/>
              <w:rPr>
                <w:rFonts w:ascii="Times New Roman" w:hAnsi="Times New Roman" w:cs="Times New Roman"/>
                <w:sz w:val="24"/>
                <w:szCs w:val="24"/>
              </w:rPr>
            </w:pPr>
            <w:r>
              <w:rPr>
                <w:rFonts w:ascii="Times New Roman" w:hAnsi="Times New Roman" w:cs="Times New Roman"/>
                <w:sz w:val="24"/>
                <w:szCs w:val="24"/>
              </w:rPr>
              <w:t xml:space="preserve">Training of </w:t>
            </w:r>
            <w:r w:rsidR="005B5171">
              <w:rPr>
                <w:rFonts w:ascii="Times New Roman" w:hAnsi="Times New Roman" w:cs="Times New Roman"/>
                <w:sz w:val="24"/>
                <w:szCs w:val="24"/>
              </w:rPr>
              <w:t>policymakers</w:t>
            </w:r>
            <w:r>
              <w:rPr>
                <w:rFonts w:ascii="Times New Roman" w:hAnsi="Times New Roman" w:cs="Times New Roman"/>
                <w:sz w:val="24"/>
                <w:szCs w:val="24"/>
              </w:rPr>
              <w:t xml:space="preserve"> will be facilitated by the project in preparation </w:t>
            </w:r>
            <w:r w:rsidR="00285243">
              <w:rPr>
                <w:rFonts w:ascii="Times New Roman" w:hAnsi="Times New Roman" w:cs="Times New Roman"/>
                <w:sz w:val="24"/>
                <w:szCs w:val="24"/>
              </w:rPr>
              <w:t>for</w:t>
            </w:r>
            <w:r>
              <w:rPr>
                <w:rFonts w:ascii="Times New Roman" w:hAnsi="Times New Roman" w:cs="Times New Roman"/>
                <w:sz w:val="24"/>
                <w:szCs w:val="24"/>
              </w:rPr>
              <w:t xml:space="preserve"> </w:t>
            </w:r>
            <w:r w:rsidR="005B5171">
              <w:rPr>
                <w:rFonts w:ascii="Times New Roman" w:hAnsi="Times New Roman" w:cs="Times New Roman"/>
                <w:sz w:val="24"/>
                <w:szCs w:val="24"/>
              </w:rPr>
              <w:t xml:space="preserve">the </w:t>
            </w:r>
            <w:r>
              <w:rPr>
                <w:rFonts w:ascii="Times New Roman" w:hAnsi="Times New Roman" w:cs="Times New Roman"/>
                <w:sz w:val="24"/>
                <w:szCs w:val="24"/>
              </w:rPr>
              <w:t xml:space="preserve">actual workshop </w:t>
            </w:r>
            <w:r w:rsidR="00EE4D23" w:rsidRPr="00783F00">
              <w:rPr>
                <w:rFonts w:ascii="Times New Roman" w:hAnsi="Times New Roman" w:cs="Times New Roman"/>
                <w:sz w:val="24"/>
                <w:szCs w:val="24"/>
              </w:rPr>
              <w:t xml:space="preserve">on the formulation of </w:t>
            </w:r>
            <w:r w:rsidR="00EE4D23">
              <w:rPr>
                <w:rFonts w:ascii="Times New Roman" w:hAnsi="Times New Roman" w:cs="Times New Roman"/>
                <w:sz w:val="24"/>
                <w:szCs w:val="24"/>
              </w:rPr>
              <w:t xml:space="preserve">government and community/village level </w:t>
            </w:r>
            <w:r w:rsidR="00EE4D23" w:rsidRPr="00783F00">
              <w:rPr>
                <w:rFonts w:ascii="Times New Roman" w:hAnsi="Times New Roman" w:cs="Times New Roman"/>
                <w:sz w:val="24"/>
                <w:szCs w:val="24"/>
              </w:rPr>
              <w:t xml:space="preserve">guidelines or policies </w:t>
            </w:r>
            <w:r>
              <w:rPr>
                <w:rFonts w:ascii="Times New Roman" w:hAnsi="Times New Roman" w:cs="Times New Roman"/>
                <w:sz w:val="24"/>
                <w:szCs w:val="24"/>
              </w:rPr>
              <w:t xml:space="preserve">for the sustained application and </w:t>
            </w:r>
            <w:r w:rsidR="005B5171">
              <w:rPr>
                <w:rFonts w:ascii="Times New Roman" w:hAnsi="Times New Roman" w:cs="Times New Roman"/>
                <w:sz w:val="24"/>
                <w:szCs w:val="24"/>
              </w:rPr>
              <w:t>roll-out</w:t>
            </w:r>
            <w:r>
              <w:rPr>
                <w:rFonts w:ascii="Times New Roman" w:hAnsi="Times New Roman" w:cs="Times New Roman"/>
                <w:sz w:val="24"/>
                <w:szCs w:val="24"/>
              </w:rPr>
              <w:t xml:space="preserve"> of the ICT FFM system</w:t>
            </w:r>
            <w:r w:rsidR="005B5171">
              <w:rPr>
                <w:rFonts w:ascii="Times New Roman" w:hAnsi="Times New Roman" w:cs="Times New Roman"/>
                <w:sz w:val="24"/>
                <w:szCs w:val="24"/>
              </w:rPr>
              <w:t xml:space="preserve"> </w:t>
            </w:r>
            <w:r>
              <w:rPr>
                <w:rFonts w:ascii="Times New Roman" w:hAnsi="Times New Roman" w:cs="Times New Roman"/>
                <w:sz w:val="24"/>
                <w:szCs w:val="24"/>
              </w:rPr>
              <w:t>in both Cambodia and Viet Nam.</w:t>
            </w:r>
          </w:p>
        </w:tc>
      </w:tr>
      <w:tr w:rsidR="00EE4D23" w:rsidRPr="00D50466" w14:paraId="3A2A3524" w14:textId="77777777" w:rsidTr="00294E98">
        <w:tc>
          <w:tcPr>
            <w:tcW w:w="4630" w:type="dxa"/>
            <w:vAlign w:val="center"/>
          </w:tcPr>
          <w:p w14:paraId="514A00F2" w14:textId="1E7105D5" w:rsidR="00EE4D23" w:rsidRPr="00562959" w:rsidRDefault="00EE4D23" w:rsidP="00C405BE">
            <w:pPr>
              <w:rPr>
                <w:rFonts w:ascii="Times New Roman" w:hAnsi="Times New Roman" w:cs="Times New Roman"/>
                <w:b/>
                <w:bCs/>
                <w:sz w:val="24"/>
                <w:szCs w:val="24"/>
              </w:rPr>
            </w:pPr>
            <w:r w:rsidRPr="00562959">
              <w:rPr>
                <w:rFonts w:ascii="Times New Roman" w:hAnsi="Times New Roman" w:cs="Times New Roman"/>
                <w:b/>
                <w:bCs/>
                <w:sz w:val="24"/>
                <w:szCs w:val="24"/>
              </w:rPr>
              <w:t>Component 4</w:t>
            </w:r>
          </w:p>
        </w:tc>
        <w:tc>
          <w:tcPr>
            <w:tcW w:w="8832" w:type="dxa"/>
          </w:tcPr>
          <w:p w14:paraId="1F131570" w14:textId="40CC23FA" w:rsidR="00EE4D23" w:rsidRPr="00CB389C" w:rsidRDefault="00C405BE" w:rsidP="00EE4D23">
            <w:pPr>
              <w:rPr>
                <w:rFonts w:ascii="Times New Roman" w:hAnsi="Times New Roman" w:cs="Times New Roman"/>
                <w:b/>
                <w:bCs/>
                <w:sz w:val="24"/>
                <w:szCs w:val="24"/>
              </w:rPr>
            </w:pPr>
            <w:r w:rsidRPr="00C405BE">
              <w:rPr>
                <w:rFonts w:ascii="Times New Roman" w:hAnsi="Times New Roman" w:cs="Times New Roman"/>
                <w:b/>
                <w:bCs/>
                <w:sz w:val="24"/>
                <w:szCs w:val="24"/>
              </w:rPr>
              <w:t xml:space="preserve">Knowledge sharing across </w:t>
            </w:r>
            <w:r w:rsidR="00285243">
              <w:rPr>
                <w:rFonts w:ascii="Times New Roman" w:hAnsi="Times New Roman" w:cs="Times New Roman"/>
                <w:b/>
                <w:bCs/>
                <w:sz w:val="24"/>
                <w:szCs w:val="24"/>
              </w:rPr>
              <w:t xml:space="preserve">the </w:t>
            </w:r>
            <w:r w:rsidRPr="00C405BE">
              <w:rPr>
                <w:rFonts w:ascii="Times New Roman" w:hAnsi="Times New Roman" w:cs="Times New Roman"/>
                <w:b/>
                <w:bCs/>
                <w:sz w:val="24"/>
                <w:szCs w:val="24"/>
              </w:rPr>
              <w:t xml:space="preserve">Mekong region through existing/potential </w:t>
            </w:r>
            <w:r w:rsidR="005B5171">
              <w:rPr>
                <w:rFonts w:ascii="Times New Roman" w:hAnsi="Times New Roman" w:cs="Times New Roman"/>
                <w:b/>
                <w:bCs/>
                <w:sz w:val="24"/>
                <w:szCs w:val="24"/>
              </w:rPr>
              <w:t>platforms</w:t>
            </w:r>
            <w:r w:rsidRPr="00C405BE">
              <w:rPr>
                <w:rFonts w:ascii="Times New Roman" w:hAnsi="Times New Roman" w:cs="Times New Roman"/>
                <w:b/>
                <w:bCs/>
                <w:sz w:val="24"/>
                <w:szCs w:val="24"/>
              </w:rPr>
              <w:t xml:space="preserve"> and network</w:t>
            </w:r>
          </w:p>
        </w:tc>
      </w:tr>
      <w:tr w:rsidR="00EE4D23" w:rsidRPr="00D50466" w14:paraId="799A5534" w14:textId="77777777" w:rsidTr="0063005B">
        <w:tc>
          <w:tcPr>
            <w:tcW w:w="4630" w:type="dxa"/>
            <w:vAlign w:val="center"/>
          </w:tcPr>
          <w:p w14:paraId="2DB00DF9" w14:textId="1C25AB21" w:rsidR="00EE4D23" w:rsidRPr="00562959" w:rsidRDefault="00EE4D23" w:rsidP="00EE4D23">
            <w:pPr>
              <w:ind w:left="316" w:hanging="316"/>
              <w:rPr>
                <w:rFonts w:ascii="Times New Roman" w:hAnsi="Times New Roman" w:cs="Times New Roman"/>
                <w:sz w:val="24"/>
                <w:szCs w:val="24"/>
              </w:rPr>
            </w:pPr>
            <w:r w:rsidRPr="00562959">
              <w:rPr>
                <w:rFonts w:ascii="Times New Roman" w:hAnsi="Times New Roman" w:cs="Times New Roman"/>
                <w:sz w:val="24"/>
                <w:szCs w:val="24"/>
              </w:rPr>
              <w:t xml:space="preserve">4.1 In-country workshops </w:t>
            </w:r>
            <w:r>
              <w:rPr>
                <w:rFonts w:ascii="Times New Roman" w:hAnsi="Times New Roman" w:cs="Times New Roman"/>
                <w:sz w:val="24"/>
                <w:szCs w:val="24"/>
              </w:rPr>
              <w:t xml:space="preserve">to </w:t>
            </w:r>
            <w:r w:rsidRPr="00562959">
              <w:rPr>
                <w:rFonts w:ascii="Times New Roman" w:hAnsi="Times New Roman" w:cs="Times New Roman"/>
                <w:sz w:val="24"/>
                <w:szCs w:val="24"/>
              </w:rPr>
              <w:t>consolidat</w:t>
            </w:r>
            <w:r>
              <w:rPr>
                <w:rFonts w:ascii="Times New Roman" w:hAnsi="Times New Roman" w:cs="Times New Roman"/>
                <w:sz w:val="24"/>
                <w:szCs w:val="24"/>
              </w:rPr>
              <w:t>e</w:t>
            </w:r>
            <w:r w:rsidRPr="00562959">
              <w:rPr>
                <w:rFonts w:ascii="Times New Roman" w:hAnsi="Times New Roman" w:cs="Times New Roman"/>
                <w:sz w:val="24"/>
                <w:szCs w:val="24"/>
              </w:rPr>
              <w:t xml:space="preserve"> experiences and lessons </w:t>
            </w:r>
          </w:p>
        </w:tc>
        <w:tc>
          <w:tcPr>
            <w:tcW w:w="8832" w:type="dxa"/>
            <w:vAlign w:val="center"/>
          </w:tcPr>
          <w:p w14:paraId="5614DE20" w14:textId="772B119F" w:rsidR="00EE4D23" w:rsidRPr="00562959" w:rsidRDefault="00EE4D23" w:rsidP="00EE4D23">
            <w:pPr>
              <w:jc w:val="both"/>
              <w:rPr>
                <w:rFonts w:ascii="Times New Roman" w:hAnsi="Times New Roman" w:cs="Times New Roman"/>
                <w:sz w:val="24"/>
                <w:szCs w:val="24"/>
              </w:rPr>
            </w:pPr>
            <w:r w:rsidRPr="00562959">
              <w:rPr>
                <w:rFonts w:ascii="Times New Roman" w:hAnsi="Times New Roman" w:cs="Times New Roman"/>
                <w:sz w:val="24"/>
                <w:szCs w:val="24"/>
              </w:rPr>
              <w:t xml:space="preserve">Workshops will be facilitated to consolidate </w:t>
            </w:r>
            <w:r>
              <w:rPr>
                <w:rFonts w:ascii="Times New Roman" w:hAnsi="Times New Roman" w:cs="Times New Roman"/>
                <w:sz w:val="24"/>
                <w:szCs w:val="24"/>
              </w:rPr>
              <w:t>the</w:t>
            </w:r>
            <w:r w:rsidRPr="00562959">
              <w:rPr>
                <w:rFonts w:ascii="Times New Roman" w:hAnsi="Times New Roman" w:cs="Times New Roman"/>
                <w:sz w:val="24"/>
                <w:szCs w:val="24"/>
              </w:rPr>
              <w:t xml:space="preserve"> experiences and lessons from the pilot </w:t>
            </w:r>
            <w:r>
              <w:rPr>
                <w:rFonts w:ascii="Times New Roman" w:hAnsi="Times New Roman" w:cs="Times New Roman"/>
                <w:sz w:val="24"/>
                <w:szCs w:val="24"/>
              </w:rPr>
              <w:t>sites</w:t>
            </w:r>
            <w:r w:rsidRPr="00562959">
              <w:rPr>
                <w:rFonts w:ascii="Times New Roman" w:hAnsi="Times New Roman" w:cs="Times New Roman"/>
                <w:sz w:val="24"/>
                <w:szCs w:val="24"/>
              </w:rPr>
              <w:t xml:space="preserve"> in both countries highlighting peculiarities </w:t>
            </w:r>
            <w:r w:rsidR="00C405BE">
              <w:rPr>
                <w:rFonts w:ascii="Times New Roman" w:hAnsi="Times New Roman" w:cs="Times New Roman"/>
                <w:sz w:val="24"/>
                <w:szCs w:val="24"/>
              </w:rPr>
              <w:t>and</w:t>
            </w:r>
            <w:r w:rsidR="008B0B19">
              <w:rPr>
                <w:rFonts w:ascii="Times New Roman" w:hAnsi="Times New Roman" w:cs="Times New Roman"/>
                <w:sz w:val="24"/>
                <w:szCs w:val="24"/>
              </w:rPr>
              <w:t xml:space="preserve"> </w:t>
            </w:r>
            <w:r w:rsidRPr="00562959">
              <w:rPr>
                <w:rFonts w:ascii="Times New Roman" w:hAnsi="Times New Roman" w:cs="Times New Roman"/>
                <w:sz w:val="24"/>
                <w:szCs w:val="24"/>
              </w:rPr>
              <w:t xml:space="preserve">the general approaches </w:t>
            </w:r>
            <w:r w:rsidR="00294E98">
              <w:rPr>
                <w:rFonts w:ascii="Times New Roman" w:hAnsi="Times New Roman" w:cs="Times New Roman"/>
                <w:sz w:val="24"/>
                <w:szCs w:val="24"/>
              </w:rPr>
              <w:t>applied</w:t>
            </w:r>
            <w:r w:rsidR="00A8380D">
              <w:rPr>
                <w:rFonts w:ascii="Times New Roman" w:hAnsi="Times New Roman" w:cs="Times New Roman"/>
                <w:sz w:val="24"/>
                <w:szCs w:val="24"/>
              </w:rPr>
              <w:t xml:space="preserve"> </w:t>
            </w:r>
            <w:r w:rsidRPr="00562959">
              <w:rPr>
                <w:rFonts w:ascii="Times New Roman" w:hAnsi="Times New Roman" w:cs="Times New Roman"/>
                <w:sz w:val="24"/>
                <w:szCs w:val="24"/>
              </w:rPr>
              <w:t>and observed</w:t>
            </w:r>
            <w:r>
              <w:rPr>
                <w:rFonts w:ascii="Times New Roman" w:hAnsi="Times New Roman" w:cs="Times New Roman"/>
                <w:sz w:val="24"/>
                <w:szCs w:val="24"/>
              </w:rPr>
              <w:t xml:space="preserve"> in the use of the ICT-based FFM system.</w:t>
            </w:r>
          </w:p>
        </w:tc>
      </w:tr>
      <w:tr w:rsidR="00EE4D23" w:rsidRPr="00D50466" w14:paraId="5468B274" w14:textId="77777777" w:rsidTr="0063005B">
        <w:tc>
          <w:tcPr>
            <w:tcW w:w="4630" w:type="dxa"/>
            <w:shd w:val="clear" w:color="auto" w:fill="auto"/>
            <w:vAlign w:val="center"/>
          </w:tcPr>
          <w:p w14:paraId="4122A6F1" w14:textId="0DC3CA8E" w:rsidR="00EE4D23" w:rsidRPr="00562959" w:rsidRDefault="00EE4D23" w:rsidP="00EE4D23">
            <w:pPr>
              <w:ind w:left="316" w:hanging="316"/>
              <w:rPr>
                <w:rFonts w:ascii="Times New Roman" w:hAnsi="Times New Roman" w:cs="Times New Roman"/>
                <w:sz w:val="24"/>
                <w:szCs w:val="24"/>
              </w:rPr>
            </w:pPr>
            <w:r>
              <w:rPr>
                <w:rFonts w:ascii="Times New Roman" w:hAnsi="Times New Roman" w:cs="Times New Roman"/>
                <w:sz w:val="24"/>
                <w:szCs w:val="24"/>
              </w:rPr>
              <w:t xml:space="preserve">4.2 </w:t>
            </w:r>
            <w:r w:rsidRPr="00D62CC4">
              <w:rPr>
                <w:rFonts w:ascii="Times New Roman" w:hAnsi="Times New Roman" w:cs="Times New Roman"/>
                <w:sz w:val="24"/>
                <w:szCs w:val="24"/>
              </w:rPr>
              <w:t xml:space="preserve">Development of knowledge products </w:t>
            </w:r>
            <w:r w:rsidR="0054291B">
              <w:rPr>
                <w:rFonts w:ascii="Times New Roman" w:hAnsi="Times New Roman" w:cs="Times New Roman"/>
                <w:sz w:val="24"/>
                <w:szCs w:val="24"/>
              </w:rPr>
              <w:t xml:space="preserve">for </w:t>
            </w:r>
            <w:r w:rsidRPr="00D62CC4">
              <w:rPr>
                <w:rFonts w:ascii="Times New Roman" w:hAnsi="Times New Roman" w:cs="Times New Roman"/>
                <w:sz w:val="24"/>
                <w:szCs w:val="24"/>
              </w:rPr>
              <w:t xml:space="preserve"> ICT-based </w:t>
            </w:r>
            <w:r w:rsidR="00176B50">
              <w:rPr>
                <w:rFonts w:ascii="Times New Roman" w:hAnsi="Times New Roman" w:cs="Times New Roman"/>
                <w:sz w:val="24"/>
                <w:szCs w:val="24"/>
              </w:rPr>
              <w:t>rollout</w:t>
            </w:r>
            <w:r w:rsidRPr="00D62CC4">
              <w:rPr>
                <w:rFonts w:ascii="Times New Roman" w:hAnsi="Times New Roman" w:cs="Times New Roman"/>
                <w:sz w:val="24"/>
                <w:szCs w:val="24"/>
              </w:rPr>
              <w:t xml:space="preserve"> application</w:t>
            </w:r>
          </w:p>
        </w:tc>
        <w:tc>
          <w:tcPr>
            <w:tcW w:w="8832" w:type="dxa"/>
            <w:vAlign w:val="center"/>
          </w:tcPr>
          <w:p w14:paraId="696B4CA8" w14:textId="1FBFCD4C" w:rsidR="00EE4D23" w:rsidRPr="00562959" w:rsidRDefault="00EE4D23" w:rsidP="00EE4D23">
            <w:pPr>
              <w:jc w:val="both"/>
              <w:rPr>
                <w:rFonts w:ascii="Times New Roman" w:hAnsi="Times New Roman" w:cs="Times New Roman"/>
                <w:sz w:val="24"/>
                <w:szCs w:val="24"/>
              </w:rPr>
            </w:pPr>
            <w:r w:rsidRPr="00562959">
              <w:rPr>
                <w:rFonts w:ascii="Times New Roman" w:hAnsi="Times New Roman" w:cs="Times New Roman"/>
                <w:sz w:val="24"/>
                <w:szCs w:val="24"/>
              </w:rPr>
              <w:t>Based on the lessons</w:t>
            </w:r>
            <w:r>
              <w:rPr>
                <w:rFonts w:ascii="Times New Roman" w:hAnsi="Times New Roman" w:cs="Times New Roman"/>
                <w:sz w:val="24"/>
                <w:szCs w:val="24"/>
              </w:rPr>
              <w:t xml:space="preserve"> and experiences</w:t>
            </w:r>
            <w:r w:rsidRPr="00562959">
              <w:rPr>
                <w:rFonts w:ascii="Times New Roman" w:hAnsi="Times New Roman" w:cs="Times New Roman"/>
                <w:sz w:val="24"/>
                <w:szCs w:val="24"/>
              </w:rPr>
              <w:t>, guidelines</w:t>
            </w:r>
            <w:r>
              <w:rPr>
                <w:rFonts w:ascii="Times New Roman" w:hAnsi="Times New Roman" w:cs="Times New Roman"/>
                <w:sz w:val="24"/>
                <w:szCs w:val="24"/>
              </w:rPr>
              <w:t xml:space="preserve"> and</w:t>
            </w:r>
            <w:r w:rsidRPr="00562959">
              <w:rPr>
                <w:rFonts w:ascii="Times New Roman" w:hAnsi="Times New Roman" w:cs="Times New Roman"/>
                <w:sz w:val="24"/>
                <w:szCs w:val="24"/>
              </w:rPr>
              <w:t xml:space="preserve"> knowledge materials will be produced on ICT-based FFM </w:t>
            </w:r>
            <w:r w:rsidR="00C405BE">
              <w:rPr>
                <w:rFonts w:ascii="Times New Roman" w:hAnsi="Times New Roman" w:cs="Times New Roman"/>
                <w:sz w:val="24"/>
                <w:szCs w:val="24"/>
              </w:rPr>
              <w:t xml:space="preserve">for </w:t>
            </w:r>
            <w:r w:rsidR="00C56AFA">
              <w:rPr>
                <w:rFonts w:ascii="Times New Roman" w:hAnsi="Times New Roman" w:cs="Times New Roman"/>
                <w:sz w:val="24"/>
                <w:szCs w:val="24"/>
              </w:rPr>
              <w:t>potential rollout</w:t>
            </w:r>
            <w:r>
              <w:rPr>
                <w:rFonts w:ascii="Times New Roman" w:hAnsi="Times New Roman" w:cs="Times New Roman"/>
                <w:sz w:val="24"/>
                <w:szCs w:val="24"/>
              </w:rPr>
              <w:t xml:space="preserve"> </w:t>
            </w:r>
            <w:r w:rsidRPr="00562959">
              <w:rPr>
                <w:rFonts w:ascii="Times New Roman" w:hAnsi="Times New Roman" w:cs="Times New Roman"/>
                <w:sz w:val="24"/>
                <w:szCs w:val="24"/>
              </w:rPr>
              <w:t xml:space="preserve">application adaptive to the differences, peculiarities, and similarities </w:t>
            </w:r>
            <w:r w:rsidR="008B0B19">
              <w:rPr>
                <w:rFonts w:ascii="Times New Roman" w:hAnsi="Times New Roman" w:cs="Times New Roman"/>
                <w:sz w:val="24"/>
                <w:szCs w:val="24"/>
              </w:rPr>
              <w:t xml:space="preserve">in </w:t>
            </w:r>
            <w:r w:rsidRPr="00562959">
              <w:rPr>
                <w:rFonts w:ascii="Times New Roman" w:hAnsi="Times New Roman" w:cs="Times New Roman"/>
                <w:sz w:val="24"/>
                <w:szCs w:val="24"/>
              </w:rPr>
              <w:t>Cambodia and Viet Nam</w:t>
            </w:r>
            <w:r>
              <w:rPr>
                <w:rFonts w:ascii="Times New Roman" w:hAnsi="Times New Roman" w:cs="Times New Roman"/>
                <w:sz w:val="24"/>
                <w:szCs w:val="24"/>
              </w:rPr>
              <w:t>,</w:t>
            </w:r>
            <w:r w:rsidRPr="00562959">
              <w:rPr>
                <w:rFonts w:ascii="Times New Roman" w:hAnsi="Times New Roman" w:cs="Times New Roman"/>
                <w:sz w:val="24"/>
                <w:szCs w:val="24"/>
              </w:rPr>
              <w:t xml:space="preserve"> and other </w:t>
            </w:r>
            <w:r>
              <w:rPr>
                <w:rFonts w:ascii="Times New Roman" w:hAnsi="Times New Roman" w:cs="Times New Roman"/>
                <w:sz w:val="24"/>
                <w:szCs w:val="24"/>
              </w:rPr>
              <w:t xml:space="preserve">countries in the </w:t>
            </w:r>
            <w:r w:rsidRPr="00562959">
              <w:rPr>
                <w:rFonts w:ascii="Times New Roman" w:hAnsi="Times New Roman" w:cs="Times New Roman"/>
                <w:sz w:val="24"/>
                <w:szCs w:val="24"/>
              </w:rPr>
              <w:t xml:space="preserve">Mekong </w:t>
            </w:r>
            <w:r>
              <w:rPr>
                <w:rFonts w:ascii="Times New Roman" w:hAnsi="Times New Roman" w:cs="Times New Roman"/>
                <w:sz w:val="24"/>
                <w:szCs w:val="24"/>
              </w:rPr>
              <w:t>region.</w:t>
            </w:r>
          </w:p>
        </w:tc>
      </w:tr>
      <w:tr w:rsidR="00EE4D23" w:rsidRPr="00D50466" w14:paraId="07ED22E4" w14:textId="77777777" w:rsidTr="0063005B">
        <w:tc>
          <w:tcPr>
            <w:tcW w:w="4630" w:type="dxa"/>
            <w:vAlign w:val="center"/>
          </w:tcPr>
          <w:p w14:paraId="33B72965" w14:textId="06D1849F" w:rsidR="00EE4D23" w:rsidRPr="00562959" w:rsidRDefault="00EE4D23" w:rsidP="00EE4D23">
            <w:pPr>
              <w:ind w:left="316" w:hanging="316"/>
              <w:rPr>
                <w:rFonts w:ascii="Times New Roman" w:hAnsi="Times New Roman" w:cs="Times New Roman"/>
                <w:sz w:val="24"/>
                <w:szCs w:val="24"/>
              </w:rPr>
            </w:pPr>
            <w:r>
              <w:rPr>
                <w:rFonts w:ascii="Times New Roman" w:hAnsi="Times New Roman" w:cs="Times New Roman"/>
                <w:sz w:val="24"/>
                <w:szCs w:val="24"/>
              </w:rPr>
              <w:t>4.3 K</w:t>
            </w:r>
            <w:r w:rsidRPr="00562959">
              <w:rPr>
                <w:rFonts w:ascii="Times New Roman" w:hAnsi="Times New Roman" w:cs="Times New Roman"/>
                <w:sz w:val="24"/>
                <w:szCs w:val="24"/>
              </w:rPr>
              <w:t xml:space="preserve">nowledge-sharing workshops among GMS </w:t>
            </w:r>
            <w:r>
              <w:rPr>
                <w:rFonts w:ascii="Times New Roman" w:hAnsi="Times New Roman" w:cs="Times New Roman"/>
                <w:sz w:val="24"/>
                <w:szCs w:val="24"/>
              </w:rPr>
              <w:t xml:space="preserve">and AFoCO </w:t>
            </w:r>
            <w:r w:rsidRPr="00562959">
              <w:rPr>
                <w:rFonts w:ascii="Times New Roman" w:hAnsi="Times New Roman" w:cs="Times New Roman"/>
                <w:sz w:val="24"/>
                <w:szCs w:val="24"/>
              </w:rPr>
              <w:t>countries</w:t>
            </w:r>
            <w:r>
              <w:rPr>
                <w:rFonts w:ascii="Times New Roman" w:hAnsi="Times New Roman" w:cs="Times New Roman"/>
                <w:sz w:val="24"/>
                <w:szCs w:val="24"/>
              </w:rPr>
              <w:t xml:space="preserve"> and </w:t>
            </w:r>
            <w:r w:rsidR="004A0C8C">
              <w:rPr>
                <w:rFonts w:ascii="Times New Roman" w:hAnsi="Times New Roman" w:cs="Times New Roman"/>
                <w:sz w:val="24"/>
                <w:szCs w:val="24"/>
              </w:rPr>
              <w:t>d</w:t>
            </w:r>
            <w:r>
              <w:rPr>
                <w:rFonts w:ascii="Times New Roman" w:hAnsi="Times New Roman" w:cs="Times New Roman"/>
                <w:sz w:val="24"/>
                <w:szCs w:val="24"/>
              </w:rPr>
              <w:t>rafting of ICT-based FFM cooperation protocols</w:t>
            </w:r>
          </w:p>
        </w:tc>
        <w:tc>
          <w:tcPr>
            <w:tcW w:w="8832" w:type="dxa"/>
            <w:vAlign w:val="center"/>
          </w:tcPr>
          <w:p w14:paraId="14BBE92D" w14:textId="796F1A4D" w:rsidR="00EE4D23" w:rsidRPr="00562959" w:rsidRDefault="00EE4D23" w:rsidP="00285243">
            <w:pPr>
              <w:jc w:val="both"/>
              <w:rPr>
                <w:rFonts w:ascii="Times New Roman" w:hAnsi="Times New Roman" w:cs="Times New Roman"/>
                <w:sz w:val="24"/>
                <w:szCs w:val="24"/>
              </w:rPr>
            </w:pPr>
            <w:r w:rsidRPr="00562959">
              <w:rPr>
                <w:rFonts w:ascii="Times New Roman" w:hAnsi="Times New Roman" w:cs="Times New Roman"/>
                <w:sz w:val="24"/>
                <w:szCs w:val="24"/>
              </w:rPr>
              <w:t>Convening key agencies</w:t>
            </w:r>
            <w:r>
              <w:rPr>
                <w:rFonts w:ascii="Times New Roman" w:hAnsi="Times New Roman" w:cs="Times New Roman"/>
                <w:sz w:val="24"/>
                <w:szCs w:val="24"/>
              </w:rPr>
              <w:t xml:space="preserve"> and practitioners o</w:t>
            </w:r>
            <w:r w:rsidR="00AE0E46">
              <w:rPr>
                <w:rFonts w:ascii="Times New Roman" w:hAnsi="Times New Roman" w:cs="Times New Roman"/>
                <w:sz w:val="24"/>
                <w:szCs w:val="24"/>
              </w:rPr>
              <w:t>n</w:t>
            </w:r>
            <w:r w:rsidR="00A8380D">
              <w:rPr>
                <w:rFonts w:ascii="Times New Roman" w:hAnsi="Times New Roman" w:cs="Times New Roman"/>
                <w:sz w:val="24"/>
                <w:szCs w:val="24"/>
              </w:rPr>
              <w:t xml:space="preserve"> </w:t>
            </w:r>
            <w:r w:rsidRPr="00562959">
              <w:rPr>
                <w:rFonts w:ascii="Times New Roman" w:hAnsi="Times New Roman" w:cs="Times New Roman"/>
                <w:sz w:val="24"/>
                <w:szCs w:val="24"/>
              </w:rPr>
              <w:t>fire detection, prevention, and control</w:t>
            </w:r>
            <w:r w:rsidR="00A8380D">
              <w:rPr>
                <w:rFonts w:ascii="Times New Roman" w:hAnsi="Times New Roman" w:cs="Times New Roman"/>
                <w:sz w:val="24"/>
                <w:szCs w:val="24"/>
              </w:rPr>
              <w:t xml:space="preserve"> </w:t>
            </w:r>
            <w:r w:rsidRPr="00562959">
              <w:rPr>
                <w:rFonts w:ascii="Times New Roman" w:hAnsi="Times New Roman" w:cs="Times New Roman"/>
                <w:sz w:val="24"/>
                <w:szCs w:val="24"/>
              </w:rPr>
              <w:t xml:space="preserve">and sharing of the experiences and lessons </w:t>
            </w:r>
            <w:r w:rsidR="00C56AFA">
              <w:rPr>
                <w:rFonts w:ascii="Times New Roman" w:hAnsi="Times New Roman" w:cs="Times New Roman"/>
                <w:sz w:val="24"/>
                <w:szCs w:val="24"/>
              </w:rPr>
              <w:t>on the use of the ICT FFM system</w:t>
            </w:r>
            <w:r w:rsidRPr="00562959">
              <w:rPr>
                <w:rFonts w:ascii="Times New Roman" w:hAnsi="Times New Roman" w:cs="Times New Roman"/>
                <w:sz w:val="24"/>
                <w:szCs w:val="24"/>
              </w:rPr>
              <w:t xml:space="preserve">. A draft of cooperation protocols will be developed and discussed among </w:t>
            </w:r>
            <w:r w:rsidR="00285243">
              <w:rPr>
                <w:rFonts w:ascii="Times New Roman" w:hAnsi="Times New Roman" w:cs="Times New Roman"/>
                <w:sz w:val="24"/>
                <w:szCs w:val="24"/>
              </w:rPr>
              <w:t xml:space="preserve">the </w:t>
            </w:r>
            <w:r w:rsidRPr="00562959">
              <w:rPr>
                <w:rFonts w:ascii="Times New Roman" w:hAnsi="Times New Roman" w:cs="Times New Roman"/>
                <w:sz w:val="24"/>
                <w:szCs w:val="24"/>
              </w:rPr>
              <w:t>Mekong region</w:t>
            </w:r>
            <w:r>
              <w:rPr>
                <w:rFonts w:ascii="Times New Roman" w:hAnsi="Times New Roman" w:cs="Times New Roman"/>
                <w:sz w:val="24"/>
                <w:szCs w:val="24"/>
              </w:rPr>
              <w:t xml:space="preserve"> and AFoCO member countries cognizant of the activities and contributions of other projects of similar nature and objectives.</w:t>
            </w:r>
          </w:p>
        </w:tc>
      </w:tr>
      <w:tr w:rsidR="00EE4D23" w:rsidRPr="00D50466" w14:paraId="5EBA4EFD" w14:textId="77777777" w:rsidTr="0063005B">
        <w:tc>
          <w:tcPr>
            <w:tcW w:w="4630" w:type="dxa"/>
            <w:vAlign w:val="center"/>
          </w:tcPr>
          <w:p w14:paraId="24FBF5A5" w14:textId="1B369EED" w:rsidR="00EE4D23" w:rsidRPr="00562959" w:rsidRDefault="00EE4D23" w:rsidP="00EE4D23">
            <w:pPr>
              <w:ind w:left="316" w:hanging="316"/>
              <w:rPr>
                <w:rFonts w:ascii="Times New Roman" w:hAnsi="Times New Roman" w:cs="Times New Roman"/>
                <w:sz w:val="24"/>
                <w:szCs w:val="24"/>
              </w:rPr>
            </w:pPr>
            <w:r>
              <w:rPr>
                <w:rFonts w:ascii="Times New Roman" w:hAnsi="Times New Roman" w:cs="Times New Roman"/>
                <w:sz w:val="24"/>
                <w:szCs w:val="24"/>
              </w:rPr>
              <w:t>4.4 L</w:t>
            </w:r>
            <w:r w:rsidRPr="00562959">
              <w:rPr>
                <w:rFonts w:ascii="Times New Roman" w:hAnsi="Times New Roman" w:cs="Times New Roman"/>
                <w:sz w:val="24"/>
                <w:szCs w:val="24"/>
              </w:rPr>
              <w:t>earning visit</w:t>
            </w:r>
            <w:r>
              <w:rPr>
                <w:rFonts w:ascii="Times New Roman" w:hAnsi="Times New Roman" w:cs="Times New Roman"/>
                <w:sz w:val="24"/>
                <w:szCs w:val="24"/>
              </w:rPr>
              <w:t>/</w:t>
            </w:r>
            <w:r w:rsidRPr="00562959">
              <w:rPr>
                <w:rFonts w:ascii="Times New Roman" w:hAnsi="Times New Roman" w:cs="Times New Roman"/>
                <w:sz w:val="24"/>
                <w:szCs w:val="24"/>
              </w:rPr>
              <w:t>s</w:t>
            </w:r>
          </w:p>
        </w:tc>
        <w:tc>
          <w:tcPr>
            <w:tcW w:w="8832" w:type="dxa"/>
            <w:vAlign w:val="center"/>
          </w:tcPr>
          <w:p w14:paraId="710B6F50" w14:textId="57E0C9DB" w:rsidR="00EE4D23" w:rsidRPr="00562959" w:rsidRDefault="00EE4D23" w:rsidP="00285243">
            <w:pPr>
              <w:jc w:val="both"/>
              <w:rPr>
                <w:rFonts w:ascii="Times New Roman" w:hAnsi="Times New Roman" w:cs="Times New Roman"/>
                <w:sz w:val="24"/>
                <w:szCs w:val="24"/>
              </w:rPr>
            </w:pPr>
            <w:r w:rsidRPr="00562959">
              <w:rPr>
                <w:rFonts w:ascii="Times New Roman" w:hAnsi="Times New Roman" w:cs="Times New Roman"/>
                <w:sz w:val="24"/>
                <w:szCs w:val="24"/>
              </w:rPr>
              <w:t>To gain first</w:t>
            </w:r>
            <w:r>
              <w:rPr>
                <w:rFonts w:ascii="Times New Roman" w:hAnsi="Times New Roman" w:cs="Times New Roman"/>
                <w:sz w:val="24"/>
                <w:szCs w:val="24"/>
              </w:rPr>
              <w:t>-</w:t>
            </w:r>
            <w:r w:rsidRPr="00562959">
              <w:rPr>
                <w:rFonts w:ascii="Times New Roman" w:hAnsi="Times New Roman" w:cs="Times New Roman"/>
                <w:sz w:val="24"/>
                <w:szCs w:val="24"/>
              </w:rPr>
              <w:t xml:space="preserve">hand knowledge </w:t>
            </w:r>
            <w:r>
              <w:rPr>
                <w:rFonts w:ascii="Times New Roman" w:hAnsi="Times New Roman" w:cs="Times New Roman"/>
                <w:sz w:val="24"/>
                <w:szCs w:val="24"/>
              </w:rPr>
              <w:t>and for broader</w:t>
            </w:r>
            <w:r w:rsidRPr="00562959">
              <w:rPr>
                <w:rFonts w:ascii="Times New Roman" w:hAnsi="Times New Roman" w:cs="Times New Roman"/>
                <w:sz w:val="24"/>
                <w:szCs w:val="24"/>
              </w:rPr>
              <w:t xml:space="preserve"> knowledge-sharing o</w:t>
            </w:r>
            <w:r>
              <w:rPr>
                <w:rFonts w:ascii="Times New Roman" w:hAnsi="Times New Roman" w:cs="Times New Roman"/>
                <w:sz w:val="24"/>
                <w:szCs w:val="24"/>
              </w:rPr>
              <w:t>n</w:t>
            </w:r>
            <w:r w:rsidRPr="00562959">
              <w:rPr>
                <w:rFonts w:ascii="Times New Roman" w:hAnsi="Times New Roman" w:cs="Times New Roman"/>
                <w:sz w:val="24"/>
                <w:szCs w:val="24"/>
              </w:rPr>
              <w:t xml:space="preserve"> the application of </w:t>
            </w:r>
            <w:r w:rsidR="00C56AFA">
              <w:rPr>
                <w:rFonts w:ascii="Times New Roman" w:hAnsi="Times New Roman" w:cs="Times New Roman"/>
                <w:sz w:val="24"/>
                <w:szCs w:val="24"/>
              </w:rPr>
              <w:t xml:space="preserve">the </w:t>
            </w:r>
            <w:r w:rsidRPr="00562959">
              <w:rPr>
                <w:rFonts w:ascii="Times New Roman" w:hAnsi="Times New Roman" w:cs="Times New Roman"/>
                <w:sz w:val="24"/>
                <w:szCs w:val="24"/>
              </w:rPr>
              <w:t>ICT-based FFM system</w:t>
            </w:r>
            <w:r>
              <w:rPr>
                <w:rFonts w:ascii="Times New Roman" w:hAnsi="Times New Roman" w:cs="Times New Roman"/>
                <w:sz w:val="24"/>
                <w:szCs w:val="24"/>
              </w:rPr>
              <w:t xml:space="preserve">, </w:t>
            </w:r>
            <w:r w:rsidR="00285243">
              <w:rPr>
                <w:rFonts w:ascii="Times New Roman" w:hAnsi="Times New Roman" w:cs="Times New Roman"/>
                <w:sz w:val="24"/>
                <w:szCs w:val="24"/>
              </w:rPr>
              <w:t xml:space="preserve">the </w:t>
            </w:r>
            <w:r w:rsidRPr="00562959">
              <w:rPr>
                <w:rFonts w:ascii="Times New Roman" w:hAnsi="Times New Roman" w:cs="Times New Roman"/>
                <w:sz w:val="24"/>
                <w:szCs w:val="24"/>
              </w:rPr>
              <w:t>Mekong region</w:t>
            </w:r>
            <w:r>
              <w:rPr>
                <w:rFonts w:ascii="Times New Roman" w:hAnsi="Times New Roman" w:cs="Times New Roman"/>
                <w:sz w:val="24"/>
                <w:szCs w:val="24"/>
              </w:rPr>
              <w:t xml:space="preserve"> and AFoCO member countries</w:t>
            </w:r>
            <w:r w:rsidRPr="00562959">
              <w:rPr>
                <w:rFonts w:ascii="Times New Roman" w:hAnsi="Times New Roman" w:cs="Times New Roman"/>
                <w:sz w:val="24"/>
                <w:szCs w:val="24"/>
              </w:rPr>
              <w:t xml:space="preserve"> </w:t>
            </w:r>
            <w:r>
              <w:rPr>
                <w:rFonts w:ascii="Times New Roman" w:hAnsi="Times New Roman" w:cs="Times New Roman"/>
                <w:sz w:val="24"/>
                <w:szCs w:val="24"/>
              </w:rPr>
              <w:t xml:space="preserve">will be enjoined </w:t>
            </w:r>
            <w:r w:rsidRPr="00562959">
              <w:rPr>
                <w:rFonts w:ascii="Times New Roman" w:hAnsi="Times New Roman" w:cs="Times New Roman"/>
                <w:sz w:val="24"/>
                <w:szCs w:val="24"/>
              </w:rPr>
              <w:t xml:space="preserve">to visit pilot demo </w:t>
            </w:r>
            <w:r>
              <w:rPr>
                <w:rFonts w:ascii="Times New Roman" w:hAnsi="Times New Roman" w:cs="Times New Roman"/>
                <w:sz w:val="24"/>
                <w:szCs w:val="24"/>
              </w:rPr>
              <w:t>sites in Cambodia and Viet Nam</w:t>
            </w:r>
            <w:r w:rsidRPr="00562959">
              <w:rPr>
                <w:rFonts w:ascii="Times New Roman" w:hAnsi="Times New Roman" w:cs="Times New Roman"/>
                <w:sz w:val="24"/>
                <w:szCs w:val="24"/>
              </w:rPr>
              <w:t>.</w:t>
            </w:r>
          </w:p>
        </w:tc>
      </w:tr>
    </w:tbl>
    <w:p w14:paraId="49CD8C01" w14:textId="5C77BFC2" w:rsidR="007D621F" w:rsidRDefault="007D621F"/>
    <w:p w14:paraId="7904692A" w14:textId="39435B7B" w:rsidR="00623818" w:rsidRDefault="00623818"/>
    <w:p w14:paraId="681954D3" w14:textId="77777777" w:rsidR="00623818" w:rsidRDefault="00623818"/>
    <w:p w14:paraId="5AC2F967" w14:textId="58EB93B1" w:rsidR="001E2E6B" w:rsidRPr="002F6590" w:rsidRDefault="00636B54">
      <w:pPr>
        <w:rPr>
          <w:rFonts w:ascii="Times New Roman" w:hAnsi="Times New Roman" w:cs="Times New Roman"/>
          <w:b/>
          <w:bCs/>
          <w:sz w:val="24"/>
          <w:szCs w:val="24"/>
        </w:rPr>
      </w:pPr>
      <w:r w:rsidRPr="002F6590">
        <w:rPr>
          <w:rFonts w:ascii="Times New Roman" w:hAnsi="Times New Roman" w:cs="Times New Roman"/>
          <w:b/>
          <w:bCs/>
          <w:sz w:val="24"/>
          <w:szCs w:val="24"/>
        </w:rPr>
        <w:lastRenderedPageBreak/>
        <w:t>Project’s Monitoring and Evaluation (M &amp; E) Framework</w:t>
      </w:r>
    </w:p>
    <w:tbl>
      <w:tblPr>
        <w:tblStyle w:val="a6"/>
        <w:tblW w:w="13550" w:type="dxa"/>
        <w:tblLook w:val="04A0" w:firstRow="1" w:lastRow="0" w:firstColumn="1" w:lastColumn="0" w:noHBand="0" w:noVBand="1"/>
      </w:tblPr>
      <w:tblGrid>
        <w:gridCol w:w="1072"/>
        <w:gridCol w:w="1637"/>
        <w:gridCol w:w="1577"/>
        <w:gridCol w:w="1827"/>
        <w:gridCol w:w="928"/>
        <w:gridCol w:w="1227"/>
        <w:gridCol w:w="1738"/>
        <w:gridCol w:w="1127"/>
        <w:gridCol w:w="1239"/>
        <w:gridCol w:w="1294"/>
      </w:tblGrid>
      <w:tr w:rsidR="006A0940" w:rsidRPr="00FD48C9" w14:paraId="79D346AA" w14:textId="77777777" w:rsidTr="00410D45">
        <w:trPr>
          <w:tblHeader/>
        </w:trPr>
        <w:tc>
          <w:tcPr>
            <w:tcW w:w="1072" w:type="dxa"/>
            <w:vAlign w:val="center"/>
          </w:tcPr>
          <w:p w14:paraId="6AF003F0" w14:textId="1C2F6156" w:rsidR="001C35A2" w:rsidRPr="005111EB" w:rsidRDefault="001C35A2"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Results</w:t>
            </w:r>
          </w:p>
        </w:tc>
        <w:tc>
          <w:tcPr>
            <w:tcW w:w="1637" w:type="dxa"/>
            <w:vAlign w:val="center"/>
          </w:tcPr>
          <w:p w14:paraId="14D3FA16" w14:textId="6946FB5F"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Result Statement</w:t>
            </w:r>
          </w:p>
        </w:tc>
        <w:tc>
          <w:tcPr>
            <w:tcW w:w="1538" w:type="dxa"/>
            <w:vAlign w:val="center"/>
          </w:tcPr>
          <w:p w14:paraId="232DE70D" w14:textId="6DB7FCF0"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OVI</w:t>
            </w:r>
          </w:p>
        </w:tc>
        <w:tc>
          <w:tcPr>
            <w:tcW w:w="1750" w:type="dxa"/>
            <w:vAlign w:val="center"/>
          </w:tcPr>
          <w:p w14:paraId="33059505" w14:textId="0D151DDA"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Definition</w:t>
            </w:r>
            <w:r w:rsidR="00FD785C" w:rsidRPr="005111EB">
              <w:rPr>
                <w:rFonts w:ascii="Times New Roman" w:hAnsi="Times New Roman" w:cs="Times New Roman"/>
                <w:b/>
                <w:bCs/>
                <w:sz w:val="20"/>
                <w:szCs w:val="20"/>
              </w:rPr>
              <w:t xml:space="preserve"> (How calculated?)</w:t>
            </w:r>
          </w:p>
        </w:tc>
        <w:tc>
          <w:tcPr>
            <w:tcW w:w="802" w:type="dxa"/>
            <w:vAlign w:val="center"/>
          </w:tcPr>
          <w:p w14:paraId="7832BC9A" w14:textId="56EBD62B"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Baseline</w:t>
            </w:r>
          </w:p>
        </w:tc>
        <w:tc>
          <w:tcPr>
            <w:tcW w:w="1353" w:type="dxa"/>
            <w:vAlign w:val="center"/>
          </w:tcPr>
          <w:p w14:paraId="4D7A4D57" w14:textId="3D0BFBD8"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Target</w:t>
            </w:r>
          </w:p>
        </w:tc>
        <w:tc>
          <w:tcPr>
            <w:tcW w:w="1738" w:type="dxa"/>
            <w:vAlign w:val="center"/>
          </w:tcPr>
          <w:p w14:paraId="67F5E3EF" w14:textId="39AA08B7"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Data Source/ MoV</w:t>
            </w:r>
          </w:p>
        </w:tc>
        <w:tc>
          <w:tcPr>
            <w:tcW w:w="1127" w:type="dxa"/>
            <w:vAlign w:val="center"/>
          </w:tcPr>
          <w:p w14:paraId="5F364627" w14:textId="7CC9D1D3"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Frequency</w:t>
            </w:r>
          </w:p>
        </w:tc>
        <w:tc>
          <w:tcPr>
            <w:tcW w:w="1239" w:type="dxa"/>
            <w:vAlign w:val="center"/>
          </w:tcPr>
          <w:p w14:paraId="6C4BDC5A" w14:textId="77777777"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Responsible</w:t>
            </w:r>
          </w:p>
          <w:p w14:paraId="402E2973" w14:textId="3677E756" w:rsidR="002F6590"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(Who will measure?)</w:t>
            </w:r>
          </w:p>
        </w:tc>
        <w:tc>
          <w:tcPr>
            <w:tcW w:w="1294" w:type="dxa"/>
            <w:vAlign w:val="center"/>
          </w:tcPr>
          <w:p w14:paraId="7DB10A6D" w14:textId="77777777" w:rsidR="001C35A2"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Reporting</w:t>
            </w:r>
          </w:p>
          <w:p w14:paraId="45F8EE1A" w14:textId="1A4B6CDA" w:rsidR="002F6590" w:rsidRPr="005111EB" w:rsidRDefault="002F6590" w:rsidP="002F6590">
            <w:pPr>
              <w:jc w:val="center"/>
              <w:rPr>
                <w:rFonts w:ascii="Times New Roman" w:hAnsi="Times New Roman" w:cs="Times New Roman"/>
                <w:b/>
                <w:bCs/>
                <w:sz w:val="20"/>
                <w:szCs w:val="20"/>
              </w:rPr>
            </w:pPr>
            <w:r w:rsidRPr="005111EB">
              <w:rPr>
                <w:rFonts w:ascii="Times New Roman" w:hAnsi="Times New Roman" w:cs="Times New Roman"/>
                <w:b/>
                <w:bCs/>
                <w:sz w:val="20"/>
                <w:szCs w:val="20"/>
              </w:rPr>
              <w:t>(When to report?)</w:t>
            </w:r>
          </w:p>
        </w:tc>
      </w:tr>
      <w:tr w:rsidR="00263B9D" w:rsidRPr="00FD48C9" w14:paraId="5A4755EE" w14:textId="77777777" w:rsidTr="00410D45">
        <w:tc>
          <w:tcPr>
            <w:tcW w:w="1072" w:type="dxa"/>
            <w:vMerge w:val="restart"/>
            <w:vAlign w:val="center"/>
          </w:tcPr>
          <w:p w14:paraId="75A2A566" w14:textId="489E72FF" w:rsidR="00263B9D" w:rsidRPr="005111EB" w:rsidRDefault="00263B9D" w:rsidP="00263B9D">
            <w:pPr>
              <w:rPr>
                <w:rFonts w:ascii="Times New Roman" w:hAnsi="Times New Roman" w:cs="Times New Roman"/>
                <w:b/>
                <w:bCs/>
                <w:sz w:val="20"/>
                <w:szCs w:val="20"/>
              </w:rPr>
            </w:pPr>
            <w:r w:rsidRPr="005111EB">
              <w:rPr>
                <w:rFonts w:ascii="Times New Roman" w:hAnsi="Times New Roman" w:cs="Times New Roman"/>
                <w:b/>
                <w:bCs/>
                <w:sz w:val="20"/>
                <w:szCs w:val="20"/>
              </w:rPr>
              <w:t>Impacts</w:t>
            </w:r>
          </w:p>
        </w:tc>
        <w:tc>
          <w:tcPr>
            <w:tcW w:w="1637" w:type="dxa"/>
            <w:vAlign w:val="center"/>
          </w:tcPr>
          <w:p w14:paraId="7BB04139" w14:textId="17F2011B" w:rsidR="00263B9D" w:rsidRPr="005111EB" w:rsidRDefault="00263B9D" w:rsidP="005111EB">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Reduced incidence of forest fire in pilot sites (in-country)</w:t>
            </w:r>
          </w:p>
        </w:tc>
        <w:tc>
          <w:tcPr>
            <w:tcW w:w="1538" w:type="dxa"/>
            <w:vAlign w:val="center"/>
          </w:tcPr>
          <w:p w14:paraId="33C31B9F" w14:textId="0685B022" w:rsidR="00263B9D" w:rsidRPr="00C8418E" w:rsidRDefault="00263B9D" w:rsidP="00C8418E">
            <w:pPr>
              <w:rPr>
                <w:rFonts w:ascii="Times New Roman" w:hAnsi="Times New Roman" w:cs="Times New Roman"/>
                <w:sz w:val="20"/>
                <w:szCs w:val="20"/>
              </w:rPr>
            </w:pPr>
            <w:r w:rsidRPr="00C8418E">
              <w:rPr>
                <w:rFonts w:ascii="Times New Roman" w:hAnsi="Times New Roman" w:cs="Times New Roman"/>
                <w:sz w:val="20"/>
                <w:szCs w:val="20"/>
              </w:rPr>
              <w:t>Forest fire incidence</w:t>
            </w:r>
          </w:p>
        </w:tc>
        <w:tc>
          <w:tcPr>
            <w:tcW w:w="1750" w:type="dxa"/>
            <w:vAlign w:val="center"/>
          </w:tcPr>
          <w:p w14:paraId="5F077C99" w14:textId="7DED77EF"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Frequency or No. of occurrence</w:t>
            </w:r>
          </w:p>
        </w:tc>
        <w:tc>
          <w:tcPr>
            <w:tcW w:w="802" w:type="dxa"/>
            <w:vAlign w:val="center"/>
          </w:tcPr>
          <w:p w14:paraId="3D43F19E" w14:textId="7881E7F5"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100%</w:t>
            </w:r>
          </w:p>
        </w:tc>
        <w:tc>
          <w:tcPr>
            <w:tcW w:w="1353" w:type="dxa"/>
            <w:vAlign w:val="center"/>
          </w:tcPr>
          <w:p w14:paraId="729913C9" w14:textId="5C9DB662"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50% less</w:t>
            </w:r>
          </w:p>
        </w:tc>
        <w:tc>
          <w:tcPr>
            <w:tcW w:w="1738" w:type="dxa"/>
            <w:vAlign w:val="center"/>
          </w:tcPr>
          <w:p w14:paraId="7598FA9B" w14:textId="1833ACBA"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Government Record</w:t>
            </w:r>
          </w:p>
        </w:tc>
        <w:tc>
          <w:tcPr>
            <w:tcW w:w="1127" w:type="dxa"/>
            <w:vAlign w:val="center"/>
          </w:tcPr>
          <w:p w14:paraId="64565A8D" w14:textId="54A47C60"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 xml:space="preserve">Final evaluation of </w:t>
            </w:r>
            <w:r w:rsidR="00285243">
              <w:rPr>
                <w:rFonts w:ascii="Times New Roman" w:hAnsi="Times New Roman" w:cs="Times New Roman"/>
                <w:sz w:val="20"/>
                <w:szCs w:val="20"/>
              </w:rPr>
              <w:t xml:space="preserve">the </w:t>
            </w:r>
            <w:r w:rsidRPr="005111EB">
              <w:rPr>
                <w:rFonts w:ascii="Times New Roman" w:hAnsi="Times New Roman" w:cs="Times New Roman"/>
                <w:sz w:val="20"/>
                <w:szCs w:val="20"/>
              </w:rPr>
              <w:t>project</w:t>
            </w:r>
          </w:p>
          <w:p w14:paraId="33CAA3BD" w14:textId="77777777" w:rsidR="00263B9D" w:rsidRPr="005111EB" w:rsidRDefault="00263B9D" w:rsidP="00263B9D">
            <w:pPr>
              <w:jc w:val="center"/>
              <w:rPr>
                <w:rFonts w:ascii="Times New Roman" w:hAnsi="Times New Roman" w:cs="Times New Roman"/>
                <w:sz w:val="20"/>
                <w:szCs w:val="20"/>
              </w:rPr>
            </w:pPr>
          </w:p>
          <w:p w14:paraId="08D2FE6E" w14:textId="25BE4CF2"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3 years post-project</w:t>
            </w:r>
          </w:p>
        </w:tc>
        <w:tc>
          <w:tcPr>
            <w:tcW w:w="1239" w:type="dxa"/>
            <w:vAlign w:val="center"/>
          </w:tcPr>
          <w:p w14:paraId="217767A7" w14:textId="665D5D8F"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Government agencies/ AFoCO and MKCF Secretariat</w:t>
            </w:r>
          </w:p>
        </w:tc>
        <w:tc>
          <w:tcPr>
            <w:tcW w:w="1294" w:type="dxa"/>
            <w:vAlign w:val="center"/>
          </w:tcPr>
          <w:p w14:paraId="57E12BE6" w14:textId="77777777"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Post project report</w:t>
            </w:r>
          </w:p>
          <w:p w14:paraId="5714F3BC" w14:textId="77777777" w:rsidR="00263B9D" w:rsidRPr="005111EB" w:rsidRDefault="00263B9D" w:rsidP="00263B9D">
            <w:pPr>
              <w:jc w:val="center"/>
              <w:rPr>
                <w:rFonts w:ascii="Times New Roman" w:hAnsi="Times New Roman" w:cs="Times New Roman"/>
                <w:sz w:val="20"/>
                <w:szCs w:val="20"/>
              </w:rPr>
            </w:pPr>
          </w:p>
          <w:p w14:paraId="7CD03327" w14:textId="508DE224"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During cooperation meeting</w:t>
            </w:r>
          </w:p>
        </w:tc>
      </w:tr>
      <w:tr w:rsidR="00263B9D" w:rsidRPr="00FD48C9" w14:paraId="7D651D18" w14:textId="77777777" w:rsidTr="00410D45">
        <w:tc>
          <w:tcPr>
            <w:tcW w:w="1072" w:type="dxa"/>
            <w:vMerge/>
          </w:tcPr>
          <w:p w14:paraId="0169DC52" w14:textId="77777777" w:rsidR="00263B9D" w:rsidRPr="005111EB" w:rsidRDefault="00263B9D" w:rsidP="00263B9D">
            <w:pPr>
              <w:rPr>
                <w:rFonts w:ascii="Times New Roman" w:hAnsi="Times New Roman" w:cs="Times New Roman"/>
                <w:sz w:val="20"/>
                <w:szCs w:val="20"/>
              </w:rPr>
            </w:pPr>
          </w:p>
        </w:tc>
        <w:tc>
          <w:tcPr>
            <w:tcW w:w="1637" w:type="dxa"/>
          </w:tcPr>
          <w:p w14:paraId="5535D3FC" w14:textId="04FCC009" w:rsidR="00263B9D" w:rsidRPr="005111EB" w:rsidRDefault="00263B9D" w:rsidP="005111EB">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 xml:space="preserve">Enhanced cooperation among Mekong and AFOCO countries </w:t>
            </w:r>
            <w:r w:rsidR="00C56AFA" w:rsidRPr="005111EB">
              <w:rPr>
                <w:rFonts w:ascii="Times New Roman" w:hAnsi="Times New Roman" w:cs="Times New Roman"/>
                <w:sz w:val="20"/>
                <w:szCs w:val="20"/>
              </w:rPr>
              <w:t xml:space="preserve"> on</w:t>
            </w:r>
            <w:r w:rsidRPr="005111EB">
              <w:rPr>
                <w:rFonts w:ascii="Times New Roman" w:hAnsi="Times New Roman" w:cs="Times New Roman"/>
                <w:sz w:val="20"/>
                <w:szCs w:val="20"/>
              </w:rPr>
              <w:t xml:space="preserve"> forest fire resilience</w:t>
            </w:r>
          </w:p>
        </w:tc>
        <w:tc>
          <w:tcPr>
            <w:tcW w:w="1538" w:type="dxa"/>
            <w:vAlign w:val="center"/>
          </w:tcPr>
          <w:p w14:paraId="0D124C1C" w14:textId="3854F6B9" w:rsidR="00263B9D" w:rsidRPr="00C8418E" w:rsidRDefault="00263B9D" w:rsidP="00C8418E">
            <w:pPr>
              <w:rPr>
                <w:rFonts w:ascii="Times New Roman" w:hAnsi="Times New Roman" w:cs="Times New Roman"/>
                <w:sz w:val="20"/>
                <w:szCs w:val="20"/>
              </w:rPr>
            </w:pPr>
            <w:r w:rsidRPr="00C8418E">
              <w:rPr>
                <w:rFonts w:ascii="Times New Roman" w:hAnsi="Times New Roman" w:cs="Times New Roman"/>
                <w:sz w:val="20"/>
                <w:szCs w:val="20"/>
              </w:rPr>
              <w:t>Enhanced ICT-based FFM cooperation protocol for the Mekong and AFoCo member countries</w:t>
            </w:r>
          </w:p>
        </w:tc>
        <w:tc>
          <w:tcPr>
            <w:tcW w:w="1750" w:type="dxa"/>
            <w:vAlign w:val="center"/>
          </w:tcPr>
          <w:p w14:paraId="11FE79C9" w14:textId="4D6CE3A8"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No. of draft FFM protocol for Mekong Region</w:t>
            </w:r>
          </w:p>
        </w:tc>
        <w:tc>
          <w:tcPr>
            <w:tcW w:w="802" w:type="dxa"/>
            <w:vAlign w:val="center"/>
          </w:tcPr>
          <w:p w14:paraId="6A92BC8E" w14:textId="7B6584E2"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1A5877B1" w14:textId="00A7C831"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1</w:t>
            </w:r>
          </w:p>
        </w:tc>
        <w:tc>
          <w:tcPr>
            <w:tcW w:w="1738" w:type="dxa"/>
            <w:vAlign w:val="center"/>
          </w:tcPr>
          <w:p w14:paraId="4EF48E8D" w14:textId="1663DA92" w:rsidR="00263B9D" w:rsidRPr="005111EB" w:rsidRDefault="00263B9D" w:rsidP="00AA4E97">
            <w:pPr>
              <w:jc w:val="center"/>
              <w:rPr>
                <w:rFonts w:ascii="Times New Roman" w:hAnsi="Times New Roman" w:cs="Times New Roman"/>
                <w:sz w:val="20"/>
                <w:szCs w:val="20"/>
              </w:rPr>
            </w:pPr>
            <w:r w:rsidRPr="005111EB">
              <w:rPr>
                <w:rFonts w:ascii="Times New Roman" w:hAnsi="Times New Roman" w:cs="Times New Roman"/>
                <w:sz w:val="20"/>
                <w:szCs w:val="20"/>
              </w:rPr>
              <w:t>AFoCO/ MKCF</w:t>
            </w:r>
          </w:p>
        </w:tc>
        <w:tc>
          <w:tcPr>
            <w:tcW w:w="1127" w:type="dxa"/>
            <w:vAlign w:val="center"/>
          </w:tcPr>
          <w:p w14:paraId="170D9B7B" w14:textId="7D914683" w:rsidR="00263B9D" w:rsidRPr="005111EB" w:rsidRDefault="00263B9D" w:rsidP="00263B9D">
            <w:pPr>
              <w:jc w:val="center"/>
              <w:rPr>
                <w:rFonts w:ascii="Times New Roman" w:hAnsi="Times New Roman" w:cs="Times New Roman"/>
                <w:sz w:val="20"/>
                <w:szCs w:val="20"/>
              </w:rPr>
            </w:pPr>
            <w:r w:rsidRPr="005111EB">
              <w:rPr>
                <w:rFonts w:ascii="Times New Roman" w:hAnsi="Times New Roman" w:cs="Times New Roman"/>
                <w:sz w:val="20"/>
                <w:szCs w:val="20"/>
              </w:rPr>
              <w:t>Post project</w:t>
            </w:r>
          </w:p>
        </w:tc>
        <w:tc>
          <w:tcPr>
            <w:tcW w:w="1239" w:type="dxa"/>
            <w:vAlign w:val="center"/>
          </w:tcPr>
          <w:p w14:paraId="00127283" w14:textId="214ED86F" w:rsidR="00263B9D" w:rsidRPr="005111EB" w:rsidRDefault="005111EB" w:rsidP="00263B9D">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5EBFC13D" w14:textId="6BC92937" w:rsidR="00263B9D" w:rsidRPr="005111EB" w:rsidRDefault="008B0B19" w:rsidP="00263B9D">
            <w:pPr>
              <w:jc w:val="center"/>
              <w:rPr>
                <w:rFonts w:ascii="Times New Roman" w:hAnsi="Times New Roman" w:cs="Times New Roman"/>
                <w:sz w:val="20"/>
                <w:szCs w:val="20"/>
              </w:rPr>
            </w:pPr>
            <w:r w:rsidRPr="005111EB">
              <w:rPr>
                <w:rFonts w:ascii="Times New Roman" w:hAnsi="Times New Roman" w:cs="Times New Roman"/>
                <w:sz w:val="20"/>
                <w:szCs w:val="20"/>
              </w:rPr>
              <w:t>D</w:t>
            </w:r>
            <w:r w:rsidR="00263B9D" w:rsidRPr="005111EB">
              <w:rPr>
                <w:rFonts w:ascii="Times New Roman" w:hAnsi="Times New Roman" w:cs="Times New Roman"/>
                <w:sz w:val="20"/>
                <w:szCs w:val="20"/>
              </w:rPr>
              <w:t>uring cooperation meeting</w:t>
            </w:r>
          </w:p>
        </w:tc>
      </w:tr>
      <w:tr w:rsidR="003E6A32" w:rsidRPr="00FD48C9" w14:paraId="08C0C125" w14:textId="77777777" w:rsidTr="00410D45">
        <w:tc>
          <w:tcPr>
            <w:tcW w:w="1072" w:type="dxa"/>
            <w:vMerge w:val="restart"/>
            <w:vAlign w:val="center"/>
          </w:tcPr>
          <w:p w14:paraId="15FC94C8" w14:textId="7FC6CE9E" w:rsidR="003E6A32" w:rsidRPr="005111EB" w:rsidRDefault="003E6A32" w:rsidP="00B908FB">
            <w:pPr>
              <w:rPr>
                <w:rFonts w:ascii="Times New Roman" w:hAnsi="Times New Roman" w:cs="Times New Roman"/>
                <w:b/>
                <w:bCs/>
                <w:sz w:val="20"/>
                <w:szCs w:val="20"/>
              </w:rPr>
            </w:pPr>
            <w:r w:rsidRPr="005111EB">
              <w:rPr>
                <w:rFonts w:ascii="Times New Roman" w:hAnsi="Times New Roman" w:cs="Times New Roman"/>
                <w:b/>
                <w:bCs/>
                <w:sz w:val="20"/>
                <w:szCs w:val="20"/>
              </w:rPr>
              <w:t>Outcomes</w:t>
            </w:r>
          </w:p>
        </w:tc>
        <w:tc>
          <w:tcPr>
            <w:tcW w:w="1637" w:type="dxa"/>
          </w:tcPr>
          <w:p w14:paraId="15E482DE" w14:textId="1EFFD815" w:rsidR="003E6A32" w:rsidRPr="005111EB" w:rsidRDefault="003E6A32" w:rsidP="00285243">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 xml:space="preserve">In-country policy adopting the  ICT-based FFM for </w:t>
            </w:r>
            <w:r w:rsidR="00285243">
              <w:rPr>
                <w:rFonts w:ascii="Times New Roman" w:hAnsi="Times New Roman" w:cs="Times New Roman"/>
                <w:sz w:val="20"/>
                <w:szCs w:val="20"/>
              </w:rPr>
              <w:t>roll-out</w:t>
            </w:r>
          </w:p>
        </w:tc>
        <w:tc>
          <w:tcPr>
            <w:tcW w:w="1538" w:type="dxa"/>
          </w:tcPr>
          <w:p w14:paraId="7A7D39B0" w14:textId="6AC5061B" w:rsidR="003E6A32" w:rsidRPr="00C8418E" w:rsidRDefault="003E6A32" w:rsidP="00C8418E">
            <w:pPr>
              <w:rPr>
                <w:rFonts w:ascii="Times New Roman" w:hAnsi="Times New Roman" w:cs="Times New Roman"/>
                <w:sz w:val="20"/>
                <w:szCs w:val="20"/>
              </w:rPr>
            </w:pPr>
            <w:r w:rsidRPr="00C8418E">
              <w:rPr>
                <w:rFonts w:ascii="Times New Roman" w:hAnsi="Times New Roman" w:cs="Times New Roman"/>
                <w:sz w:val="20"/>
                <w:szCs w:val="20"/>
              </w:rPr>
              <w:t>Policies for issuance by MAFF of Cambodia and MARD of Viet Nam</w:t>
            </w:r>
          </w:p>
        </w:tc>
        <w:tc>
          <w:tcPr>
            <w:tcW w:w="1750" w:type="dxa"/>
            <w:vAlign w:val="center"/>
          </w:tcPr>
          <w:p w14:paraId="311B1A3C" w14:textId="3B0C4B21" w:rsidR="003E6A32" w:rsidRPr="005111EB" w:rsidRDefault="003E6A32" w:rsidP="00285243">
            <w:pPr>
              <w:jc w:val="center"/>
              <w:rPr>
                <w:rFonts w:ascii="Times New Roman" w:hAnsi="Times New Roman" w:cs="Times New Roman"/>
                <w:sz w:val="20"/>
                <w:szCs w:val="20"/>
              </w:rPr>
            </w:pPr>
            <w:r w:rsidRPr="005111EB">
              <w:rPr>
                <w:rFonts w:ascii="Times New Roman" w:hAnsi="Times New Roman" w:cs="Times New Roman"/>
                <w:sz w:val="20"/>
                <w:szCs w:val="20"/>
              </w:rPr>
              <w:t xml:space="preserve">No. of Govt issued </w:t>
            </w:r>
            <w:r w:rsidR="00285243">
              <w:rPr>
                <w:rFonts w:ascii="Times New Roman" w:hAnsi="Times New Roman" w:cs="Times New Roman"/>
                <w:sz w:val="20"/>
                <w:szCs w:val="20"/>
              </w:rPr>
              <w:t>instructions</w:t>
            </w:r>
            <w:r w:rsidRPr="005111EB">
              <w:rPr>
                <w:rFonts w:ascii="Times New Roman" w:hAnsi="Times New Roman" w:cs="Times New Roman"/>
                <w:sz w:val="20"/>
                <w:szCs w:val="20"/>
              </w:rPr>
              <w:t>/policies (1 each)</w:t>
            </w:r>
          </w:p>
        </w:tc>
        <w:tc>
          <w:tcPr>
            <w:tcW w:w="802" w:type="dxa"/>
            <w:vAlign w:val="center"/>
          </w:tcPr>
          <w:p w14:paraId="77CA4F07" w14:textId="522F9AFC" w:rsidR="003E6A32" w:rsidRPr="005111EB" w:rsidRDefault="003E6A32" w:rsidP="00B908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2746BA94" w14:textId="3DD2EEE8" w:rsidR="003E6A32" w:rsidRPr="005111EB" w:rsidRDefault="003E6A32" w:rsidP="00B908FB">
            <w:pPr>
              <w:jc w:val="center"/>
              <w:rPr>
                <w:rFonts w:ascii="Times New Roman" w:hAnsi="Times New Roman" w:cs="Times New Roman"/>
                <w:sz w:val="20"/>
                <w:szCs w:val="20"/>
              </w:rPr>
            </w:pPr>
            <w:r w:rsidRPr="005111EB">
              <w:rPr>
                <w:rFonts w:ascii="Times New Roman" w:hAnsi="Times New Roman" w:cs="Times New Roman"/>
                <w:sz w:val="20"/>
                <w:szCs w:val="20"/>
              </w:rPr>
              <w:t>2</w:t>
            </w:r>
          </w:p>
        </w:tc>
        <w:tc>
          <w:tcPr>
            <w:tcW w:w="1738" w:type="dxa"/>
            <w:vAlign w:val="center"/>
          </w:tcPr>
          <w:p w14:paraId="5F707D21" w14:textId="12B35112" w:rsidR="003E6A32" w:rsidRPr="005111EB" w:rsidRDefault="003E6A32" w:rsidP="00B908FB">
            <w:pPr>
              <w:jc w:val="center"/>
              <w:rPr>
                <w:rFonts w:ascii="Times New Roman" w:hAnsi="Times New Roman" w:cs="Times New Roman"/>
                <w:sz w:val="20"/>
                <w:szCs w:val="20"/>
              </w:rPr>
            </w:pPr>
            <w:r w:rsidRPr="005111EB">
              <w:rPr>
                <w:rFonts w:ascii="Times New Roman" w:hAnsi="Times New Roman" w:cs="Times New Roman"/>
                <w:sz w:val="20"/>
                <w:szCs w:val="20"/>
              </w:rPr>
              <w:t>Government records</w:t>
            </w:r>
          </w:p>
        </w:tc>
        <w:tc>
          <w:tcPr>
            <w:tcW w:w="1127" w:type="dxa"/>
            <w:vAlign w:val="center"/>
          </w:tcPr>
          <w:p w14:paraId="797D521F" w14:textId="0439D484" w:rsidR="003E6A32" w:rsidRPr="005111EB" w:rsidRDefault="003E6A32" w:rsidP="00B908FB">
            <w:pPr>
              <w:jc w:val="center"/>
              <w:rPr>
                <w:rFonts w:ascii="Times New Roman" w:hAnsi="Times New Roman" w:cs="Times New Roman"/>
                <w:sz w:val="20"/>
                <w:szCs w:val="20"/>
              </w:rPr>
            </w:pPr>
            <w:r w:rsidRPr="005111EB">
              <w:rPr>
                <w:rFonts w:ascii="Times New Roman" w:hAnsi="Times New Roman" w:cs="Times New Roman"/>
                <w:sz w:val="20"/>
                <w:szCs w:val="20"/>
              </w:rPr>
              <w:t>Annual</w:t>
            </w:r>
          </w:p>
        </w:tc>
        <w:tc>
          <w:tcPr>
            <w:tcW w:w="1239" w:type="dxa"/>
            <w:vAlign w:val="center"/>
          </w:tcPr>
          <w:p w14:paraId="57C4681F" w14:textId="55B3ED6B" w:rsidR="003E6A32" w:rsidRPr="005111EB" w:rsidRDefault="005111EB" w:rsidP="00B908FB">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24DB46A7" w14:textId="798174D3" w:rsidR="003E6A32" w:rsidRPr="005111EB" w:rsidRDefault="003E6A32" w:rsidP="00B908FB">
            <w:pPr>
              <w:jc w:val="center"/>
              <w:rPr>
                <w:rFonts w:ascii="Times New Roman" w:hAnsi="Times New Roman" w:cs="Times New Roman"/>
                <w:sz w:val="20"/>
                <w:szCs w:val="20"/>
              </w:rPr>
            </w:pPr>
            <w:r w:rsidRPr="005111EB">
              <w:rPr>
                <w:rFonts w:ascii="Times New Roman" w:hAnsi="Times New Roman" w:cs="Times New Roman"/>
                <w:sz w:val="20"/>
                <w:szCs w:val="20"/>
              </w:rPr>
              <w:t>Midterm and final project evaluation</w:t>
            </w:r>
          </w:p>
        </w:tc>
      </w:tr>
      <w:tr w:rsidR="003E6A32" w:rsidRPr="00FD48C9" w14:paraId="5514A696" w14:textId="77777777" w:rsidTr="00410D45">
        <w:tc>
          <w:tcPr>
            <w:tcW w:w="1072" w:type="dxa"/>
            <w:vMerge/>
            <w:vAlign w:val="center"/>
          </w:tcPr>
          <w:p w14:paraId="405FDAA6" w14:textId="6F2C7C67" w:rsidR="003E6A32" w:rsidRPr="005111EB" w:rsidRDefault="003E6A32" w:rsidP="00AA4E97">
            <w:pPr>
              <w:rPr>
                <w:rFonts w:ascii="Times New Roman" w:hAnsi="Times New Roman" w:cs="Times New Roman"/>
                <w:b/>
                <w:bCs/>
                <w:sz w:val="20"/>
                <w:szCs w:val="20"/>
              </w:rPr>
            </w:pPr>
          </w:p>
        </w:tc>
        <w:tc>
          <w:tcPr>
            <w:tcW w:w="1637" w:type="dxa"/>
            <w:vAlign w:val="center"/>
          </w:tcPr>
          <w:p w14:paraId="3853DD9C" w14:textId="7B42B9FF" w:rsidR="003E6A32" w:rsidRPr="005111EB" w:rsidRDefault="003E6A32" w:rsidP="00285243">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 xml:space="preserve">Improved </w:t>
            </w:r>
            <w:r w:rsidR="00285243">
              <w:rPr>
                <w:rFonts w:ascii="Times New Roman" w:hAnsi="Times New Roman" w:cs="Times New Roman"/>
                <w:sz w:val="20"/>
                <w:szCs w:val="20"/>
              </w:rPr>
              <w:t>in-country</w:t>
            </w:r>
            <w:r w:rsidRPr="005111EB">
              <w:rPr>
                <w:rFonts w:ascii="Times New Roman" w:hAnsi="Times New Roman" w:cs="Times New Roman"/>
                <w:sz w:val="20"/>
                <w:szCs w:val="20"/>
              </w:rPr>
              <w:t xml:space="preserve"> capability for the use of ICT-based FFM system </w:t>
            </w:r>
          </w:p>
        </w:tc>
        <w:tc>
          <w:tcPr>
            <w:tcW w:w="1538" w:type="dxa"/>
            <w:vAlign w:val="center"/>
          </w:tcPr>
          <w:p w14:paraId="04697235" w14:textId="7F69AB96" w:rsidR="003E6A32" w:rsidRPr="00C8418E" w:rsidRDefault="00285243" w:rsidP="00C8418E">
            <w:pPr>
              <w:rPr>
                <w:rFonts w:ascii="Times New Roman" w:hAnsi="Times New Roman" w:cs="Times New Roman"/>
                <w:sz w:val="20"/>
                <w:szCs w:val="20"/>
              </w:rPr>
            </w:pPr>
            <w:r>
              <w:rPr>
                <w:rFonts w:ascii="Times New Roman" w:hAnsi="Times New Roman" w:cs="Times New Roman"/>
                <w:sz w:val="20"/>
                <w:szCs w:val="20"/>
              </w:rPr>
              <w:t>The structure</w:t>
            </w:r>
            <w:r w:rsidR="003E6A32" w:rsidRPr="00C8418E">
              <w:rPr>
                <w:rFonts w:ascii="Times New Roman" w:hAnsi="Times New Roman" w:cs="Times New Roman"/>
                <w:sz w:val="20"/>
                <w:szCs w:val="20"/>
              </w:rPr>
              <w:t xml:space="preserve"> defined and established for mobilization</w:t>
            </w:r>
          </w:p>
        </w:tc>
        <w:tc>
          <w:tcPr>
            <w:tcW w:w="1750" w:type="dxa"/>
          </w:tcPr>
          <w:p w14:paraId="02E722D7" w14:textId="354A16E2" w:rsidR="003E6A32" w:rsidRPr="005111EB" w:rsidRDefault="003E6A32" w:rsidP="00C8418E">
            <w:pPr>
              <w:jc w:val="center"/>
              <w:rPr>
                <w:rFonts w:ascii="Times New Roman" w:hAnsi="Times New Roman" w:cs="Times New Roman"/>
                <w:sz w:val="20"/>
                <w:szCs w:val="20"/>
              </w:rPr>
            </w:pPr>
            <w:r w:rsidRPr="005111EB">
              <w:rPr>
                <w:rFonts w:ascii="Times New Roman" w:hAnsi="Times New Roman" w:cs="Times New Roman"/>
                <w:sz w:val="20"/>
                <w:szCs w:val="20"/>
              </w:rPr>
              <w:t xml:space="preserve">No. instructions issued by </w:t>
            </w:r>
            <w:r w:rsidR="00285243">
              <w:rPr>
                <w:rFonts w:ascii="Times New Roman" w:hAnsi="Times New Roman" w:cs="Times New Roman"/>
                <w:sz w:val="20"/>
                <w:szCs w:val="20"/>
              </w:rPr>
              <w:t xml:space="preserve">the </w:t>
            </w:r>
            <w:r w:rsidRPr="005111EB">
              <w:rPr>
                <w:rFonts w:ascii="Times New Roman" w:hAnsi="Times New Roman" w:cs="Times New Roman"/>
                <w:sz w:val="20"/>
                <w:szCs w:val="20"/>
              </w:rPr>
              <w:t>government</w:t>
            </w:r>
          </w:p>
          <w:p w14:paraId="46ACD808" w14:textId="6FE88C16" w:rsidR="003E6A32" w:rsidRPr="005111EB" w:rsidRDefault="003E6A32" w:rsidP="00C8418E">
            <w:pPr>
              <w:jc w:val="center"/>
              <w:rPr>
                <w:rFonts w:ascii="Times New Roman" w:hAnsi="Times New Roman" w:cs="Times New Roman"/>
                <w:sz w:val="20"/>
                <w:szCs w:val="20"/>
              </w:rPr>
            </w:pPr>
          </w:p>
          <w:p w14:paraId="5C4F0822" w14:textId="79B0FC2C" w:rsidR="003E6A32" w:rsidRPr="005111EB" w:rsidRDefault="003E6A32" w:rsidP="00C8418E">
            <w:pPr>
              <w:jc w:val="center"/>
              <w:rPr>
                <w:rFonts w:ascii="Times New Roman" w:hAnsi="Times New Roman" w:cs="Times New Roman"/>
                <w:sz w:val="20"/>
                <w:szCs w:val="20"/>
              </w:rPr>
            </w:pPr>
            <w:r w:rsidRPr="005111EB">
              <w:rPr>
                <w:rFonts w:ascii="Times New Roman" w:hAnsi="Times New Roman" w:cs="Times New Roman"/>
                <w:sz w:val="20"/>
                <w:szCs w:val="20"/>
              </w:rPr>
              <w:t>No. of government staff mobilized</w:t>
            </w:r>
          </w:p>
        </w:tc>
        <w:tc>
          <w:tcPr>
            <w:tcW w:w="802" w:type="dxa"/>
          </w:tcPr>
          <w:p w14:paraId="5EF7F8FC" w14:textId="0A62C824"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tcPr>
          <w:p w14:paraId="7DC9E88C" w14:textId="0A0475F4"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2 instructions</w:t>
            </w:r>
          </w:p>
          <w:p w14:paraId="6A08F621" w14:textId="77777777" w:rsidR="003E6A32" w:rsidRPr="005111EB" w:rsidRDefault="003E6A32" w:rsidP="00AA4E97">
            <w:pPr>
              <w:rPr>
                <w:rFonts w:ascii="Times New Roman" w:hAnsi="Times New Roman" w:cs="Times New Roman"/>
                <w:sz w:val="20"/>
                <w:szCs w:val="20"/>
              </w:rPr>
            </w:pPr>
          </w:p>
          <w:p w14:paraId="655E2EEB" w14:textId="693ACE1A" w:rsidR="003E6A32" w:rsidRPr="005111EB" w:rsidRDefault="003E6A32" w:rsidP="00AA4E97">
            <w:pPr>
              <w:rPr>
                <w:rFonts w:ascii="Times New Roman" w:hAnsi="Times New Roman" w:cs="Times New Roman"/>
                <w:sz w:val="20"/>
                <w:szCs w:val="20"/>
              </w:rPr>
            </w:pPr>
          </w:p>
          <w:p w14:paraId="59DE53C3" w14:textId="102B9680" w:rsidR="003E6A32" w:rsidRPr="005111EB" w:rsidRDefault="003E6A32" w:rsidP="00AA4E97">
            <w:pPr>
              <w:rPr>
                <w:rFonts w:ascii="Times New Roman" w:hAnsi="Times New Roman" w:cs="Times New Roman"/>
                <w:sz w:val="20"/>
                <w:szCs w:val="20"/>
              </w:rPr>
            </w:pPr>
            <w:r w:rsidRPr="005111EB">
              <w:rPr>
                <w:rFonts w:ascii="Times New Roman" w:hAnsi="Times New Roman" w:cs="Times New Roman"/>
                <w:sz w:val="20"/>
                <w:szCs w:val="20"/>
              </w:rPr>
              <w:t>At least 20</w:t>
            </w:r>
          </w:p>
          <w:p w14:paraId="6A17C651" w14:textId="0E8EFBF0" w:rsidR="003E6A32" w:rsidRPr="005111EB" w:rsidRDefault="003E6A32" w:rsidP="00AA4E97">
            <w:pPr>
              <w:rPr>
                <w:rFonts w:ascii="Times New Roman" w:hAnsi="Times New Roman" w:cs="Times New Roman"/>
                <w:sz w:val="20"/>
                <w:szCs w:val="20"/>
              </w:rPr>
            </w:pPr>
          </w:p>
        </w:tc>
        <w:tc>
          <w:tcPr>
            <w:tcW w:w="1738" w:type="dxa"/>
            <w:vAlign w:val="center"/>
          </w:tcPr>
          <w:p w14:paraId="2D200B69" w14:textId="412EB2CE" w:rsidR="003E6A32" w:rsidRPr="005111EB" w:rsidRDefault="003E6A32" w:rsidP="00AA4E97">
            <w:pPr>
              <w:rPr>
                <w:rFonts w:ascii="Times New Roman" w:hAnsi="Times New Roman" w:cs="Times New Roman"/>
                <w:sz w:val="20"/>
                <w:szCs w:val="20"/>
              </w:rPr>
            </w:pPr>
            <w:r w:rsidRPr="005111EB">
              <w:rPr>
                <w:rFonts w:ascii="Times New Roman" w:hAnsi="Times New Roman" w:cs="Times New Roman"/>
                <w:sz w:val="20"/>
                <w:szCs w:val="20"/>
              </w:rPr>
              <w:t>Government records</w:t>
            </w:r>
          </w:p>
        </w:tc>
        <w:tc>
          <w:tcPr>
            <w:tcW w:w="1127" w:type="dxa"/>
            <w:vAlign w:val="center"/>
          </w:tcPr>
          <w:p w14:paraId="416289E5" w14:textId="1BFCD3DE" w:rsidR="003E6A32" w:rsidRPr="005111EB" w:rsidRDefault="003E6A32" w:rsidP="00AA4E97">
            <w:pPr>
              <w:rPr>
                <w:rFonts w:ascii="Times New Roman" w:hAnsi="Times New Roman" w:cs="Times New Roman"/>
                <w:sz w:val="20"/>
                <w:szCs w:val="20"/>
              </w:rPr>
            </w:pPr>
            <w:r w:rsidRPr="005111EB">
              <w:rPr>
                <w:rFonts w:ascii="Times New Roman" w:hAnsi="Times New Roman" w:cs="Times New Roman"/>
                <w:sz w:val="20"/>
                <w:szCs w:val="20"/>
              </w:rPr>
              <w:t>Annual</w:t>
            </w:r>
          </w:p>
        </w:tc>
        <w:tc>
          <w:tcPr>
            <w:tcW w:w="1239" w:type="dxa"/>
            <w:vAlign w:val="center"/>
          </w:tcPr>
          <w:p w14:paraId="7C50EC5B" w14:textId="311A0AAC" w:rsidR="003E6A32" w:rsidRPr="005111EB" w:rsidRDefault="005111EB" w:rsidP="00AA4E97">
            <w:pP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47885AEA" w14:textId="41576CCD" w:rsidR="003E6A32" w:rsidRPr="005111EB" w:rsidRDefault="003E6A32" w:rsidP="00AA4E97">
            <w:pPr>
              <w:rPr>
                <w:rFonts w:ascii="Times New Roman" w:hAnsi="Times New Roman" w:cs="Times New Roman"/>
                <w:sz w:val="20"/>
                <w:szCs w:val="20"/>
              </w:rPr>
            </w:pPr>
            <w:r w:rsidRPr="005111EB">
              <w:rPr>
                <w:rFonts w:ascii="Times New Roman" w:hAnsi="Times New Roman" w:cs="Times New Roman"/>
                <w:sz w:val="20"/>
                <w:szCs w:val="20"/>
              </w:rPr>
              <w:t>Midterm and final project evaluation</w:t>
            </w:r>
          </w:p>
        </w:tc>
      </w:tr>
      <w:tr w:rsidR="003E6A32" w:rsidRPr="00D44D86" w14:paraId="1C67A885" w14:textId="77777777" w:rsidTr="00410D45">
        <w:tc>
          <w:tcPr>
            <w:tcW w:w="1072" w:type="dxa"/>
            <w:vMerge/>
          </w:tcPr>
          <w:p w14:paraId="30BF2A56" w14:textId="77777777" w:rsidR="003E6A32" w:rsidRPr="005111EB" w:rsidRDefault="003E6A32" w:rsidP="00AA4E97">
            <w:pPr>
              <w:rPr>
                <w:rFonts w:ascii="Times New Roman" w:hAnsi="Times New Roman" w:cs="Times New Roman"/>
                <w:sz w:val="20"/>
                <w:szCs w:val="20"/>
              </w:rPr>
            </w:pPr>
          </w:p>
        </w:tc>
        <w:tc>
          <w:tcPr>
            <w:tcW w:w="1637" w:type="dxa"/>
          </w:tcPr>
          <w:p w14:paraId="30C7E66E" w14:textId="1247B9CC" w:rsidR="003E6A32" w:rsidRPr="005111EB" w:rsidRDefault="003E6A32" w:rsidP="00AA4E97">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Strengthened collaboration for forest fire detection, monitoring, and response</w:t>
            </w:r>
          </w:p>
        </w:tc>
        <w:tc>
          <w:tcPr>
            <w:tcW w:w="1538" w:type="dxa"/>
            <w:vAlign w:val="center"/>
          </w:tcPr>
          <w:p w14:paraId="7FDFE4D8" w14:textId="12F9E6B4" w:rsidR="003E6A32" w:rsidRPr="00C8418E" w:rsidRDefault="003E6A32" w:rsidP="00C8418E">
            <w:pPr>
              <w:rPr>
                <w:rFonts w:ascii="Times New Roman" w:hAnsi="Times New Roman" w:cs="Times New Roman"/>
                <w:sz w:val="20"/>
                <w:szCs w:val="20"/>
              </w:rPr>
            </w:pPr>
            <w:r w:rsidRPr="00C8418E">
              <w:rPr>
                <w:rFonts w:ascii="Times New Roman" w:hAnsi="Times New Roman" w:cs="Times New Roman"/>
                <w:sz w:val="20"/>
                <w:szCs w:val="20"/>
              </w:rPr>
              <w:t xml:space="preserve">Villager communities and private sectors mobilized and participated in </w:t>
            </w:r>
            <w:r w:rsidRPr="00C8418E">
              <w:rPr>
                <w:rFonts w:ascii="Times New Roman" w:hAnsi="Times New Roman" w:cs="Times New Roman"/>
                <w:sz w:val="20"/>
                <w:szCs w:val="20"/>
              </w:rPr>
              <w:lastRenderedPageBreak/>
              <w:t>the ICT-based FFM</w:t>
            </w:r>
          </w:p>
        </w:tc>
        <w:tc>
          <w:tcPr>
            <w:tcW w:w="1750" w:type="dxa"/>
            <w:vAlign w:val="center"/>
          </w:tcPr>
          <w:p w14:paraId="4B5B3F55" w14:textId="60FBE4D8" w:rsidR="003E6A32" w:rsidRPr="005111EB" w:rsidRDefault="003E6A32" w:rsidP="00C8418E">
            <w:pPr>
              <w:jc w:val="center"/>
              <w:rPr>
                <w:rFonts w:ascii="Times New Roman" w:hAnsi="Times New Roman" w:cs="Times New Roman"/>
                <w:sz w:val="20"/>
                <w:szCs w:val="20"/>
              </w:rPr>
            </w:pPr>
            <w:r w:rsidRPr="005111EB">
              <w:rPr>
                <w:rFonts w:ascii="Times New Roman" w:hAnsi="Times New Roman" w:cs="Times New Roman"/>
                <w:sz w:val="20"/>
                <w:szCs w:val="20"/>
              </w:rPr>
              <w:lastRenderedPageBreak/>
              <w:t>No. of forest villagers and private sector participants</w:t>
            </w:r>
          </w:p>
        </w:tc>
        <w:tc>
          <w:tcPr>
            <w:tcW w:w="802" w:type="dxa"/>
            <w:vAlign w:val="center"/>
          </w:tcPr>
          <w:p w14:paraId="06998C4E" w14:textId="7088D4FB" w:rsidR="003E6A32" w:rsidRPr="005111EB" w:rsidRDefault="003E6A32" w:rsidP="005111E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tcPr>
          <w:p w14:paraId="3694210C" w14:textId="4D58AD5C"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 xml:space="preserve">At least </w:t>
            </w:r>
            <w:r w:rsidR="00D44D86" w:rsidRPr="005111EB">
              <w:rPr>
                <w:rFonts w:ascii="Times New Roman" w:hAnsi="Times New Roman" w:cs="Times New Roman"/>
                <w:sz w:val="20"/>
                <w:szCs w:val="20"/>
              </w:rPr>
              <w:t>5</w:t>
            </w:r>
            <w:r w:rsidRPr="005111EB">
              <w:rPr>
                <w:rFonts w:ascii="Times New Roman" w:hAnsi="Times New Roman" w:cs="Times New Roman"/>
                <w:sz w:val="20"/>
                <w:szCs w:val="20"/>
              </w:rPr>
              <w:t xml:space="preserve"> villagers per country</w:t>
            </w:r>
          </w:p>
          <w:p w14:paraId="717F0FA7" w14:textId="77777777" w:rsidR="003E6A32" w:rsidRPr="005111EB" w:rsidRDefault="003E6A32" w:rsidP="00AA4E97">
            <w:pPr>
              <w:jc w:val="center"/>
              <w:rPr>
                <w:rFonts w:ascii="Times New Roman" w:hAnsi="Times New Roman" w:cs="Times New Roman"/>
                <w:sz w:val="20"/>
                <w:szCs w:val="20"/>
              </w:rPr>
            </w:pPr>
          </w:p>
          <w:p w14:paraId="4BA83971" w14:textId="30205691"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 xml:space="preserve">At least 5 private </w:t>
            </w:r>
            <w:r w:rsidRPr="005111EB">
              <w:rPr>
                <w:rFonts w:ascii="Times New Roman" w:hAnsi="Times New Roman" w:cs="Times New Roman"/>
                <w:sz w:val="20"/>
                <w:szCs w:val="20"/>
              </w:rPr>
              <w:lastRenderedPageBreak/>
              <w:t>sectors participated</w:t>
            </w:r>
          </w:p>
        </w:tc>
        <w:tc>
          <w:tcPr>
            <w:tcW w:w="1738" w:type="dxa"/>
            <w:vAlign w:val="center"/>
          </w:tcPr>
          <w:p w14:paraId="0FB08B3B" w14:textId="5D0DA366"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lastRenderedPageBreak/>
              <w:t>Government records</w:t>
            </w:r>
          </w:p>
        </w:tc>
        <w:tc>
          <w:tcPr>
            <w:tcW w:w="1127" w:type="dxa"/>
            <w:vAlign w:val="center"/>
          </w:tcPr>
          <w:p w14:paraId="02DA0E7C" w14:textId="09F2FB2A"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Biannual</w:t>
            </w:r>
          </w:p>
        </w:tc>
        <w:tc>
          <w:tcPr>
            <w:tcW w:w="1239" w:type="dxa"/>
            <w:vAlign w:val="center"/>
          </w:tcPr>
          <w:p w14:paraId="026A596E" w14:textId="6C2BF012" w:rsidR="003E6A32" w:rsidRPr="005111EB" w:rsidRDefault="005111EB"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44F59526" w14:textId="458769C8"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Annual</w:t>
            </w:r>
          </w:p>
        </w:tc>
      </w:tr>
      <w:tr w:rsidR="003E6A32" w:rsidRPr="00D44D86" w14:paraId="703B0BDD" w14:textId="77777777" w:rsidTr="00410D45">
        <w:tc>
          <w:tcPr>
            <w:tcW w:w="1072" w:type="dxa"/>
            <w:vMerge/>
          </w:tcPr>
          <w:p w14:paraId="3DA90936" w14:textId="77777777" w:rsidR="003E6A32" w:rsidRPr="005111EB" w:rsidRDefault="003E6A32" w:rsidP="00AA4E97">
            <w:pPr>
              <w:rPr>
                <w:rFonts w:ascii="Times New Roman" w:hAnsi="Times New Roman" w:cs="Times New Roman"/>
                <w:sz w:val="20"/>
                <w:szCs w:val="20"/>
              </w:rPr>
            </w:pPr>
          </w:p>
        </w:tc>
        <w:tc>
          <w:tcPr>
            <w:tcW w:w="1637" w:type="dxa"/>
            <w:vMerge w:val="restart"/>
            <w:vAlign w:val="center"/>
          </w:tcPr>
          <w:p w14:paraId="18D344EC" w14:textId="306A47CC" w:rsidR="003E6A32" w:rsidRPr="005111EB" w:rsidRDefault="003E6A32" w:rsidP="00AA4E97">
            <w:pPr>
              <w:pStyle w:val="a5"/>
              <w:numPr>
                <w:ilvl w:val="0"/>
                <w:numId w:val="24"/>
              </w:numPr>
              <w:ind w:left="230" w:hanging="230"/>
              <w:rPr>
                <w:rFonts w:ascii="Times New Roman" w:hAnsi="Times New Roman" w:cs="Times New Roman"/>
                <w:sz w:val="20"/>
                <w:szCs w:val="20"/>
              </w:rPr>
            </w:pPr>
            <w:r w:rsidRPr="005111EB">
              <w:rPr>
                <w:rFonts w:ascii="Times New Roman" w:hAnsi="Times New Roman" w:cs="Times New Roman"/>
                <w:sz w:val="20"/>
                <w:szCs w:val="20"/>
              </w:rPr>
              <w:t xml:space="preserve">Increased awareness and knowledge of GMS and AFoCO member countries on the use of </w:t>
            </w:r>
            <w:r w:rsidR="00285243">
              <w:rPr>
                <w:rFonts w:ascii="Times New Roman" w:hAnsi="Times New Roman" w:cs="Times New Roman"/>
                <w:sz w:val="20"/>
                <w:szCs w:val="20"/>
              </w:rPr>
              <w:t xml:space="preserve">the </w:t>
            </w:r>
            <w:r w:rsidRPr="005111EB">
              <w:rPr>
                <w:rFonts w:ascii="Times New Roman" w:hAnsi="Times New Roman" w:cs="Times New Roman"/>
                <w:sz w:val="20"/>
                <w:szCs w:val="20"/>
              </w:rPr>
              <w:t>ICT FFM system</w:t>
            </w:r>
          </w:p>
        </w:tc>
        <w:tc>
          <w:tcPr>
            <w:tcW w:w="1538" w:type="dxa"/>
            <w:vAlign w:val="center"/>
          </w:tcPr>
          <w:p w14:paraId="7C07BF36" w14:textId="6A248E0D" w:rsidR="003E6A32" w:rsidRPr="00C8418E" w:rsidRDefault="003E6A32" w:rsidP="00C8418E">
            <w:pPr>
              <w:rPr>
                <w:rFonts w:ascii="Times New Roman" w:hAnsi="Times New Roman" w:cs="Times New Roman"/>
                <w:sz w:val="20"/>
                <w:szCs w:val="20"/>
              </w:rPr>
            </w:pPr>
            <w:r w:rsidRPr="00C8418E">
              <w:rPr>
                <w:rFonts w:ascii="Times New Roman" w:hAnsi="Times New Roman" w:cs="Times New Roman"/>
                <w:sz w:val="20"/>
                <w:szCs w:val="20"/>
              </w:rPr>
              <w:t>Countries participated in the learning visits and cooperation workshops</w:t>
            </w:r>
          </w:p>
        </w:tc>
        <w:tc>
          <w:tcPr>
            <w:tcW w:w="1750" w:type="dxa"/>
            <w:vAlign w:val="center"/>
          </w:tcPr>
          <w:p w14:paraId="503F84A2" w14:textId="6C793A6D" w:rsidR="003E6A32" w:rsidRPr="005111EB" w:rsidRDefault="003E6A32" w:rsidP="00C8418E">
            <w:pPr>
              <w:jc w:val="center"/>
              <w:rPr>
                <w:rFonts w:ascii="Times New Roman" w:hAnsi="Times New Roman" w:cs="Times New Roman"/>
                <w:sz w:val="20"/>
                <w:szCs w:val="20"/>
              </w:rPr>
            </w:pPr>
            <w:r w:rsidRPr="005111EB">
              <w:rPr>
                <w:rFonts w:ascii="Times New Roman" w:hAnsi="Times New Roman" w:cs="Times New Roman"/>
                <w:sz w:val="20"/>
                <w:szCs w:val="20"/>
              </w:rPr>
              <w:t>No. of represented countries in learning visits and cooperation workshops</w:t>
            </w:r>
          </w:p>
        </w:tc>
        <w:tc>
          <w:tcPr>
            <w:tcW w:w="802" w:type="dxa"/>
            <w:vAlign w:val="center"/>
          </w:tcPr>
          <w:p w14:paraId="2FD02B2C" w14:textId="1CF9FC09"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6014F52C" w14:textId="7F4DABCB"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At least 5 countries</w:t>
            </w:r>
          </w:p>
        </w:tc>
        <w:tc>
          <w:tcPr>
            <w:tcW w:w="1738" w:type="dxa"/>
            <w:vAlign w:val="center"/>
          </w:tcPr>
          <w:p w14:paraId="1F0E900C" w14:textId="5DC455A6"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project record</w:t>
            </w:r>
          </w:p>
        </w:tc>
        <w:tc>
          <w:tcPr>
            <w:tcW w:w="1127" w:type="dxa"/>
            <w:vAlign w:val="center"/>
          </w:tcPr>
          <w:p w14:paraId="0CB8E7E4" w14:textId="495312FF"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once</w:t>
            </w:r>
          </w:p>
        </w:tc>
        <w:tc>
          <w:tcPr>
            <w:tcW w:w="1239" w:type="dxa"/>
            <w:vAlign w:val="center"/>
          </w:tcPr>
          <w:p w14:paraId="2CA4CCE7" w14:textId="2F71CD61" w:rsidR="003E6A32" w:rsidRPr="005111EB" w:rsidRDefault="005111EB"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495580CD" w14:textId="3A9656A5"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Last semester of the project</w:t>
            </w:r>
          </w:p>
        </w:tc>
      </w:tr>
      <w:tr w:rsidR="003E6A32" w:rsidRPr="00FD48C9" w14:paraId="135107FE" w14:textId="77777777" w:rsidTr="00410D45">
        <w:tc>
          <w:tcPr>
            <w:tcW w:w="1072" w:type="dxa"/>
            <w:vMerge/>
          </w:tcPr>
          <w:p w14:paraId="24796392" w14:textId="77777777" w:rsidR="003E6A32" w:rsidRPr="005111EB" w:rsidRDefault="003E6A32" w:rsidP="00AA4E97">
            <w:pPr>
              <w:rPr>
                <w:rFonts w:ascii="Times New Roman" w:hAnsi="Times New Roman" w:cs="Times New Roman"/>
                <w:sz w:val="20"/>
                <w:szCs w:val="20"/>
              </w:rPr>
            </w:pPr>
          </w:p>
        </w:tc>
        <w:tc>
          <w:tcPr>
            <w:tcW w:w="1637" w:type="dxa"/>
            <w:vMerge/>
            <w:vAlign w:val="center"/>
          </w:tcPr>
          <w:p w14:paraId="5FEDA570" w14:textId="77777777" w:rsidR="003E6A32" w:rsidRPr="005111EB" w:rsidRDefault="003E6A32" w:rsidP="00170B5B">
            <w:pPr>
              <w:pStyle w:val="a5"/>
              <w:ind w:left="230"/>
              <w:rPr>
                <w:rFonts w:ascii="Times New Roman" w:hAnsi="Times New Roman" w:cs="Times New Roman"/>
                <w:sz w:val="20"/>
                <w:szCs w:val="20"/>
              </w:rPr>
            </w:pPr>
          </w:p>
        </w:tc>
        <w:tc>
          <w:tcPr>
            <w:tcW w:w="1538" w:type="dxa"/>
            <w:vAlign w:val="center"/>
          </w:tcPr>
          <w:p w14:paraId="3AF0ABE1" w14:textId="4151A8C1" w:rsidR="003E6A32" w:rsidRPr="00C8418E" w:rsidRDefault="003E6A32" w:rsidP="00C8418E">
            <w:pPr>
              <w:rPr>
                <w:rFonts w:ascii="Times New Roman" w:hAnsi="Times New Roman" w:cs="Times New Roman"/>
                <w:sz w:val="20"/>
                <w:szCs w:val="20"/>
              </w:rPr>
            </w:pPr>
            <w:r w:rsidRPr="00C8418E">
              <w:rPr>
                <w:rFonts w:ascii="Times New Roman" w:hAnsi="Times New Roman" w:cs="Times New Roman"/>
                <w:sz w:val="20"/>
                <w:szCs w:val="20"/>
              </w:rPr>
              <w:t>Knowledge products developed and shared</w:t>
            </w:r>
          </w:p>
        </w:tc>
        <w:tc>
          <w:tcPr>
            <w:tcW w:w="1750" w:type="dxa"/>
            <w:vAlign w:val="center"/>
          </w:tcPr>
          <w:p w14:paraId="3DFEA9AF" w14:textId="1408405D" w:rsidR="003E6A32" w:rsidRPr="005111EB" w:rsidRDefault="003E6A32" w:rsidP="00285243">
            <w:pPr>
              <w:jc w:val="center"/>
              <w:rPr>
                <w:rFonts w:ascii="Times New Roman" w:hAnsi="Times New Roman" w:cs="Times New Roman"/>
                <w:sz w:val="20"/>
                <w:szCs w:val="20"/>
              </w:rPr>
            </w:pPr>
            <w:r w:rsidRPr="005111EB">
              <w:rPr>
                <w:rFonts w:ascii="Times New Roman" w:hAnsi="Times New Roman" w:cs="Times New Roman"/>
                <w:sz w:val="20"/>
                <w:szCs w:val="20"/>
              </w:rPr>
              <w:t>No</w:t>
            </w:r>
            <w:r w:rsidR="00285243">
              <w:rPr>
                <w:rFonts w:ascii="Times New Roman" w:hAnsi="Times New Roman" w:cs="Times New Roman"/>
                <w:sz w:val="20"/>
                <w:szCs w:val="20"/>
              </w:rPr>
              <w:t>. of</w:t>
            </w:r>
            <w:r w:rsidRPr="005111EB">
              <w:rPr>
                <w:rFonts w:ascii="Times New Roman" w:hAnsi="Times New Roman" w:cs="Times New Roman"/>
                <w:sz w:val="20"/>
                <w:szCs w:val="20"/>
              </w:rPr>
              <w:t xml:space="preserve"> knowledge products documented and packages and shared</w:t>
            </w:r>
          </w:p>
        </w:tc>
        <w:tc>
          <w:tcPr>
            <w:tcW w:w="802" w:type="dxa"/>
            <w:vAlign w:val="center"/>
          </w:tcPr>
          <w:p w14:paraId="6DC07B55" w14:textId="23E00E1D"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0C486724" w14:textId="26366BA0"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At least 3</w:t>
            </w:r>
          </w:p>
        </w:tc>
        <w:tc>
          <w:tcPr>
            <w:tcW w:w="1738" w:type="dxa"/>
            <w:vAlign w:val="center"/>
          </w:tcPr>
          <w:p w14:paraId="50A97BE9" w14:textId="1417CCC9"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project record</w:t>
            </w:r>
          </w:p>
        </w:tc>
        <w:tc>
          <w:tcPr>
            <w:tcW w:w="1127" w:type="dxa"/>
            <w:vAlign w:val="center"/>
          </w:tcPr>
          <w:p w14:paraId="11037D74" w14:textId="5086B5EB"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once</w:t>
            </w:r>
          </w:p>
        </w:tc>
        <w:tc>
          <w:tcPr>
            <w:tcW w:w="1239" w:type="dxa"/>
            <w:vAlign w:val="center"/>
          </w:tcPr>
          <w:p w14:paraId="4DF07C85" w14:textId="3BD80368" w:rsidR="003E6A32" w:rsidRPr="005111EB" w:rsidRDefault="005111EB"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1DE5C8B2" w14:textId="695E1343" w:rsidR="003E6A32" w:rsidRPr="005111EB" w:rsidRDefault="003E6A32" w:rsidP="00AA4E97">
            <w:pPr>
              <w:jc w:val="center"/>
              <w:rPr>
                <w:rFonts w:ascii="Times New Roman" w:hAnsi="Times New Roman" w:cs="Times New Roman"/>
                <w:sz w:val="20"/>
                <w:szCs w:val="20"/>
              </w:rPr>
            </w:pPr>
            <w:r w:rsidRPr="005111EB">
              <w:rPr>
                <w:rFonts w:ascii="Times New Roman" w:hAnsi="Times New Roman" w:cs="Times New Roman"/>
                <w:sz w:val="20"/>
                <w:szCs w:val="20"/>
              </w:rPr>
              <w:t>Last semester of the project</w:t>
            </w:r>
          </w:p>
        </w:tc>
      </w:tr>
      <w:tr w:rsidR="00AA4E97" w:rsidRPr="00FD48C9" w14:paraId="32798A06" w14:textId="77777777" w:rsidTr="00410D45">
        <w:tc>
          <w:tcPr>
            <w:tcW w:w="1072" w:type="dxa"/>
            <w:vMerge w:val="restart"/>
            <w:vAlign w:val="center"/>
          </w:tcPr>
          <w:p w14:paraId="24F855DB" w14:textId="2DD8AD65" w:rsidR="00AA4E97" w:rsidRPr="005111EB" w:rsidRDefault="00AA4E97" w:rsidP="00AA4E97">
            <w:pPr>
              <w:rPr>
                <w:rFonts w:ascii="Times New Roman" w:hAnsi="Times New Roman" w:cs="Times New Roman"/>
                <w:b/>
                <w:bCs/>
                <w:sz w:val="20"/>
                <w:szCs w:val="20"/>
              </w:rPr>
            </w:pPr>
            <w:r w:rsidRPr="005111EB">
              <w:rPr>
                <w:rFonts w:ascii="Times New Roman" w:hAnsi="Times New Roman" w:cs="Times New Roman"/>
                <w:b/>
                <w:bCs/>
                <w:sz w:val="20"/>
                <w:szCs w:val="20"/>
              </w:rPr>
              <w:t>Outputs</w:t>
            </w:r>
          </w:p>
        </w:tc>
        <w:tc>
          <w:tcPr>
            <w:tcW w:w="1637" w:type="dxa"/>
            <w:vAlign w:val="center"/>
          </w:tcPr>
          <w:p w14:paraId="66026F53" w14:textId="2E6294C3" w:rsidR="00AA4E97" w:rsidRPr="005111EB" w:rsidRDefault="00BD2402" w:rsidP="00AA4E97">
            <w:pPr>
              <w:pStyle w:val="a5"/>
              <w:numPr>
                <w:ilvl w:val="0"/>
                <w:numId w:val="21"/>
              </w:numPr>
              <w:ind w:left="321" w:hanging="321"/>
              <w:rPr>
                <w:rFonts w:ascii="Times New Roman" w:hAnsi="Times New Roman" w:cs="Times New Roman"/>
                <w:sz w:val="20"/>
                <w:szCs w:val="20"/>
              </w:rPr>
            </w:pPr>
            <w:r w:rsidRPr="005111EB">
              <w:rPr>
                <w:rFonts w:ascii="Times New Roman" w:hAnsi="Times New Roman" w:cs="Times New Roman"/>
                <w:sz w:val="20"/>
                <w:szCs w:val="20"/>
              </w:rPr>
              <w:t xml:space="preserve">Forest fire </w:t>
            </w:r>
            <w:r w:rsidR="003E6A32" w:rsidRPr="005111EB">
              <w:rPr>
                <w:rFonts w:ascii="Times New Roman" w:hAnsi="Times New Roman" w:cs="Times New Roman"/>
                <w:sz w:val="20"/>
                <w:szCs w:val="20"/>
              </w:rPr>
              <w:t>Vulnerability and</w:t>
            </w:r>
            <w:r w:rsidRPr="005111EB">
              <w:rPr>
                <w:rFonts w:ascii="Times New Roman" w:hAnsi="Times New Roman" w:cs="Times New Roman"/>
                <w:sz w:val="20"/>
                <w:szCs w:val="20"/>
              </w:rPr>
              <w:t xml:space="preserve"> other forest </w:t>
            </w:r>
            <w:r w:rsidR="003E6A32" w:rsidRPr="005111EB">
              <w:rPr>
                <w:rFonts w:ascii="Times New Roman" w:hAnsi="Times New Roman" w:cs="Times New Roman"/>
                <w:sz w:val="20"/>
                <w:szCs w:val="20"/>
              </w:rPr>
              <w:t xml:space="preserve"> threats assessment</w:t>
            </w:r>
          </w:p>
        </w:tc>
        <w:tc>
          <w:tcPr>
            <w:tcW w:w="1538" w:type="dxa"/>
            <w:vAlign w:val="center"/>
          </w:tcPr>
          <w:p w14:paraId="0675A8E9" w14:textId="3FD3F590" w:rsidR="00AA4E97" w:rsidRPr="00C8418E" w:rsidRDefault="00C8418E" w:rsidP="00C8418E">
            <w:pPr>
              <w:rPr>
                <w:rFonts w:ascii="Times New Roman" w:hAnsi="Times New Roman" w:cs="Times New Roman"/>
                <w:sz w:val="20"/>
                <w:szCs w:val="20"/>
              </w:rPr>
            </w:pPr>
            <w:r>
              <w:rPr>
                <w:rFonts w:ascii="Times New Roman" w:hAnsi="Times New Roman" w:cs="Times New Roman"/>
                <w:sz w:val="20"/>
                <w:szCs w:val="20"/>
              </w:rPr>
              <w:t xml:space="preserve">Forest Fire Vulnerability </w:t>
            </w:r>
            <w:r w:rsidR="00AA4E97" w:rsidRPr="00C8418E">
              <w:rPr>
                <w:rFonts w:ascii="Times New Roman" w:hAnsi="Times New Roman" w:cs="Times New Roman"/>
                <w:sz w:val="20"/>
                <w:szCs w:val="20"/>
              </w:rPr>
              <w:t>and other threats/disaster Assessment</w:t>
            </w:r>
          </w:p>
        </w:tc>
        <w:tc>
          <w:tcPr>
            <w:tcW w:w="1750" w:type="dxa"/>
            <w:vAlign w:val="center"/>
          </w:tcPr>
          <w:p w14:paraId="6ADD9961" w14:textId="76EE7056" w:rsidR="00AA4E97" w:rsidRPr="005111EB" w:rsidRDefault="00AA4E97" w:rsidP="00C8418E">
            <w:pPr>
              <w:jc w:val="center"/>
              <w:rPr>
                <w:rFonts w:ascii="Times New Roman" w:hAnsi="Times New Roman" w:cs="Times New Roman"/>
                <w:sz w:val="20"/>
                <w:szCs w:val="20"/>
              </w:rPr>
            </w:pPr>
            <w:r w:rsidRPr="005111EB">
              <w:rPr>
                <w:rFonts w:ascii="Times New Roman" w:hAnsi="Times New Roman" w:cs="Times New Roman"/>
                <w:sz w:val="20"/>
                <w:szCs w:val="20"/>
              </w:rPr>
              <w:t>No. of sites</w:t>
            </w:r>
          </w:p>
        </w:tc>
        <w:tc>
          <w:tcPr>
            <w:tcW w:w="802" w:type="dxa"/>
            <w:vAlign w:val="center"/>
          </w:tcPr>
          <w:p w14:paraId="52521AEB" w14:textId="66CB0CE8" w:rsidR="00AA4E97" w:rsidRPr="005111EB" w:rsidRDefault="00AA4E97" w:rsidP="00AA4E97">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32DF8CCD" w14:textId="0BDC773F" w:rsidR="00AA4E97" w:rsidRPr="005111EB" w:rsidRDefault="00AA4E97" w:rsidP="00AA4E97">
            <w:pPr>
              <w:jc w:val="center"/>
              <w:rPr>
                <w:rFonts w:ascii="Times New Roman" w:hAnsi="Times New Roman" w:cs="Times New Roman"/>
                <w:sz w:val="20"/>
                <w:szCs w:val="20"/>
              </w:rPr>
            </w:pPr>
            <w:r w:rsidRPr="005111EB">
              <w:rPr>
                <w:rFonts w:ascii="Times New Roman" w:hAnsi="Times New Roman" w:cs="Times New Roman"/>
                <w:sz w:val="20"/>
                <w:szCs w:val="20"/>
              </w:rPr>
              <w:t>6</w:t>
            </w:r>
          </w:p>
        </w:tc>
        <w:tc>
          <w:tcPr>
            <w:tcW w:w="1738" w:type="dxa"/>
            <w:vAlign w:val="center"/>
          </w:tcPr>
          <w:p w14:paraId="45296FBC" w14:textId="2EAE3B57" w:rsidR="003E6A32" w:rsidRPr="005111EB" w:rsidRDefault="00AA4E97" w:rsidP="003E6A32">
            <w:pPr>
              <w:jc w:val="center"/>
              <w:rPr>
                <w:rFonts w:ascii="Times New Roman" w:hAnsi="Times New Roman" w:cs="Times New Roman"/>
                <w:sz w:val="20"/>
                <w:szCs w:val="20"/>
              </w:rPr>
            </w:pPr>
            <w:r w:rsidRPr="005111EB">
              <w:rPr>
                <w:rFonts w:ascii="Times New Roman" w:hAnsi="Times New Roman" w:cs="Times New Roman"/>
                <w:sz w:val="20"/>
                <w:szCs w:val="20"/>
              </w:rPr>
              <w:t>Forest fire vulnerability maps</w:t>
            </w:r>
            <w:r w:rsidR="003E6A32" w:rsidRPr="005111EB">
              <w:rPr>
                <w:rFonts w:ascii="Times New Roman" w:hAnsi="Times New Roman" w:cs="Times New Roman"/>
                <w:sz w:val="20"/>
                <w:szCs w:val="20"/>
              </w:rPr>
              <w:t xml:space="preserve"> &amp; VA and Threats assessment reports</w:t>
            </w:r>
          </w:p>
        </w:tc>
        <w:tc>
          <w:tcPr>
            <w:tcW w:w="1127" w:type="dxa"/>
            <w:vAlign w:val="center"/>
          </w:tcPr>
          <w:p w14:paraId="61B06247" w14:textId="38EE6429" w:rsidR="00AA4E97" w:rsidRPr="005111EB" w:rsidRDefault="00AA4E97" w:rsidP="00AA4E97">
            <w:pPr>
              <w:jc w:val="center"/>
              <w:rPr>
                <w:rFonts w:ascii="Times New Roman" w:hAnsi="Times New Roman" w:cs="Times New Roman"/>
                <w:sz w:val="20"/>
                <w:szCs w:val="20"/>
              </w:rPr>
            </w:pPr>
            <w:r w:rsidRPr="005111EB">
              <w:rPr>
                <w:rFonts w:ascii="Times New Roman" w:hAnsi="Times New Roman" w:cs="Times New Roman"/>
                <w:sz w:val="20"/>
                <w:szCs w:val="20"/>
              </w:rPr>
              <w:t>once</w:t>
            </w:r>
          </w:p>
        </w:tc>
        <w:tc>
          <w:tcPr>
            <w:tcW w:w="1239" w:type="dxa"/>
            <w:vAlign w:val="center"/>
          </w:tcPr>
          <w:p w14:paraId="46B7159C" w14:textId="5D157DDA" w:rsidR="00AA4E97" w:rsidRPr="005111EB" w:rsidRDefault="005111EB" w:rsidP="00AA4E97">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78C4D703" w14:textId="0530EC72" w:rsidR="00AA4E97" w:rsidRPr="005111EB" w:rsidRDefault="00AA4E97" w:rsidP="00AA4E97">
            <w:pPr>
              <w:jc w:val="center"/>
              <w:rPr>
                <w:rFonts w:ascii="Times New Roman" w:hAnsi="Times New Roman" w:cs="Times New Roman"/>
                <w:sz w:val="20"/>
                <w:szCs w:val="20"/>
              </w:rPr>
            </w:pPr>
            <w:r w:rsidRPr="005111EB">
              <w:rPr>
                <w:rFonts w:ascii="Times New Roman" w:hAnsi="Times New Roman" w:cs="Times New Roman"/>
                <w:sz w:val="20"/>
                <w:szCs w:val="20"/>
              </w:rPr>
              <w:t>Quarterly/Bi-annual</w:t>
            </w:r>
          </w:p>
        </w:tc>
      </w:tr>
      <w:tr w:rsidR="000729FB" w:rsidRPr="00FD48C9" w14:paraId="0B88A5CF" w14:textId="77777777" w:rsidTr="00410D45">
        <w:trPr>
          <w:trHeight w:val="1234"/>
        </w:trPr>
        <w:tc>
          <w:tcPr>
            <w:tcW w:w="1072" w:type="dxa"/>
            <w:vMerge/>
          </w:tcPr>
          <w:p w14:paraId="57D07672" w14:textId="77777777" w:rsidR="000729FB" w:rsidRPr="005111EB" w:rsidRDefault="000729FB" w:rsidP="000729FB">
            <w:pPr>
              <w:rPr>
                <w:rFonts w:ascii="Times New Roman" w:hAnsi="Times New Roman" w:cs="Times New Roman"/>
                <w:sz w:val="20"/>
                <w:szCs w:val="20"/>
              </w:rPr>
            </w:pPr>
          </w:p>
        </w:tc>
        <w:tc>
          <w:tcPr>
            <w:tcW w:w="1637" w:type="dxa"/>
            <w:vMerge w:val="restart"/>
            <w:vAlign w:val="center"/>
          </w:tcPr>
          <w:p w14:paraId="735CD771" w14:textId="08D44C5B" w:rsidR="000729FB" w:rsidRPr="005111EB" w:rsidRDefault="000729FB" w:rsidP="000729FB">
            <w:pPr>
              <w:pStyle w:val="a5"/>
              <w:numPr>
                <w:ilvl w:val="0"/>
                <w:numId w:val="21"/>
              </w:numPr>
              <w:ind w:left="321" w:hanging="283"/>
              <w:rPr>
                <w:rFonts w:ascii="Times New Roman" w:hAnsi="Times New Roman" w:cs="Times New Roman"/>
                <w:sz w:val="20"/>
                <w:szCs w:val="20"/>
              </w:rPr>
            </w:pPr>
            <w:r w:rsidRPr="005111EB">
              <w:rPr>
                <w:rFonts w:ascii="Times New Roman" w:hAnsi="Times New Roman" w:cs="Times New Roman"/>
                <w:sz w:val="20"/>
                <w:szCs w:val="20"/>
              </w:rPr>
              <w:t>ICT-based forest protection plan (forest fire and other threats management plan) developed and implemented by the communities and government</w:t>
            </w:r>
          </w:p>
        </w:tc>
        <w:tc>
          <w:tcPr>
            <w:tcW w:w="1538" w:type="dxa"/>
          </w:tcPr>
          <w:p w14:paraId="4BC1F6B2" w14:textId="7ACA5ABF" w:rsidR="000729FB" w:rsidRPr="005111EB" w:rsidRDefault="000729FB" w:rsidP="00C8418E">
            <w:pPr>
              <w:rPr>
                <w:rFonts w:ascii="Times New Roman" w:hAnsi="Times New Roman" w:cs="Times New Roman"/>
                <w:sz w:val="20"/>
                <w:szCs w:val="20"/>
              </w:rPr>
            </w:pPr>
            <w:r w:rsidRPr="00C8418E">
              <w:rPr>
                <w:rFonts w:ascii="Times New Roman" w:hAnsi="Times New Roman" w:cs="Times New Roman"/>
                <w:sz w:val="20"/>
                <w:szCs w:val="20"/>
              </w:rPr>
              <w:t xml:space="preserve">ICT-based forest protection plan approved </w:t>
            </w:r>
            <w:r w:rsidR="00285243">
              <w:rPr>
                <w:rFonts w:ascii="Times New Roman" w:hAnsi="Times New Roman" w:cs="Times New Roman"/>
                <w:sz w:val="20"/>
                <w:szCs w:val="20"/>
              </w:rPr>
              <w:t xml:space="preserve">and </w:t>
            </w:r>
            <w:r w:rsidRPr="00C8418E">
              <w:rPr>
                <w:rFonts w:ascii="Times New Roman" w:hAnsi="Times New Roman" w:cs="Times New Roman"/>
                <w:sz w:val="20"/>
                <w:szCs w:val="20"/>
              </w:rPr>
              <w:t>adopted by the government</w:t>
            </w:r>
          </w:p>
        </w:tc>
        <w:tc>
          <w:tcPr>
            <w:tcW w:w="1750" w:type="dxa"/>
            <w:vAlign w:val="center"/>
          </w:tcPr>
          <w:p w14:paraId="6B21F330" w14:textId="793C90C8" w:rsidR="000729FB" w:rsidRPr="005111EB" w:rsidRDefault="000729FB" w:rsidP="00C8418E">
            <w:pPr>
              <w:jc w:val="center"/>
              <w:rPr>
                <w:rFonts w:ascii="Times New Roman" w:hAnsi="Times New Roman" w:cs="Times New Roman"/>
                <w:sz w:val="20"/>
                <w:szCs w:val="20"/>
              </w:rPr>
            </w:pPr>
            <w:r w:rsidRPr="005111EB">
              <w:rPr>
                <w:rFonts w:ascii="Times New Roman" w:hAnsi="Times New Roman" w:cs="Times New Roman"/>
                <w:sz w:val="20"/>
                <w:szCs w:val="20"/>
              </w:rPr>
              <w:t>No approved forest protection plan</w:t>
            </w:r>
          </w:p>
        </w:tc>
        <w:tc>
          <w:tcPr>
            <w:tcW w:w="802" w:type="dxa"/>
            <w:vAlign w:val="center"/>
          </w:tcPr>
          <w:p w14:paraId="107B6131" w14:textId="238B5287"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684C45E0" w14:textId="643BD3DF"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1</w:t>
            </w:r>
          </w:p>
        </w:tc>
        <w:tc>
          <w:tcPr>
            <w:tcW w:w="1738" w:type="dxa"/>
            <w:vAlign w:val="center"/>
          </w:tcPr>
          <w:p w14:paraId="5121A19A" w14:textId="0136EAC7"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Project record/government record</w:t>
            </w:r>
          </w:p>
        </w:tc>
        <w:tc>
          <w:tcPr>
            <w:tcW w:w="1127" w:type="dxa"/>
            <w:vAlign w:val="center"/>
          </w:tcPr>
          <w:p w14:paraId="12417B1F" w14:textId="77777777" w:rsidR="000729FB" w:rsidRPr="005111EB" w:rsidRDefault="000729FB" w:rsidP="000729FB">
            <w:pPr>
              <w:jc w:val="center"/>
              <w:rPr>
                <w:rFonts w:ascii="Times New Roman" w:hAnsi="Times New Roman" w:cs="Times New Roman"/>
                <w:sz w:val="20"/>
                <w:szCs w:val="20"/>
              </w:rPr>
            </w:pPr>
          </w:p>
        </w:tc>
        <w:tc>
          <w:tcPr>
            <w:tcW w:w="1239" w:type="dxa"/>
            <w:vAlign w:val="center"/>
          </w:tcPr>
          <w:p w14:paraId="751D167F" w14:textId="77777777" w:rsidR="000729FB" w:rsidRPr="005111EB" w:rsidRDefault="000729FB" w:rsidP="000729FB">
            <w:pPr>
              <w:jc w:val="center"/>
              <w:rPr>
                <w:rFonts w:ascii="Times New Roman" w:hAnsi="Times New Roman" w:cs="Times New Roman"/>
                <w:sz w:val="20"/>
                <w:szCs w:val="20"/>
              </w:rPr>
            </w:pPr>
          </w:p>
        </w:tc>
        <w:tc>
          <w:tcPr>
            <w:tcW w:w="1294" w:type="dxa"/>
            <w:vAlign w:val="center"/>
          </w:tcPr>
          <w:p w14:paraId="77F4F5DA" w14:textId="77777777" w:rsidR="000729FB" w:rsidRPr="005111EB" w:rsidRDefault="000729FB" w:rsidP="000729FB">
            <w:pPr>
              <w:jc w:val="center"/>
              <w:rPr>
                <w:rFonts w:ascii="Times New Roman" w:hAnsi="Times New Roman" w:cs="Times New Roman"/>
                <w:sz w:val="20"/>
                <w:szCs w:val="20"/>
              </w:rPr>
            </w:pPr>
          </w:p>
        </w:tc>
      </w:tr>
      <w:tr w:rsidR="000729FB" w:rsidRPr="00FD48C9" w14:paraId="33086B88" w14:textId="77777777" w:rsidTr="00410D45">
        <w:trPr>
          <w:trHeight w:val="1509"/>
        </w:trPr>
        <w:tc>
          <w:tcPr>
            <w:tcW w:w="1072" w:type="dxa"/>
            <w:vMerge/>
          </w:tcPr>
          <w:p w14:paraId="63513682" w14:textId="77777777" w:rsidR="000729FB" w:rsidRPr="005111EB" w:rsidRDefault="000729FB" w:rsidP="000729FB">
            <w:pPr>
              <w:rPr>
                <w:rFonts w:ascii="Times New Roman" w:hAnsi="Times New Roman" w:cs="Times New Roman"/>
                <w:sz w:val="20"/>
                <w:szCs w:val="20"/>
              </w:rPr>
            </w:pPr>
          </w:p>
        </w:tc>
        <w:tc>
          <w:tcPr>
            <w:tcW w:w="1637" w:type="dxa"/>
            <w:vMerge/>
            <w:vAlign w:val="center"/>
          </w:tcPr>
          <w:p w14:paraId="3DA4FBFC" w14:textId="77777777" w:rsidR="000729FB" w:rsidRPr="005111EB" w:rsidRDefault="000729FB" w:rsidP="000729FB">
            <w:pPr>
              <w:pStyle w:val="a5"/>
              <w:numPr>
                <w:ilvl w:val="0"/>
                <w:numId w:val="21"/>
              </w:numPr>
              <w:ind w:left="321" w:hanging="283"/>
              <w:rPr>
                <w:rFonts w:ascii="Times New Roman" w:hAnsi="Times New Roman" w:cs="Times New Roman"/>
                <w:sz w:val="20"/>
                <w:szCs w:val="20"/>
              </w:rPr>
            </w:pPr>
          </w:p>
        </w:tc>
        <w:tc>
          <w:tcPr>
            <w:tcW w:w="1538" w:type="dxa"/>
          </w:tcPr>
          <w:p w14:paraId="7D63B574" w14:textId="5A185FEA" w:rsidR="000729FB" w:rsidRPr="00C8418E" w:rsidRDefault="000729FB" w:rsidP="00285243">
            <w:pPr>
              <w:rPr>
                <w:rFonts w:ascii="Times New Roman" w:hAnsi="Times New Roman" w:cs="Times New Roman"/>
                <w:sz w:val="20"/>
                <w:szCs w:val="20"/>
              </w:rPr>
            </w:pPr>
            <w:r w:rsidRPr="00C8418E">
              <w:rPr>
                <w:rFonts w:ascii="Times New Roman" w:hAnsi="Times New Roman" w:cs="Times New Roman"/>
                <w:sz w:val="20"/>
                <w:szCs w:val="20"/>
              </w:rPr>
              <w:t xml:space="preserve">Forest communities/ villagers adopted forest protection </w:t>
            </w:r>
            <w:r w:rsidR="00285243">
              <w:rPr>
                <w:rFonts w:ascii="Times New Roman" w:hAnsi="Times New Roman" w:cs="Times New Roman"/>
                <w:sz w:val="20"/>
                <w:szCs w:val="20"/>
              </w:rPr>
              <w:t>plans</w:t>
            </w:r>
            <w:r w:rsidRPr="00C8418E">
              <w:rPr>
                <w:rFonts w:ascii="Times New Roman" w:hAnsi="Times New Roman" w:cs="Times New Roman"/>
                <w:sz w:val="20"/>
                <w:szCs w:val="20"/>
              </w:rPr>
              <w:t xml:space="preserve"> and integrated </w:t>
            </w:r>
            <w:r w:rsidR="00285243">
              <w:rPr>
                <w:rFonts w:ascii="Times New Roman" w:hAnsi="Times New Roman" w:cs="Times New Roman"/>
                <w:sz w:val="20"/>
                <w:szCs w:val="20"/>
              </w:rPr>
              <w:t>them into</w:t>
            </w:r>
            <w:r w:rsidRPr="00C8418E">
              <w:rPr>
                <w:rFonts w:ascii="Times New Roman" w:hAnsi="Times New Roman" w:cs="Times New Roman"/>
                <w:sz w:val="20"/>
                <w:szCs w:val="20"/>
              </w:rPr>
              <w:t xml:space="preserve"> their CF management plans</w:t>
            </w:r>
          </w:p>
        </w:tc>
        <w:tc>
          <w:tcPr>
            <w:tcW w:w="1750" w:type="dxa"/>
            <w:vAlign w:val="center"/>
          </w:tcPr>
          <w:p w14:paraId="75352B35" w14:textId="6F12A67C" w:rsidR="000729FB" w:rsidRPr="005111EB" w:rsidRDefault="000729FB" w:rsidP="00285243">
            <w:pPr>
              <w:jc w:val="center"/>
              <w:rPr>
                <w:rFonts w:ascii="Times New Roman" w:hAnsi="Times New Roman" w:cs="Times New Roman"/>
                <w:sz w:val="20"/>
                <w:szCs w:val="20"/>
              </w:rPr>
            </w:pPr>
            <w:r w:rsidRPr="005111EB">
              <w:rPr>
                <w:rFonts w:ascii="Times New Roman" w:hAnsi="Times New Roman" w:cs="Times New Roman"/>
                <w:sz w:val="20"/>
                <w:szCs w:val="20"/>
              </w:rPr>
              <w:t xml:space="preserve">No of </w:t>
            </w:r>
            <w:r w:rsidR="00285243">
              <w:rPr>
                <w:rFonts w:ascii="Times New Roman" w:hAnsi="Times New Roman" w:cs="Times New Roman"/>
                <w:sz w:val="20"/>
                <w:szCs w:val="20"/>
              </w:rPr>
              <w:t xml:space="preserve">the </w:t>
            </w:r>
            <w:r w:rsidRPr="005111EB">
              <w:rPr>
                <w:rFonts w:ascii="Times New Roman" w:hAnsi="Times New Roman" w:cs="Times New Roman"/>
                <w:sz w:val="20"/>
                <w:szCs w:val="20"/>
              </w:rPr>
              <w:t xml:space="preserve">villages </w:t>
            </w:r>
            <w:r w:rsidR="00285243">
              <w:rPr>
                <w:rFonts w:ascii="Times New Roman" w:hAnsi="Times New Roman" w:cs="Times New Roman"/>
                <w:sz w:val="20"/>
                <w:szCs w:val="20"/>
              </w:rPr>
              <w:t>that</w:t>
            </w:r>
            <w:r w:rsidRPr="005111EB">
              <w:rPr>
                <w:rFonts w:ascii="Times New Roman" w:hAnsi="Times New Roman" w:cs="Times New Roman"/>
                <w:sz w:val="20"/>
                <w:szCs w:val="20"/>
              </w:rPr>
              <w:t xml:space="preserve"> integrated the forest protection plan</w:t>
            </w:r>
          </w:p>
        </w:tc>
        <w:tc>
          <w:tcPr>
            <w:tcW w:w="802" w:type="dxa"/>
            <w:vAlign w:val="center"/>
          </w:tcPr>
          <w:p w14:paraId="13C78B10" w14:textId="32E9C0E9"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692EB38F" w14:textId="663C058D"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5</w:t>
            </w:r>
          </w:p>
        </w:tc>
        <w:tc>
          <w:tcPr>
            <w:tcW w:w="1738" w:type="dxa"/>
            <w:vAlign w:val="center"/>
          </w:tcPr>
          <w:p w14:paraId="3FAB717B" w14:textId="338B6A33"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Project records</w:t>
            </w:r>
          </w:p>
        </w:tc>
        <w:tc>
          <w:tcPr>
            <w:tcW w:w="1127" w:type="dxa"/>
            <w:vAlign w:val="center"/>
          </w:tcPr>
          <w:p w14:paraId="2F2D512E" w14:textId="12393E93" w:rsidR="000729FB" w:rsidRPr="005111EB" w:rsidRDefault="007C5B39" w:rsidP="000729FB">
            <w:pPr>
              <w:jc w:val="center"/>
              <w:rPr>
                <w:rFonts w:ascii="Times New Roman" w:hAnsi="Times New Roman" w:cs="Times New Roman"/>
                <w:sz w:val="20"/>
                <w:szCs w:val="20"/>
              </w:rPr>
            </w:pPr>
            <w:r w:rsidRPr="005111EB">
              <w:rPr>
                <w:rFonts w:ascii="Times New Roman" w:hAnsi="Times New Roman" w:cs="Times New Roman"/>
                <w:sz w:val="20"/>
                <w:szCs w:val="20"/>
              </w:rPr>
              <w:t>Bimanual</w:t>
            </w:r>
          </w:p>
        </w:tc>
        <w:tc>
          <w:tcPr>
            <w:tcW w:w="1239" w:type="dxa"/>
            <w:vAlign w:val="center"/>
          </w:tcPr>
          <w:p w14:paraId="78900ED9" w14:textId="73C55232" w:rsidR="000729FB" w:rsidRPr="005111EB" w:rsidRDefault="005111EB" w:rsidP="000729FB">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4996A36D" w14:textId="09503537" w:rsidR="000729FB" w:rsidRPr="005111EB" w:rsidRDefault="007C5B39" w:rsidP="000729FB">
            <w:pPr>
              <w:jc w:val="center"/>
              <w:rPr>
                <w:rFonts w:ascii="Times New Roman" w:hAnsi="Times New Roman" w:cs="Times New Roman"/>
                <w:sz w:val="20"/>
                <w:szCs w:val="20"/>
              </w:rPr>
            </w:pPr>
            <w:r w:rsidRPr="005111EB">
              <w:rPr>
                <w:rFonts w:ascii="Times New Roman" w:hAnsi="Times New Roman" w:cs="Times New Roman"/>
                <w:sz w:val="20"/>
                <w:szCs w:val="20"/>
              </w:rPr>
              <w:t>Annual</w:t>
            </w:r>
          </w:p>
        </w:tc>
      </w:tr>
      <w:tr w:rsidR="000729FB" w:rsidRPr="00FD48C9" w14:paraId="1DF867ED" w14:textId="77777777" w:rsidTr="00410D45">
        <w:tc>
          <w:tcPr>
            <w:tcW w:w="1072" w:type="dxa"/>
            <w:vMerge/>
          </w:tcPr>
          <w:p w14:paraId="38353B7F" w14:textId="77777777" w:rsidR="000729FB" w:rsidRPr="005111EB" w:rsidRDefault="000729FB" w:rsidP="000729FB">
            <w:pPr>
              <w:rPr>
                <w:rFonts w:ascii="Times New Roman" w:hAnsi="Times New Roman" w:cs="Times New Roman"/>
                <w:sz w:val="20"/>
                <w:szCs w:val="20"/>
              </w:rPr>
            </w:pPr>
          </w:p>
        </w:tc>
        <w:tc>
          <w:tcPr>
            <w:tcW w:w="1637" w:type="dxa"/>
            <w:vMerge w:val="restart"/>
            <w:vAlign w:val="center"/>
          </w:tcPr>
          <w:p w14:paraId="6D384B0E" w14:textId="218E8520" w:rsidR="000729FB" w:rsidRPr="005111EB" w:rsidRDefault="000729FB" w:rsidP="000729FB">
            <w:pPr>
              <w:pStyle w:val="a5"/>
              <w:numPr>
                <w:ilvl w:val="0"/>
                <w:numId w:val="21"/>
              </w:numPr>
              <w:ind w:left="321" w:hanging="283"/>
              <w:rPr>
                <w:rFonts w:ascii="Times New Roman" w:hAnsi="Times New Roman" w:cs="Times New Roman"/>
                <w:sz w:val="20"/>
                <w:szCs w:val="20"/>
              </w:rPr>
            </w:pPr>
            <w:r w:rsidRPr="005111EB">
              <w:rPr>
                <w:rFonts w:ascii="Times New Roman" w:hAnsi="Times New Roman" w:cs="Times New Roman"/>
                <w:sz w:val="20"/>
                <w:szCs w:val="20"/>
              </w:rPr>
              <w:t xml:space="preserve">ICT-based FFM protocols </w:t>
            </w:r>
            <w:r w:rsidRPr="005111EB">
              <w:rPr>
                <w:rFonts w:ascii="Times New Roman" w:hAnsi="Times New Roman" w:cs="Times New Roman"/>
                <w:sz w:val="20"/>
                <w:szCs w:val="20"/>
              </w:rPr>
              <w:lastRenderedPageBreak/>
              <w:t>developed and implemented/ used</w:t>
            </w:r>
          </w:p>
        </w:tc>
        <w:tc>
          <w:tcPr>
            <w:tcW w:w="1538" w:type="dxa"/>
            <w:vAlign w:val="center"/>
          </w:tcPr>
          <w:p w14:paraId="23A442B6" w14:textId="5DFF87B9" w:rsidR="000729FB" w:rsidRPr="00C8418E" w:rsidRDefault="000729FB" w:rsidP="00C8418E">
            <w:pPr>
              <w:rPr>
                <w:rFonts w:ascii="Times New Roman" w:hAnsi="Times New Roman" w:cs="Times New Roman"/>
                <w:sz w:val="20"/>
                <w:szCs w:val="20"/>
              </w:rPr>
            </w:pPr>
            <w:r w:rsidRPr="00C8418E">
              <w:rPr>
                <w:rFonts w:ascii="Times New Roman" w:hAnsi="Times New Roman" w:cs="Times New Roman"/>
                <w:sz w:val="20"/>
                <w:szCs w:val="20"/>
              </w:rPr>
              <w:lastRenderedPageBreak/>
              <w:t xml:space="preserve">ICT-based FFM Implementation/ </w:t>
            </w:r>
            <w:r w:rsidR="007C5B39" w:rsidRPr="00C8418E">
              <w:rPr>
                <w:rFonts w:ascii="Times New Roman" w:hAnsi="Times New Roman" w:cs="Times New Roman"/>
                <w:sz w:val="20"/>
                <w:szCs w:val="20"/>
              </w:rPr>
              <w:t xml:space="preserve">User’s </w:t>
            </w:r>
            <w:r w:rsidRPr="00C8418E">
              <w:rPr>
                <w:rFonts w:ascii="Times New Roman" w:hAnsi="Times New Roman" w:cs="Times New Roman"/>
                <w:sz w:val="20"/>
                <w:szCs w:val="20"/>
              </w:rPr>
              <w:t>Manual</w:t>
            </w:r>
          </w:p>
        </w:tc>
        <w:tc>
          <w:tcPr>
            <w:tcW w:w="1750" w:type="dxa"/>
            <w:vAlign w:val="center"/>
          </w:tcPr>
          <w:p w14:paraId="6FA005DF" w14:textId="7FD70FA9" w:rsidR="000729FB" w:rsidRPr="005111EB" w:rsidRDefault="000729FB" w:rsidP="00C8418E">
            <w:pPr>
              <w:jc w:val="center"/>
              <w:rPr>
                <w:rFonts w:ascii="Times New Roman" w:hAnsi="Times New Roman" w:cs="Times New Roman"/>
                <w:sz w:val="20"/>
                <w:szCs w:val="20"/>
              </w:rPr>
            </w:pPr>
            <w:r w:rsidRPr="005111EB">
              <w:rPr>
                <w:rFonts w:ascii="Times New Roman" w:hAnsi="Times New Roman" w:cs="Times New Roman"/>
                <w:sz w:val="20"/>
                <w:szCs w:val="20"/>
              </w:rPr>
              <w:t xml:space="preserve">No. of </w:t>
            </w:r>
            <w:r w:rsidR="00176B50" w:rsidRPr="005111EB">
              <w:rPr>
                <w:rFonts w:ascii="Times New Roman" w:hAnsi="Times New Roman" w:cs="Times New Roman"/>
                <w:sz w:val="20"/>
                <w:szCs w:val="20"/>
              </w:rPr>
              <w:t>User’s Manual</w:t>
            </w:r>
          </w:p>
        </w:tc>
        <w:tc>
          <w:tcPr>
            <w:tcW w:w="802" w:type="dxa"/>
            <w:vAlign w:val="center"/>
          </w:tcPr>
          <w:p w14:paraId="690E4055" w14:textId="242D588E"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62C6F4B0" w14:textId="1309998F"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1</w:t>
            </w:r>
          </w:p>
        </w:tc>
        <w:tc>
          <w:tcPr>
            <w:tcW w:w="1738" w:type="dxa"/>
            <w:vAlign w:val="center"/>
          </w:tcPr>
          <w:p w14:paraId="05A5EECA" w14:textId="6FD78DB7"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Project publication</w:t>
            </w:r>
          </w:p>
        </w:tc>
        <w:tc>
          <w:tcPr>
            <w:tcW w:w="1127" w:type="dxa"/>
            <w:vAlign w:val="center"/>
          </w:tcPr>
          <w:p w14:paraId="49C66F9C" w14:textId="4B6048A0"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once</w:t>
            </w:r>
          </w:p>
        </w:tc>
        <w:tc>
          <w:tcPr>
            <w:tcW w:w="1239" w:type="dxa"/>
            <w:vAlign w:val="center"/>
          </w:tcPr>
          <w:p w14:paraId="5CB47E4D" w14:textId="3C3CA0F7" w:rsidR="000729FB" w:rsidRPr="005111EB" w:rsidRDefault="005111EB" w:rsidP="000729FB">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135E2685" w14:textId="713EE99C"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Quarterly/Bi-annual</w:t>
            </w:r>
          </w:p>
        </w:tc>
      </w:tr>
      <w:tr w:rsidR="000729FB" w:rsidRPr="00FD48C9" w14:paraId="07BF8D94" w14:textId="77777777" w:rsidTr="00410D45">
        <w:tc>
          <w:tcPr>
            <w:tcW w:w="1072" w:type="dxa"/>
            <w:vMerge/>
          </w:tcPr>
          <w:p w14:paraId="7D12CEF9" w14:textId="77777777" w:rsidR="000729FB" w:rsidRPr="005111EB" w:rsidRDefault="000729FB" w:rsidP="000729FB">
            <w:pPr>
              <w:rPr>
                <w:rFonts w:ascii="Times New Roman" w:hAnsi="Times New Roman" w:cs="Times New Roman"/>
                <w:sz w:val="20"/>
                <w:szCs w:val="20"/>
              </w:rPr>
            </w:pPr>
          </w:p>
        </w:tc>
        <w:tc>
          <w:tcPr>
            <w:tcW w:w="1637" w:type="dxa"/>
            <w:vMerge/>
          </w:tcPr>
          <w:p w14:paraId="559B2CF4" w14:textId="48608805" w:rsidR="000729FB" w:rsidRPr="005111EB" w:rsidRDefault="000729FB" w:rsidP="000729FB">
            <w:pPr>
              <w:pStyle w:val="a5"/>
              <w:numPr>
                <w:ilvl w:val="0"/>
                <w:numId w:val="21"/>
              </w:numPr>
              <w:ind w:left="321" w:hanging="283"/>
              <w:rPr>
                <w:rFonts w:ascii="Times New Roman" w:hAnsi="Times New Roman" w:cs="Times New Roman"/>
                <w:sz w:val="20"/>
                <w:szCs w:val="20"/>
              </w:rPr>
            </w:pPr>
          </w:p>
        </w:tc>
        <w:tc>
          <w:tcPr>
            <w:tcW w:w="1538" w:type="dxa"/>
          </w:tcPr>
          <w:p w14:paraId="3D186847" w14:textId="15B5C040" w:rsidR="000729FB" w:rsidRPr="00C8418E" w:rsidRDefault="000729FB" w:rsidP="00C8418E">
            <w:pPr>
              <w:rPr>
                <w:rFonts w:ascii="Times New Roman" w:hAnsi="Times New Roman" w:cs="Times New Roman"/>
                <w:sz w:val="20"/>
                <w:szCs w:val="20"/>
              </w:rPr>
            </w:pPr>
            <w:r w:rsidRPr="00C8418E">
              <w:rPr>
                <w:rFonts w:ascii="Times New Roman" w:hAnsi="Times New Roman" w:cs="Times New Roman"/>
                <w:sz w:val="20"/>
                <w:szCs w:val="20"/>
              </w:rPr>
              <w:t xml:space="preserve">ICT FFM system reporting terminals established </w:t>
            </w:r>
            <w:r w:rsidR="006A4B6E" w:rsidRPr="00C8418E">
              <w:rPr>
                <w:rFonts w:ascii="Times New Roman" w:hAnsi="Times New Roman" w:cs="Times New Roman"/>
                <w:sz w:val="20"/>
                <w:szCs w:val="20"/>
              </w:rPr>
              <w:t xml:space="preserve">and functional </w:t>
            </w:r>
          </w:p>
        </w:tc>
        <w:tc>
          <w:tcPr>
            <w:tcW w:w="1750" w:type="dxa"/>
          </w:tcPr>
          <w:p w14:paraId="6C654B40" w14:textId="7BD7B6D3" w:rsidR="000729FB" w:rsidRPr="005111EB" w:rsidRDefault="000729FB" w:rsidP="00C8418E">
            <w:pPr>
              <w:jc w:val="center"/>
              <w:rPr>
                <w:rFonts w:ascii="Times New Roman" w:hAnsi="Times New Roman" w:cs="Times New Roman"/>
                <w:sz w:val="20"/>
                <w:szCs w:val="20"/>
              </w:rPr>
            </w:pPr>
            <w:r w:rsidRPr="005111EB">
              <w:rPr>
                <w:rFonts w:ascii="Times New Roman" w:hAnsi="Times New Roman" w:cs="Times New Roman"/>
                <w:sz w:val="20"/>
                <w:szCs w:val="20"/>
              </w:rPr>
              <w:t>No. of reporting terminals  established (1 for each country)</w:t>
            </w:r>
          </w:p>
        </w:tc>
        <w:tc>
          <w:tcPr>
            <w:tcW w:w="802" w:type="dxa"/>
            <w:vAlign w:val="center"/>
          </w:tcPr>
          <w:p w14:paraId="0504BFD4" w14:textId="0A94252D"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223FD8F2" w14:textId="7062D928"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2</w:t>
            </w:r>
          </w:p>
        </w:tc>
        <w:tc>
          <w:tcPr>
            <w:tcW w:w="1738" w:type="dxa"/>
            <w:vAlign w:val="center"/>
          </w:tcPr>
          <w:p w14:paraId="067286D9" w14:textId="5F7AB465" w:rsidR="000729FB" w:rsidRPr="005111EB" w:rsidRDefault="000729FB" w:rsidP="00285243">
            <w:pPr>
              <w:jc w:val="center"/>
              <w:rPr>
                <w:rFonts w:ascii="Times New Roman" w:hAnsi="Times New Roman" w:cs="Times New Roman"/>
                <w:sz w:val="20"/>
                <w:szCs w:val="20"/>
              </w:rPr>
            </w:pPr>
            <w:r w:rsidRPr="005111EB">
              <w:rPr>
                <w:rFonts w:ascii="Times New Roman" w:hAnsi="Times New Roman" w:cs="Times New Roman"/>
                <w:sz w:val="20"/>
                <w:szCs w:val="20"/>
              </w:rPr>
              <w:t xml:space="preserve">Hardware and software </w:t>
            </w:r>
            <w:r w:rsidR="00285243">
              <w:rPr>
                <w:rFonts w:ascii="Times New Roman" w:hAnsi="Times New Roman" w:cs="Times New Roman"/>
                <w:sz w:val="20"/>
                <w:szCs w:val="20"/>
              </w:rPr>
              <w:t>setup</w:t>
            </w:r>
          </w:p>
        </w:tc>
        <w:tc>
          <w:tcPr>
            <w:tcW w:w="1127" w:type="dxa"/>
            <w:vAlign w:val="center"/>
          </w:tcPr>
          <w:p w14:paraId="72ABD885" w14:textId="49FACF6A" w:rsidR="000729FB" w:rsidRPr="005111EB" w:rsidRDefault="00285243" w:rsidP="000729FB">
            <w:pPr>
              <w:jc w:val="center"/>
              <w:rPr>
                <w:rFonts w:ascii="Times New Roman" w:hAnsi="Times New Roman" w:cs="Times New Roman"/>
                <w:sz w:val="20"/>
                <w:szCs w:val="20"/>
              </w:rPr>
            </w:pPr>
            <w:r>
              <w:rPr>
                <w:rFonts w:ascii="Times New Roman" w:hAnsi="Times New Roman" w:cs="Times New Roman"/>
                <w:sz w:val="20"/>
                <w:szCs w:val="20"/>
              </w:rPr>
              <w:t>First-year</w:t>
            </w:r>
            <w:r w:rsidR="000729FB" w:rsidRPr="005111EB">
              <w:rPr>
                <w:rFonts w:ascii="Times New Roman" w:hAnsi="Times New Roman" w:cs="Times New Roman"/>
                <w:sz w:val="20"/>
                <w:szCs w:val="20"/>
              </w:rPr>
              <w:t>/once</w:t>
            </w:r>
          </w:p>
        </w:tc>
        <w:tc>
          <w:tcPr>
            <w:tcW w:w="1239" w:type="dxa"/>
            <w:vAlign w:val="center"/>
          </w:tcPr>
          <w:p w14:paraId="459E4E2B" w14:textId="52CD046E" w:rsidR="000729FB" w:rsidRPr="005111EB" w:rsidRDefault="005111EB" w:rsidP="000729FB">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6529982B" w14:textId="7E2FC1EE"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Quarterly/Bi-annual</w:t>
            </w:r>
          </w:p>
        </w:tc>
      </w:tr>
      <w:tr w:rsidR="000729FB" w:rsidRPr="00FD48C9" w14:paraId="52E1CDEC" w14:textId="77777777" w:rsidTr="00410D45">
        <w:tc>
          <w:tcPr>
            <w:tcW w:w="1072" w:type="dxa"/>
            <w:vMerge/>
          </w:tcPr>
          <w:p w14:paraId="37CC5453" w14:textId="77777777" w:rsidR="000729FB" w:rsidRPr="005111EB" w:rsidRDefault="000729FB" w:rsidP="000729FB">
            <w:pPr>
              <w:rPr>
                <w:rFonts w:ascii="Times New Roman" w:hAnsi="Times New Roman" w:cs="Times New Roman"/>
                <w:sz w:val="20"/>
                <w:szCs w:val="20"/>
              </w:rPr>
            </w:pPr>
          </w:p>
        </w:tc>
        <w:tc>
          <w:tcPr>
            <w:tcW w:w="1637" w:type="dxa"/>
            <w:vMerge/>
          </w:tcPr>
          <w:p w14:paraId="34CBD795" w14:textId="77777777" w:rsidR="000729FB" w:rsidRPr="005111EB" w:rsidRDefault="000729FB" w:rsidP="000729FB">
            <w:pPr>
              <w:pStyle w:val="a5"/>
              <w:numPr>
                <w:ilvl w:val="0"/>
                <w:numId w:val="21"/>
              </w:numPr>
              <w:ind w:left="321" w:hanging="283"/>
              <w:rPr>
                <w:rFonts w:ascii="Times New Roman" w:hAnsi="Times New Roman" w:cs="Times New Roman"/>
                <w:sz w:val="20"/>
                <w:szCs w:val="20"/>
              </w:rPr>
            </w:pPr>
          </w:p>
        </w:tc>
        <w:tc>
          <w:tcPr>
            <w:tcW w:w="1538" w:type="dxa"/>
            <w:vAlign w:val="center"/>
          </w:tcPr>
          <w:p w14:paraId="0B1A4A65" w14:textId="668241F7" w:rsidR="000729FB" w:rsidRPr="00C8418E" w:rsidRDefault="000729FB" w:rsidP="00C8418E">
            <w:pPr>
              <w:rPr>
                <w:rFonts w:ascii="Times New Roman" w:hAnsi="Times New Roman" w:cs="Times New Roman"/>
                <w:sz w:val="20"/>
                <w:szCs w:val="20"/>
              </w:rPr>
            </w:pPr>
            <w:r w:rsidRPr="00C8418E">
              <w:rPr>
                <w:rFonts w:ascii="Times New Roman" w:hAnsi="Times New Roman" w:cs="Times New Roman"/>
                <w:sz w:val="20"/>
                <w:szCs w:val="20"/>
              </w:rPr>
              <w:t xml:space="preserve">Procurement of software and hardware </w:t>
            </w:r>
          </w:p>
        </w:tc>
        <w:tc>
          <w:tcPr>
            <w:tcW w:w="1750" w:type="dxa"/>
            <w:vAlign w:val="center"/>
          </w:tcPr>
          <w:p w14:paraId="0AA4C150" w14:textId="2510DFCF" w:rsidR="000729FB" w:rsidRPr="005111EB" w:rsidRDefault="000729FB" w:rsidP="00C8418E">
            <w:pPr>
              <w:jc w:val="center"/>
              <w:rPr>
                <w:rFonts w:ascii="Times New Roman" w:hAnsi="Times New Roman" w:cs="Times New Roman"/>
                <w:sz w:val="20"/>
                <w:szCs w:val="20"/>
              </w:rPr>
            </w:pPr>
            <w:r w:rsidRPr="005111EB">
              <w:rPr>
                <w:rFonts w:ascii="Times New Roman" w:hAnsi="Times New Roman" w:cs="Times New Roman"/>
                <w:sz w:val="20"/>
                <w:szCs w:val="20"/>
              </w:rPr>
              <w:t>No. of hardware and software procured and installed</w:t>
            </w:r>
          </w:p>
        </w:tc>
        <w:tc>
          <w:tcPr>
            <w:tcW w:w="802" w:type="dxa"/>
            <w:vAlign w:val="center"/>
          </w:tcPr>
          <w:p w14:paraId="6D98CB83" w14:textId="2B117652"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231B9B2C" w14:textId="426B02CD"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 xml:space="preserve">100 </w:t>
            </w:r>
            <w:r w:rsidR="00176B50" w:rsidRPr="005111EB">
              <w:rPr>
                <w:rFonts w:ascii="Times New Roman" w:hAnsi="Times New Roman" w:cs="Times New Roman"/>
                <w:sz w:val="20"/>
                <w:szCs w:val="20"/>
              </w:rPr>
              <w:t>smartphones</w:t>
            </w:r>
            <w:r w:rsidRPr="005111EB">
              <w:rPr>
                <w:rFonts w:ascii="Times New Roman" w:hAnsi="Times New Roman" w:cs="Times New Roman"/>
                <w:sz w:val="20"/>
                <w:szCs w:val="20"/>
              </w:rPr>
              <w:t xml:space="preserve"> (50 per country)</w:t>
            </w:r>
          </w:p>
          <w:p w14:paraId="3F27744F" w14:textId="67A5DFC6" w:rsidR="000729FB" w:rsidRPr="005111EB" w:rsidRDefault="000729FB" w:rsidP="000729FB">
            <w:pPr>
              <w:jc w:val="center"/>
              <w:rPr>
                <w:rFonts w:ascii="Times New Roman" w:hAnsi="Times New Roman" w:cs="Times New Roman"/>
                <w:sz w:val="20"/>
                <w:szCs w:val="20"/>
              </w:rPr>
            </w:pPr>
          </w:p>
          <w:p w14:paraId="6186B067" w14:textId="7DF75B9E" w:rsidR="000729FB" w:rsidRPr="005111EB" w:rsidRDefault="000729FB" w:rsidP="000729FB">
            <w:pPr>
              <w:jc w:val="center"/>
              <w:rPr>
                <w:rFonts w:ascii="Times New Roman" w:hAnsi="Times New Roman" w:cs="Times New Roman"/>
                <w:sz w:val="20"/>
                <w:szCs w:val="20"/>
                <w:lang w:val="en-US"/>
              </w:rPr>
            </w:pPr>
            <w:r w:rsidRPr="005111EB">
              <w:rPr>
                <w:rFonts w:ascii="Times New Roman" w:hAnsi="Times New Roman" w:cs="Times New Roman"/>
                <w:sz w:val="20"/>
                <w:szCs w:val="20"/>
              </w:rPr>
              <w:t xml:space="preserve">I </w:t>
            </w:r>
            <w:r w:rsidR="00285243">
              <w:rPr>
                <w:rFonts w:ascii="Times New Roman" w:hAnsi="Times New Roman" w:cs="Times New Roman"/>
                <w:sz w:val="20"/>
                <w:szCs w:val="20"/>
              </w:rPr>
              <w:t>hydro met</w:t>
            </w:r>
            <w:r w:rsidR="00176B50" w:rsidRPr="005111EB">
              <w:rPr>
                <w:rFonts w:ascii="Times New Roman" w:hAnsi="Times New Roman" w:cs="Times New Roman"/>
                <w:sz w:val="20"/>
                <w:szCs w:val="20"/>
              </w:rPr>
              <w:t xml:space="preserve"> per country</w:t>
            </w:r>
          </w:p>
          <w:p w14:paraId="190E3464" w14:textId="50FCAC61" w:rsidR="000729FB" w:rsidRPr="005111EB" w:rsidRDefault="000729FB" w:rsidP="000729FB">
            <w:pPr>
              <w:jc w:val="center"/>
              <w:rPr>
                <w:rFonts w:ascii="Times New Roman" w:hAnsi="Times New Roman" w:cs="Times New Roman"/>
                <w:sz w:val="20"/>
                <w:szCs w:val="20"/>
              </w:rPr>
            </w:pPr>
          </w:p>
          <w:p w14:paraId="19C45C4D" w14:textId="60F307E2" w:rsidR="000729FB" w:rsidRPr="005111EB" w:rsidRDefault="000729FB" w:rsidP="005111EB">
            <w:pPr>
              <w:jc w:val="center"/>
              <w:rPr>
                <w:rFonts w:ascii="Times New Roman" w:hAnsi="Times New Roman" w:cs="Times New Roman"/>
                <w:sz w:val="20"/>
                <w:szCs w:val="20"/>
              </w:rPr>
            </w:pPr>
            <w:r w:rsidRPr="005111EB">
              <w:rPr>
                <w:rFonts w:ascii="Times New Roman" w:hAnsi="Times New Roman" w:cs="Times New Roman"/>
                <w:sz w:val="20"/>
                <w:szCs w:val="20"/>
              </w:rPr>
              <w:t>(note: computer set up will be provided by respective country)</w:t>
            </w:r>
          </w:p>
        </w:tc>
        <w:tc>
          <w:tcPr>
            <w:tcW w:w="1738" w:type="dxa"/>
            <w:vAlign w:val="center"/>
          </w:tcPr>
          <w:p w14:paraId="1D15A541" w14:textId="68A44530"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Procurement record of the project</w:t>
            </w:r>
          </w:p>
        </w:tc>
        <w:tc>
          <w:tcPr>
            <w:tcW w:w="1127" w:type="dxa"/>
            <w:vAlign w:val="center"/>
          </w:tcPr>
          <w:p w14:paraId="627179B1" w14:textId="2F3CDDC1" w:rsidR="000729FB" w:rsidRPr="005111EB" w:rsidDel="0014773D"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Biannual</w:t>
            </w:r>
          </w:p>
        </w:tc>
        <w:tc>
          <w:tcPr>
            <w:tcW w:w="1239" w:type="dxa"/>
            <w:vAlign w:val="center"/>
          </w:tcPr>
          <w:p w14:paraId="3656554A" w14:textId="2E2363B1" w:rsidR="000729FB" w:rsidRPr="005111EB" w:rsidRDefault="005111EB" w:rsidP="000729FB">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2912D77E" w14:textId="674A6406" w:rsidR="000729FB" w:rsidRPr="005111EB" w:rsidRDefault="000729FB" w:rsidP="000729FB">
            <w:pPr>
              <w:jc w:val="center"/>
              <w:rPr>
                <w:rFonts w:ascii="Times New Roman" w:hAnsi="Times New Roman" w:cs="Times New Roman"/>
                <w:sz w:val="20"/>
                <w:szCs w:val="20"/>
              </w:rPr>
            </w:pPr>
            <w:r w:rsidRPr="005111EB">
              <w:rPr>
                <w:rFonts w:ascii="Times New Roman" w:hAnsi="Times New Roman" w:cs="Times New Roman"/>
                <w:sz w:val="20"/>
                <w:szCs w:val="20"/>
              </w:rPr>
              <w:t>First year (2</w:t>
            </w:r>
            <w:r w:rsidRPr="005111EB">
              <w:rPr>
                <w:rFonts w:ascii="Times New Roman" w:hAnsi="Times New Roman" w:cs="Times New Roman"/>
                <w:sz w:val="20"/>
                <w:szCs w:val="20"/>
                <w:vertAlign w:val="superscript"/>
              </w:rPr>
              <w:t>nd</w:t>
            </w:r>
            <w:r w:rsidRPr="005111EB">
              <w:rPr>
                <w:rFonts w:ascii="Times New Roman" w:hAnsi="Times New Roman" w:cs="Times New Roman"/>
                <w:sz w:val="20"/>
                <w:szCs w:val="20"/>
              </w:rPr>
              <w:t xml:space="preserve"> semester)</w:t>
            </w:r>
          </w:p>
        </w:tc>
      </w:tr>
      <w:tr w:rsidR="006A4B6E" w:rsidRPr="00FD48C9" w14:paraId="4BD804DC" w14:textId="77777777" w:rsidTr="00410D45">
        <w:tc>
          <w:tcPr>
            <w:tcW w:w="1072" w:type="dxa"/>
            <w:vMerge/>
          </w:tcPr>
          <w:p w14:paraId="098A2FEF" w14:textId="77777777" w:rsidR="006A4B6E" w:rsidRPr="005111EB" w:rsidRDefault="006A4B6E" w:rsidP="006A4B6E">
            <w:pPr>
              <w:rPr>
                <w:rFonts w:ascii="Times New Roman" w:hAnsi="Times New Roman" w:cs="Times New Roman"/>
                <w:sz w:val="20"/>
                <w:szCs w:val="20"/>
              </w:rPr>
            </w:pPr>
          </w:p>
        </w:tc>
        <w:tc>
          <w:tcPr>
            <w:tcW w:w="1637" w:type="dxa"/>
            <w:vMerge/>
          </w:tcPr>
          <w:p w14:paraId="155D88D7" w14:textId="77777777" w:rsidR="006A4B6E" w:rsidRPr="005111EB" w:rsidRDefault="006A4B6E" w:rsidP="006A4B6E">
            <w:pPr>
              <w:pStyle w:val="a5"/>
              <w:numPr>
                <w:ilvl w:val="0"/>
                <w:numId w:val="21"/>
              </w:numPr>
              <w:ind w:left="321" w:hanging="283"/>
              <w:rPr>
                <w:rFonts w:ascii="Times New Roman" w:hAnsi="Times New Roman" w:cs="Times New Roman"/>
                <w:sz w:val="20"/>
                <w:szCs w:val="20"/>
              </w:rPr>
            </w:pPr>
          </w:p>
        </w:tc>
        <w:tc>
          <w:tcPr>
            <w:tcW w:w="1538" w:type="dxa"/>
            <w:vMerge w:val="restart"/>
            <w:vAlign w:val="center"/>
          </w:tcPr>
          <w:p w14:paraId="0055DFA3" w14:textId="2F159731" w:rsidR="006A4B6E" w:rsidRPr="00C8418E" w:rsidRDefault="006A4B6E" w:rsidP="00C8418E">
            <w:pPr>
              <w:rPr>
                <w:rFonts w:ascii="Times New Roman" w:hAnsi="Times New Roman" w:cs="Times New Roman"/>
                <w:sz w:val="20"/>
                <w:szCs w:val="20"/>
              </w:rPr>
            </w:pPr>
            <w:r w:rsidRPr="00C8418E">
              <w:rPr>
                <w:rFonts w:ascii="Times New Roman" w:hAnsi="Times New Roman" w:cs="Times New Roman"/>
                <w:sz w:val="20"/>
                <w:szCs w:val="20"/>
              </w:rPr>
              <w:t>Trained government staff/</w:t>
            </w:r>
            <w:r w:rsidR="00285243">
              <w:rPr>
                <w:rFonts w:ascii="Times New Roman" w:hAnsi="Times New Roman" w:cs="Times New Roman"/>
                <w:sz w:val="20"/>
                <w:szCs w:val="20"/>
              </w:rPr>
              <w:t>technicians</w:t>
            </w:r>
            <w:r w:rsidRPr="00C8418E">
              <w:rPr>
                <w:rFonts w:ascii="Times New Roman" w:hAnsi="Times New Roman" w:cs="Times New Roman"/>
                <w:sz w:val="20"/>
                <w:szCs w:val="20"/>
              </w:rPr>
              <w:t>, and other stakeholders mobilized for fire detection, monitoring, and response</w:t>
            </w:r>
          </w:p>
          <w:p w14:paraId="40576F9B" w14:textId="77777777" w:rsidR="006A4B6E" w:rsidRPr="005111EB" w:rsidRDefault="006A4B6E" w:rsidP="006A4B6E">
            <w:pPr>
              <w:pStyle w:val="a5"/>
              <w:ind w:left="194"/>
              <w:rPr>
                <w:rFonts w:ascii="Times New Roman" w:hAnsi="Times New Roman" w:cs="Times New Roman"/>
                <w:sz w:val="20"/>
                <w:szCs w:val="20"/>
              </w:rPr>
            </w:pPr>
          </w:p>
        </w:tc>
        <w:tc>
          <w:tcPr>
            <w:tcW w:w="1750" w:type="dxa"/>
            <w:vAlign w:val="center"/>
          </w:tcPr>
          <w:p w14:paraId="75615C6E" w14:textId="6A55FA94" w:rsidR="006A4B6E" w:rsidRPr="005111EB" w:rsidRDefault="006A4B6E" w:rsidP="00C8418E">
            <w:pPr>
              <w:jc w:val="center"/>
              <w:rPr>
                <w:rFonts w:ascii="Times New Roman" w:hAnsi="Times New Roman" w:cs="Times New Roman"/>
                <w:sz w:val="20"/>
                <w:szCs w:val="20"/>
              </w:rPr>
            </w:pPr>
            <w:r w:rsidRPr="005111EB">
              <w:rPr>
                <w:rFonts w:ascii="Times New Roman" w:hAnsi="Times New Roman" w:cs="Times New Roman"/>
                <w:sz w:val="20"/>
                <w:szCs w:val="20"/>
              </w:rPr>
              <w:t>No. of trained MAFF and MARD staff, local communities</w:t>
            </w:r>
            <w:r w:rsidR="00285243">
              <w:rPr>
                <w:rFonts w:ascii="Times New Roman" w:hAnsi="Times New Roman" w:cs="Times New Roman"/>
                <w:sz w:val="20"/>
                <w:szCs w:val="20"/>
              </w:rPr>
              <w:t>,</w:t>
            </w:r>
            <w:r w:rsidRPr="005111EB">
              <w:rPr>
                <w:rFonts w:ascii="Times New Roman" w:hAnsi="Times New Roman" w:cs="Times New Roman"/>
                <w:sz w:val="20"/>
                <w:szCs w:val="20"/>
              </w:rPr>
              <w:t xml:space="preserve"> and private sector</w:t>
            </w:r>
          </w:p>
        </w:tc>
        <w:tc>
          <w:tcPr>
            <w:tcW w:w="802" w:type="dxa"/>
            <w:vAlign w:val="center"/>
          </w:tcPr>
          <w:p w14:paraId="3323E0F9" w14:textId="5F48CA12"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027A716D" w14:textId="3C3611B9"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At least 100 pax trained</w:t>
            </w:r>
          </w:p>
        </w:tc>
        <w:tc>
          <w:tcPr>
            <w:tcW w:w="1738" w:type="dxa"/>
            <w:vAlign w:val="center"/>
          </w:tcPr>
          <w:p w14:paraId="2E5E0238" w14:textId="1A3F8E2C"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Training documentation</w:t>
            </w:r>
          </w:p>
        </w:tc>
        <w:tc>
          <w:tcPr>
            <w:tcW w:w="1127" w:type="dxa"/>
            <w:vAlign w:val="center"/>
          </w:tcPr>
          <w:p w14:paraId="6787EAD9" w14:textId="51DEC6E2"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Biannual</w:t>
            </w:r>
          </w:p>
        </w:tc>
        <w:tc>
          <w:tcPr>
            <w:tcW w:w="1239" w:type="dxa"/>
            <w:vAlign w:val="center"/>
          </w:tcPr>
          <w:p w14:paraId="644962C4" w14:textId="06E498BD" w:rsidR="006A4B6E" w:rsidRPr="005111EB" w:rsidRDefault="005111EB" w:rsidP="006A4B6E">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6E5EF488" w14:textId="3C6A4748"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Annual</w:t>
            </w:r>
          </w:p>
        </w:tc>
      </w:tr>
      <w:tr w:rsidR="006A4B6E" w:rsidRPr="00FD48C9" w14:paraId="0747AF29" w14:textId="77777777" w:rsidTr="00410D45">
        <w:tc>
          <w:tcPr>
            <w:tcW w:w="1072" w:type="dxa"/>
            <w:vMerge/>
          </w:tcPr>
          <w:p w14:paraId="21587818" w14:textId="77777777" w:rsidR="006A4B6E" w:rsidRPr="005111EB" w:rsidRDefault="006A4B6E" w:rsidP="006A4B6E">
            <w:pPr>
              <w:rPr>
                <w:rFonts w:ascii="Times New Roman" w:hAnsi="Times New Roman" w:cs="Times New Roman"/>
                <w:sz w:val="20"/>
                <w:szCs w:val="20"/>
              </w:rPr>
            </w:pPr>
          </w:p>
        </w:tc>
        <w:tc>
          <w:tcPr>
            <w:tcW w:w="1637" w:type="dxa"/>
            <w:vMerge/>
          </w:tcPr>
          <w:p w14:paraId="5A03F953" w14:textId="77777777" w:rsidR="006A4B6E" w:rsidRPr="005111EB" w:rsidRDefault="006A4B6E" w:rsidP="006A4B6E">
            <w:pPr>
              <w:pStyle w:val="a5"/>
              <w:numPr>
                <w:ilvl w:val="0"/>
                <w:numId w:val="21"/>
              </w:numPr>
              <w:ind w:left="321" w:hanging="283"/>
              <w:rPr>
                <w:rFonts w:ascii="Times New Roman" w:hAnsi="Times New Roman" w:cs="Times New Roman"/>
                <w:sz w:val="20"/>
                <w:szCs w:val="20"/>
              </w:rPr>
            </w:pPr>
          </w:p>
        </w:tc>
        <w:tc>
          <w:tcPr>
            <w:tcW w:w="1538" w:type="dxa"/>
            <w:vMerge/>
            <w:vAlign w:val="center"/>
          </w:tcPr>
          <w:p w14:paraId="6580BF5D" w14:textId="77777777" w:rsidR="006A4B6E" w:rsidRPr="005111EB" w:rsidRDefault="006A4B6E" w:rsidP="006A4B6E">
            <w:pPr>
              <w:rPr>
                <w:rFonts w:ascii="Times New Roman" w:hAnsi="Times New Roman" w:cs="Times New Roman"/>
                <w:sz w:val="20"/>
                <w:szCs w:val="20"/>
              </w:rPr>
            </w:pPr>
          </w:p>
        </w:tc>
        <w:tc>
          <w:tcPr>
            <w:tcW w:w="1750" w:type="dxa"/>
            <w:vAlign w:val="center"/>
          </w:tcPr>
          <w:p w14:paraId="173A474D" w14:textId="5A8118EF" w:rsidR="006A4B6E" w:rsidRPr="005111EB" w:rsidRDefault="006A4B6E" w:rsidP="00C8418E">
            <w:pPr>
              <w:jc w:val="center"/>
              <w:rPr>
                <w:rFonts w:ascii="Times New Roman" w:hAnsi="Times New Roman" w:cs="Times New Roman"/>
                <w:sz w:val="20"/>
                <w:szCs w:val="20"/>
              </w:rPr>
            </w:pPr>
            <w:r w:rsidRPr="005111EB">
              <w:rPr>
                <w:rFonts w:ascii="Times New Roman" w:hAnsi="Times New Roman" w:cs="Times New Roman"/>
                <w:sz w:val="20"/>
                <w:szCs w:val="20"/>
              </w:rPr>
              <w:t>Modules developed for the application of ICT-based FFM  and reporting terminals</w:t>
            </w:r>
          </w:p>
        </w:tc>
        <w:tc>
          <w:tcPr>
            <w:tcW w:w="802" w:type="dxa"/>
            <w:vAlign w:val="center"/>
          </w:tcPr>
          <w:p w14:paraId="31CE19C2" w14:textId="01FE6CBD"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4ABEF793" w14:textId="128C9796" w:rsidR="006A4B6E" w:rsidRPr="005111EB" w:rsidRDefault="00D95BFC" w:rsidP="006A4B6E">
            <w:pPr>
              <w:jc w:val="center"/>
              <w:rPr>
                <w:rFonts w:ascii="Times New Roman" w:hAnsi="Times New Roman" w:cs="Times New Roman"/>
                <w:sz w:val="20"/>
                <w:szCs w:val="20"/>
              </w:rPr>
            </w:pPr>
            <w:r w:rsidRPr="005111EB">
              <w:rPr>
                <w:rFonts w:ascii="Times New Roman" w:hAnsi="Times New Roman" w:cs="Times New Roman"/>
                <w:sz w:val="20"/>
                <w:szCs w:val="20"/>
              </w:rPr>
              <w:t>6</w:t>
            </w:r>
          </w:p>
        </w:tc>
        <w:tc>
          <w:tcPr>
            <w:tcW w:w="1738" w:type="dxa"/>
            <w:vAlign w:val="center"/>
          </w:tcPr>
          <w:p w14:paraId="1B2CA2EA" w14:textId="0669140D" w:rsidR="006A4B6E" w:rsidRPr="005111EB" w:rsidRDefault="00D95BFC" w:rsidP="006A4B6E">
            <w:pPr>
              <w:jc w:val="center"/>
              <w:rPr>
                <w:rFonts w:ascii="Times New Roman" w:hAnsi="Times New Roman" w:cs="Times New Roman"/>
                <w:sz w:val="20"/>
                <w:szCs w:val="20"/>
              </w:rPr>
            </w:pPr>
            <w:r w:rsidRPr="005111EB">
              <w:rPr>
                <w:rFonts w:ascii="Times New Roman" w:hAnsi="Times New Roman" w:cs="Times New Roman"/>
                <w:sz w:val="20"/>
                <w:szCs w:val="20"/>
              </w:rPr>
              <w:t>Project’s training documentation</w:t>
            </w:r>
          </w:p>
        </w:tc>
        <w:tc>
          <w:tcPr>
            <w:tcW w:w="1127" w:type="dxa"/>
            <w:vAlign w:val="center"/>
          </w:tcPr>
          <w:p w14:paraId="1A729CB0" w14:textId="57614341" w:rsidR="006A4B6E" w:rsidRPr="005111EB" w:rsidRDefault="00D95BFC" w:rsidP="006A4B6E">
            <w:pPr>
              <w:jc w:val="center"/>
              <w:rPr>
                <w:rFonts w:ascii="Times New Roman" w:hAnsi="Times New Roman" w:cs="Times New Roman"/>
                <w:sz w:val="20"/>
                <w:szCs w:val="20"/>
              </w:rPr>
            </w:pPr>
            <w:r w:rsidRPr="005111EB">
              <w:rPr>
                <w:rFonts w:ascii="Times New Roman" w:hAnsi="Times New Roman" w:cs="Times New Roman"/>
                <w:sz w:val="20"/>
                <w:szCs w:val="20"/>
              </w:rPr>
              <w:t>Biannual</w:t>
            </w:r>
          </w:p>
        </w:tc>
        <w:tc>
          <w:tcPr>
            <w:tcW w:w="1239" w:type="dxa"/>
            <w:vAlign w:val="center"/>
          </w:tcPr>
          <w:p w14:paraId="39F1CFD3" w14:textId="245A245B" w:rsidR="006A4B6E" w:rsidRPr="005111EB" w:rsidRDefault="005111EB" w:rsidP="006A4B6E">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0CBE9ADC" w14:textId="7E0B7DB6" w:rsidR="006A4B6E" w:rsidRPr="005111EB" w:rsidRDefault="00564C98" w:rsidP="006A4B6E">
            <w:pPr>
              <w:jc w:val="center"/>
              <w:rPr>
                <w:rFonts w:ascii="Times New Roman" w:hAnsi="Times New Roman" w:cs="Times New Roman"/>
                <w:sz w:val="20"/>
                <w:szCs w:val="20"/>
              </w:rPr>
            </w:pPr>
            <w:r w:rsidRPr="005111EB">
              <w:rPr>
                <w:rFonts w:ascii="Times New Roman" w:hAnsi="Times New Roman" w:cs="Times New Roman"/>
                <w:sz w:val="20"/>
                <w:szCs w:val="20"/>
              </w:rPr>
              <w:t>End of the year</w:t>
            </w:r>
          </w:p>
        </w:tc>
      </w:tr>
      <w:tr w:rsidR="006A4B6E" w:rsidRPr="00FD48C9" w14:paraId="71454784" w14:textId="77777777" w:rsidTr="00410D45">
        <w:tc>
          <w:tcPr>
            <w:tcW w:w="1072" w:type="dxa"/>
            <w:vMerge/>
          </w:tcPr>
          <w:p w14:paraId="4196D73D" w14:textId="77777777" w:rsidR="006A4B6E" w:rsidRPr="005111EB" w:rsidRDefault="006A4B6E" w:rsidP="006A4B6E">
            <w:pPr>
              <w:rPr>
                <w:rFonts w:ascii="Times New Roman" w:hAnsi="Times New Roman" w:cs="Times New Roman"/>
                <w:sz w:val="20"/>
                <w:szCs w:val="20"/>
              </w:rPr>
            </w:pPr>
          </w:p>
        </w:tc>
        <w:tc>
          <w:tcPr>
            <w:tcW w:w="1637" w:type="dxa"/>
            <w:vMerge/>
          </w:tcPr>
          <w:p w14:paraId="52CC0870" w14:textId="3A4EFCDC" w:rsidR="006A4B6E" w:rsidRPr="005111EB" w:rsidRDefault="006A4B6E" w:rsidP="006A4B6E">
            <w:pPr>
              <w:pStyle w:val="a5"/>
              <w:numPr>
                <w:ilvl w:val="0"/>
                <w:numId w:val="21"/>
              </w:numPr>
              <w:ind w:left="321" w:hanging="283"/>
              <w:rPr>
                <w:rFonts w:ascii="Times New Roman" w:hAnsi="Times New Roman" w:cs="Times New Roman"/>
                <w:sz w:val="20"/>
                <w:szCs w:val="20"/>
              </w:rPr>
            </w:pPr>
          </w:p>
        </w:tc>
        <w:tc>
          <w:tcPr>
            <w:tcW w:w="1538" w:type="dxa"/>
            <w:vAlign w:val="center"/>
          </w:tcPr>
          <w:p w14:paraId="786CA340" w14:textId="11EC2BD4" w:rsidR="006A4B6E" w:rsidRPr="00C8418E" w:rsidRDefault="00564C98" w:rsidP="00C8418E">
            <w:pPr>
              <w:rPr>
                <w:rFonts w:ascii="Times New Roman" w:hAnsi="Times New Roman" w:cs="Times New Roman"/>
                <w:sz w:val="20"/>
                <w:szCs w:val="20"/>
              </w:rPr>
            </w:pPr>
            <w:r w:rsidRPr="00C8418E">
              <w:rPr>
                <w:rFonts w:ascii="Times New Roman" w:hAnsi="Times New Roman" w:cs="Times New Roman"/>
                <w:sz w:val="20"/>
                <w:szCs w:val="20"/>
              </w:rPr>
              <w:t xml:space="preserve">Actual </w:t>
            </w:r>
            <w:r w:rsidR="00C8418E">
              <w:rPr>
                <w:rFonts w:ascii="Times New Roman" w:hAnsi="Times New Roman" w:cs="Times New Roman"/>
                <w:sz w:val="20"/>
                <w:szCs w:val="20"/>
              </w:rPr>
              <w:t>f</w:t>
            </w:r>
            <w:r w:rsidR="00114856" w:rsidRPr="00C8418E">
              <w:rPr>
                <w:rFonts w:ascii="Times New Roman" w:hAnsi="Times New Roman" w:cs="Times New Roman"/>
                <w:sz w:val="20"/>
                <w:szCs w:val="20"/>
              </w:rPr>
              <w:t>ield-based Forest</w:t>
            </w:r>
            <w:r w:rsidR="006A4B6E" w:rsidRPr="00C8418E">
              <w:rPr>
                <w:rFonts w:ascii="Times New Roman" w:hAnsi="Times New Roman" w:cs="Times New Roman"/>
                <w:sz w:val="20"/>
                <w:szCs w:val="20"/>
              </w:rPr>
              <w:t xml:space="preserve"> fire occurrences and threats data gathering (detection, monitoring, and </w:t>
            </w:r>
            <w:r w:rsidR="006A4B6E" w:rsidRPr="00C8418E">
              <w:rPr>
                <w:rFonts w:ascii="Times New Roman" w:hAnsi="Times New Roman" w:cs="Times New Roman"/>
                <w:sz w:val="20"/>
                <w:szCs w:val="20"/>
              </w:rPr>
              <w:lastRenderedPageBreak/>
              <w:t>reporting) and deployment of response</w:t>
            </w:r>
          </w:p>
        </w:tc>
        <w:tc>
          <w:tcPr>
            <w:tcW w:w="1750" w:type="dxa"/>
            <w:vAlign w:val="center"/>
          </w:tcPr>
          <w:p w14:paraId="7ABFC409" w14:textId="4D13EFEE" w:rsidR="006A4B6E" w:rsidRPr="005111EB" w:rsidRDefault="006A4B6E" w:rsidP="00C8418E">
            <w:pPr>
              <w:jc w:val="center"/>
              <w:rPr>
                <w:rFonts w:ascii="Times New Roman" w:hAnsi="Times New Roman" w:cs="Times New Roman"/>
                <w:sz w:val="20"/>
                <w:szCs w:val="20"/>
              </w:rPr>
            </w:pPr>
            <w:r w:rsidRPr="005111EB">
              <w:rPr>
                <w:rFonts w:ascii="Times New Roman" w:hAnsi="Times New Roman" w:cs="Times New Roman"/>
                <w:sz w:val="20"/>
                <w:szCs w:val="20"/>
              </w:rPr>
              <w:lastRenderedPageBreak/>
              <w:t>Monthly  data gathered and uploaded to the ICT system</w:t>
            </w:r>
            <w:r w:rsidR="00564C98" w:rsidRPr="005111EB">
              <w:rPr>
                <w:rFonts w:ascii="Times New Roman" w:hAnsi="Times New Roman" w:cs="Times New Roman"/>
                <w:sz w:val="20"/>
                <w:szCs w:val="20"/>
              </w:rPr>
              <w:t xml:space="preserve"> were </w:t>
            </w:r>
            <w:r w:rsidRPr="005111EB">
              <w:rPr>
                <w:rFonts w:ascii="Times New Roman" w:hAnsi="Times New Roman" w:cs="Times New Roman"/>
                <w:sz w:val="20"/>
                <w:szCs w:val="20"/>
              </w:rPr>
              <w:t>analyzed, responded</w:t>
            </w:r>
          </w:p>
        </w:tc>
        <w:tc>
          <w:tcPr>
            <w:tcW w:w="802" w:type="dxa"/>
            <w:vAlign w:val="center"/>
          </w:tcPr>
          <w:p w14:paraId="29D07BCA" w14:textId="7FF5DBF1"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3E29CB3A" w14:textId="42616AE0" w:rsidR="006A4B6E" w:rsidRPr="005111EB" w:rsidRDefault="006A4B6E" w:rsidP="00285243">
            <w:pPr>
              <w:jc w:val="center"/>
              <w:rPr>
                <w:rFonts w:ascii="Times New Roman" w:hAnsi="Times New Roman" w:cs="Times New Roman"/>
                <w:sz w:val="20"/>
                <w:szCs w:val="20"/>
              </w:rPr>
            </w:pPr>
            <w:r w:rsidRPr="005111EB">
              <w:rPr>
                <w:rFonts w:ascii="Times New Roman" w:hAnsi="Times New Roman" w:cs="Times New Roman"/>
                <w:sz w:val="20"/>
                <w:szCs w:val="20"/>
              </w:rPr>
              <w:t xml:space="preserve">At least </w:t>
            </w:r>
            <w:r w:rsidR="00564C98" w:rsidRPr="005111EB">
              <w:rPr>
                <w:rFonts w:ascii="Times New Roman" w:hAnsi="Times New Roman" w:cs="Times New Roman"/>
                <w:sz w:val="20"/>
                <w:szCs w:val="20"/>
              </w:rPr>
              <w:t xml:space="preserve">16 </w:t>
            </w:r>
            <w:r w:rsidR="00285243">
              <w:rPr>
                <w:rFonts w:ascii="Times New Roman" w:hAnsi="Times New Roman" w:cs="Times New Roman"/>
                <w:sz w:val="20"/>
                <w:szCs w:val="20"/>
              </w:rPr>
              <w:t>months’</w:t>
            </w:r>
            <w:r w:rsidR="00564C98" w:rsidRPr="005111EB">
              <w:rPr>
                <w:rFonts w:ascii="Times New Roman" w:hAnsi="Times New Roman" w:cs="Times New Roman"/>
                <w:sz w:val="20"/>
                <w:szCs w:val="20"/>
              </w:rPr>
              <w:t xml:space="preserve"> </w:t>
            </w:r>
            <w:r w:rsidRPr="005111EB">
              <w:rPr>
                <w:rFonts w:ascii="Times New Roman" w:hAnsi="Times New Roman" w:cs="Times New Roman"/>
                <w:sz w:val="20"/>
                <w:szCs w:val="20"/>
              </w:rPr>
              <w:t xml:space="preserve">worth of data on fire occurrences and threats reported, </w:t>
            </w:r>
            <w:r w:rsidRPr="005111EB">
              <w:rPr>
                <w:rFonts w:ascii="Times New Roman" w:hAnsi="Times New Roman" w:cs="Times New Roman"/>
                <w:sz w:val="20"/>
                <w:szCs w:val="20"/>
              </w:rPr>
              <w:lastRenderedPageBreak/>
              <w:t>analyzed, and/or responded</w:t>
            </w:r>
          </w:p>
        </w:tc>
        <w:tc>
          <w:tcPr>
            <w:tcW w:w="1738" w:type="dxa"/>
            <w:vAlign w:val="center"/>
          </w:tcPr>
          <w:p w14:paraId="6466378D" w14:textId="75CF53D5" w:rsidR="006A4B6E" w:rsidRPr="005111EB" w:rsidRDefault="006A4B6E" w:rsidP="00285243">
            <w:pPr>
              <w:jc w:val="center"/>
              <w:rPr>
                <w:rFonts w:ascii="Times New Roman" w:hAnsi="Times New Roman" w:cs="Times New Roman"/>
                <w:sz w:val="20"/>
                <w:szCs w:val="20"/>
              </w:rPr>
            </w:pPr>
            <w:r w:rsidRPr="005111EB">
              <w:rPr>
                <w:rFonts w:ascii="Times New Roman" w:hAnsi="Times New Roman" w:cs="Times New Roman"/>
                <w:sz w:val="20"/>
                <w:szCs w:val="20"/>
              </w:rPr>
              <w:lastRenderedPageBreak/>
              <w:t>ICT FFM system/</w:t>
            </w:r>
            <w:r w:rsidR="00285243">
              <w:rPr>
                <w:rFonts w:ascii="Times New Roman" w:hAnsi="Times New Roman" w:cs="Times New Roman"/>
                <w:sz w:val="20"/>
                <w:szCs w:val="20"/>
              </w:rPr>
              <w:t>dashboard</w:t>
            </w:r>
          </w:p>
        </w:tc>
        <w:tc>
          <w:tcPr>
            <w:tcW w:w="1127" w:type="dxa"/>
            <w:vAlign w:val="center"/>
          </w:tcPr>
          <w:p w14:paraId="406E0100" w14:textId="5492CE7E"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Quarterly</w:t>
            </w:r>
          </w:p>
        </w:tc>
        <w:tc>
          <w:tcPr>
            <w:tcW w:w="1239" w:type="dxa"/>
            <w:vAlign w:val="center"/>
          </w:tcPr>
          <w:p w14:paraId="5729429A" w14:textId="5334F462" w:rsidR="006A4B6E" w:rsidRPr="005111EB" w:rsidRDefault="005111EB" w:rsidP="006A4B6E">
            <w:pPr>
              <w:jc w:val="center"/>
              <w:rPr>
                <w:rFonts w:ascii="Times New Roman" w:hAnsi="Times New Roman" w:cs="Times New Roman"/>
                <w:sz w:val="20"/>
                <w:szCs w:val="20"/>
              </w:rPr>
            </w:pPr>
            <w:r w:rsidRPr="005111EB">
              <w:rPr>
                <w:rFonts w:ascii="Times New Roman" w:hAnsi="Times New Roman" w:cs="Times New Roman"/>
                <w:sz w:val="20"/>
                <w:szCs w:val="20"/>
              </w:rPr>
              <w:t>AFoCO and MKCF Secretariat</w:t>
            </w:r>
          </w:p>
        </w:tc>
        <w:tc>
          <w:tcPr>
            <w:tcW w:w="1294" w:type="dxa"/>
            <w:vAlign w:val="center"/>
          </w:tcPr>
          <w:p w14:paraId="64ECF379" w14:textId="200906A4"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Quarterly/ Bi-annual</w:t>
            </w:r>
          </w:p>
        </w:tc>
      </w:tr>
      <w:tr w:rsidR="006A4B6E" w:rsidRPr="00FD48C9" w14:paraId="1C5D9E9F" w14:textId="77777777" w:rsidTr="00410D45">
        <w:tc>
          <w:tcPr>
            <w:tcW w:w="1072" w:type="dxa"/>
            <w:vMerge/>
          </w:tcPr>
          <w:p w14:paraId="345CA064" w14:textId="77777777" w:rsidR="006A4B6E" w:rsidRPr="005111EB" w:rsidRDefault="006A4B6E" w:rsidP="006A4B6E">
            <w:pPr>
              <w:rPr>
                <w:rFonts w:ascii="Times New Roman" w:hAnsi="Times New Roman" w:cs="Times New Roman"/>
                <w:sz w:val="20"/>
                <w:szCs w:val="20"/>
              </w:rPr>
            </w:pPr>
          </w:p>
        </w:tc>
        <w:tc>
          <w:tcPr>
            <w:tcW w:w="1637" w:type="dxa"/>
          </w:tcPr>
          <w:p w14:paraId="6081D8F2" w14:textId="0C66F7C3" w:rsidR="006A4B6E" w:rsidRPr="005111EB" w:rsidRDefault="006A4B6E" w:rsidP="006A4B6E">
            <w:pPr>
              <w:pStyle w:val="a5"/>
              <w:numPr>
                <w:ilvl w:val="0"/>
                <w:numId w:val="21"/>
              </w:numPr>
              <w:ind w:left="278" w:hanging="278"/>
              <w:rPr>
                <w:rFonts w:ascii="Times New Roman" w:hAnsi="Times New Roman" w:cs="Times New Roman"/>
                <w:sz w:val="20"/>
                <w:szCs w:val="20"/>
              </w:rPr>
            </w:pPr>
            <w:r w:rsidRPr="005111EB">
              <w:rPr>
                <w:rFonts w:ascii="Times New Roman" w:hAnsi="Times New Roman" w:cs="Times New Roman"/>
                <w:sz w:val="20"/>
                <w:szCs w:val="20"/>
              </w:rPr>
              <w:t>Collaboration with other projects</w:t>
            </w:r>
          </w:p>
        </w:tc>
        <w:tc>
          <w:tcPr>
            <w:tcW w:w="1538" w:type="dxa"/>
            <w:vAlign w:val="center"/>
          </w:tcPr>
          <w:p w14:paraId="706C93BA" w14:textId="3DCC89D8" w:rsidR="006A4B6E" w:rsidRPr="00C8418E" w:rsidRDefault="006A4B6E" w:rsidP="00C8418E">
            <w:pPr>
              <w:rPr>
                <w:rFonts w:ascii="Times New Roman" w:hAnsi="Times New Roman" w:cs="Times New Roman"/>
                <w:sz w:val="20"/>
                <w:szCs w:val="20"/>
              </w:rPr>
            </w:pPr>
            <w:r w:rsidRPr="00C8418E">
              <w:rPr>
                <w:rFonts w:ascii="Times New Roman" w:hAnsi="Times New Roman" w:cs="Times New Roman"/>
                <w:sz w:val="20"/>
                <w:szCs w:val="20"/>
              </w:rPr>
              <w:t>Meetings/ workshops</w:t>
            </w:r>
          </w:p>
        </w:tc>
        <w:tc>
          <w:tcPr>
            <w:tcW w:w="1750" w:type="dxa"/>
            <w:vAlign w:val="center"/>
          </w:tcPr>
          <w:p w14:paraId="106C4248" w14:textId="3A0678E7" w:rsidR="006A4B6E" w:rsidRPr="005111EB" w:rsidRDefault="006A4B6E" w:rsidP="00C8418E">
            <w:pPr>
              <w:jc w:val="center"/>
              <w:rPr>
                <w:rFonts w:ascii="Times New Roman" w:hAnsi="Times New Roman" w:cs="Times New Roman"/>
                <w:sz w:val="20"/>
                <w:szCs w:val="20"/>
              </w:rPr>
            </w:pPr>
            <w:r w:rsidRPr="005111EB">
              <w:rPr>
                <w:rFonts w:ascii="Times New Roman" w:hAnsi="Times New Roman" w:cs="Times New Roman"/>
                <w:sz w:val="20"/>
                <w:szCs w:val="20"/>
              </w:rPr>
              <w:t>No. of meetings/ workshop</w:t>
            </w:r>
          </w:p>
        </w:tc>
        <w:tc>
          <w:tcPr>
            <w:tcW w:w="802" w:type="dxa"/>
            <w:vAlign w:val="center"/>
          </w:tcPr>
          <w:p w14:paraId="24377370" w14:textId="25590844"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0</w:t>
            </w:r>
          </w:p>
        </w:tc>
        <w:tc>
          <w:tcPr>
            <w:tcW w:w="1353" w:type="dxa"/>
            <w:vAlign w:val="center"/>
          </w:tcPr>
          <w:p w14:paraId="7E545AC3" w14:textId="639EE414"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3</w:t>
            </w:r>
          </w:p>
        </w:tc>
        <w:tc>
          <w:tcPr>
            <w:tcW w:w="1738" w:type="dxa"/>
            <w:vAlign w:val="center"/>
          </w:tcPr>
          <w:p w14:paraId="052AEB32" w14:textId="6953E6E1"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Minutes of meetings/ agreements</w:t>
            </w:r>
          </w:p>
        </w:tc>
        <w:tc>
          <w:tcPr>
            <w:tcW w:w="1127" w:type="dxa"/>
            <w:vAlign w:val="center"/>
          </w:tcPr>
          <w:p w14:paraId="5A8D967C" w14:textId="6072F616"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Biannual</w:t>
            </w:r>
          </w:p>
        </w:tc>
        <w:tc>
          <w:tcPr>
            <w:tcW w:w="1239" w:type="dxa"/>
            <w:vAlign w:val="center"/>
          </w:tcPr>
          <w:p w14:paraId="04D2EB2B" w14:textId="6A28032E"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Internal to the Project</w:t>
            </w:r>
          </w:p>
        </w:tc>
        <w:tc>
          <w:tcPr>
            <w:tcW w:w="1294" w:type="dxa"/>
            <w:vAlign w:val="center"/>
          </w:tcPr>
          <w:p w14:paraId="2A94751D" w14:textId="68D1A91E" w:rsidR="006A4B6E" w:rsidRPr="005111EB" w:rsidRDefault="006A4B6E" w:rsidP="006A4B6E">
            <w:pPr>
              <w:jc w:val="center"/>
              <w:rPr>
                <w:rFonts w:ascii="Times New Roman" w:hAnsi="Times New Roman" w:cs="Times New Roman"/>
                <w:sz w:val="20"/>
                <w:szCs w:val="20"/>
              </w:rPr>
            </w:pPr>
            <w:r w:rsidRPr="005111EB">
              <w:rPr>
                <w:rFonts w:ascii="Times New Roman" w:hAnsi="Times New Roman" w:cs="Times New Roman"/>
                <w:sz w:val="20"/>
                <w:szCs w:val="20"/>
              </w:rPr>
              <w:t>Annual</w:t>
            </w:r>
          </w:p>
        </w:tc>
      </w:tr>
    </w:tbl>
    <w:p w14:paraId="6F824C68" w14:textId="77777777" w:rsidR="001C35A2" w:rsidRDefault="001C35A2"/>
    <w:sectPr w:rsidR="001C35A2" w:rsidSect="006B43DC">
      <w:pgSz w:w="15840" w:h="12240"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A6450" w16cex:dateUtc="2022-08-07T08:18:00Z"/>
  <w16cex:commentExtensible w16cex:durableId="269D1BC9" w16cex:dateUtc="2022-08-09T09:45:00Z"/>
  <w16cex:commentExtensible w16cex:durableId="269E113A" w16cex:dateUtc="2022-08-10T03:12:00Z"/>
  <w16cex:commentExtensible w16cex:durableId="269E24CA" w16cex:dateUtc="2022-08-10T04:36:00Z"/>
  <w16cex:commentExtensible w16cex:durableId="269E24A0" w16cex:dateUtc="2022-08-10T04:35:00Z"/>
  <w16cex:commentExtensible w16cex:durableId="269E27B4" w16cex:dateUtc="2022-08-10T04:48:00Z"/>
  <w16cex:commentExtensible w16cex:durableId="269DB319" w16cex:dateUtc="2022-08-09T20:31:00Z"/>
  <w16cex:commentExtensible w16cex:durableId="269E8CAB" w16cex:dateUtc="2022-08-10T11:59:00Z"/>
  <w16cex:commentExtensible w16cex:durableId="269E8CB9" w16cex:dateUtc="2022-08-10T11: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BB9A030" w16cid:durableId="26994191"/>
  <w16cid:commentId w16cid:paraId="7686429B" w16cid:durableId="269A6450"/>
  <w16cid:commentId w16cid:paraId="6EFC507A" w16cid:durableId="26994193"/>
  <w16cid:commentId w16cid:paraId="024A6039" w16cid:durableId="269D1BC9"/>
  <w16cid:commentId w16cid:paraId="78D80881" w16cid:durableId="2699419A"/>
  <w16cid:commentId w16cid:paraId="6D8DE3D1" w16cid:durableId="269E113A"/>
  <w16cid:commentId w16cid:paraId="56C2C471" w16cid:durableId="2699419B"/>
  <w16cid:commentId w16cid:paraId="43913029" w16cid:durableId="269E24CA"/>
  <w16cid:commentId w16cid:paraId="70F0E165" w16cid:durableId="2699419C"/>
  <w16cid:commentId w16cid:paraId="6B61F048" w16cid:durableId="269E24A0"/>
  <w16cid:commentId w16cid:paraId="7E444A53" w16cid:durableId="2699419D"/>
  <w16cid:commentId w16cid:paraId="62A57531" w16cid:durableId="269E27B4"/>
  <w16cid:commentId w16cid:paraId="157FA19A" w16cid:durableId="2699419E"/>
  <w16cid:commentId w16cid:paraId="67A51119" w16cid:durableId="269DB319"/>
  <w16cid:commentId w16cid:paraId="2378E083" w16cid:durableId="269E66AC"/>
  <w16cid:commentId w16cid:paraId="01956754" w16cid:durableId="269E8CAB"/>
  <w16cid:commentId w16cid:paraId="4372047A" w16cid:durableId="269E66AD"/>
  <w16cid:commentId w16cid:paraId="20D64A75" w16cid:durableId="269E8CB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20D584" w14:textId="77777777" w:rsidR="000A79E5" w:rsidRDefault="000A79E5" w:rsidP="002964CA">
      <w:pPr>
        <w:spacing w:after="0" w:line="240" w:lineRule="auto"/>
      </w:pPr>
      <w:r>
        <w:separator/>
      </w:r>
    </w:p>
  </w:endnote>
  <w:endnote w:type="continuationSeparator" w:id="0">
    <w:p w14:paraId="6EDFACE3" w14:textId="77777777" w:rsidR="000A79E5" w:rsidRDefault="000A79E5" w:rsidP="002964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Tw Cen MT">
    <w:altName w:val="Lucida Sans Unicode"/>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venir Book">
    <w:altName w:val="Times New Roman"/>
    <w:charset w:val="00"/>
    <w:family w:val="auto"/>
    <w:pitch w:val="default"/>
    <w:sig w:usb0="00000000" w:usb1="00000000" w:usb2="00000000" w:usb3="00000000" w:csb0="0000009B" w:csb1="00000000"/>
  </w:font>
  <w:font w:name="Cordia New">
    <w:panose1 w:val="020B0304020202020204"/>
    <w:charset w:val="DE"/>
    <w:family w:val="roman"/>
    <w:notTrueType/>
    <w:pitch w:val="variable"/>
    <w:sig w:usb0="01000001" w:usb1="00000000" w:usb2="00000000" w:usb3="00000000" w:csb0="00010000"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4829D8" w14:textId="77777777" w:rsidR="000A79E5" w:rsidRDefault="000A79E5" w:rsidP="002964CA">
      <w:pPr>
        <w:spacing w:after="0" w:line="240" w:lineRule="auto"/>
      </w:pPr>
      <w:r>
        <w:separator/>
      </w:r>
    </w:p>
  </w:footnote>
  <w:footnote w:type="continuationSeparator" w:id="0">
    <w:p w14:paraId="3FD77BFA" w14:textId="77777777" w:rsidR="000A79E5" w:rsidRDefault="000A79E5" w:rsidP="002964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05E"/>
    <w:multiLevelType w:val="hybridMultilevel"/>
    <w:tmpl w:val="0778DB0C"/>
    <w:lvl w:ilvl="0" w:tplc="A9C690EE">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4FF4C01"/>
    <w:multiLevelType w:val="hybridMultilevel"/>
    <w:tmpl w:val="67DA90BA"/>
    <w:lvl w:ilvl="0" w:tplc="3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DF06157"/>
    <w:multiLevelType w:val="hybridMultilevel"/>
    <w:tmpl w:val="B1AEF40E"/>
    <w:lvl w:ilvl="0" w:tplc="3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78F7581"/>
    <w:multiLevelType w:val="hybridMultilevel"/>
    <w:tmpl w:val="0EF2C008"/>
    <w:lvl w:ilvl="0" w:tplc="FAFC179A">
      <w:start w:val="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51689A"/>
    <w:multiLevelType w:val="hybridMultilevel"/>
    <w:tmpl w:val="7578F60C"/>
    <w:lvl w:ilvl="0" w:tplc="ABC08374">
      <w:start w:val="1"/>
      <w:numFmt w:val="decimal"/>
      <w:lvlText w:val="%1."/>
      <w:lvlJc w:val="left"/>
      <w:pPr>
        <w:ind w:left="720" w:hanging="360"/>
      </w:pPr>
      <w:rPr>
        <w:i w:val="0"/>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A724EA3"/>
    <w:multiLevelType w:val="hybridMultilevel"/>
    <w:tmpl w:val="D44ACF3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1B140ADA"/>
    <w:multiLevelType w:val="hybridMultilevel"/>
    <w:tmpl w:val="25929474"/>
    <w:lvl w:ilvl="0" w:tplc="8954C71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207313DC"/>
    <w:multiLevelType w:val="hybridMultilevel"/>
    <w:tmpl w:val="9ECA2E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24004465"/>
    <w:multiLevelType w:val="hybridMultilevel"/>
    <w:tmpl w:val="338E530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33A73A36"/>
    <w:multiLevelType w:val="hybridMultilevel"/>
    <w:tmpl w:val="B96AA5C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15:restartNumberingAfterBreak="0">
    <w:nsid w:val="426C5BB3"/>
    <w:multiLevelType w:val="hybridMultilevel"/>
    <w:tmpl w:val="C712BB5C"/>
    <w:lvl w:ilvl="0" w:tplc="A9C690EE">
      <w:start w:val="1"/>
      <w:numFmt w:val="decimal"/>
      <w:lvlText w:val="%1."/>
      <w:lvlJc w:val="left"/>
      <w:pPr>
        <w:ind w:left="2203"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3722806"/>
    <w:multiLevelType w:val="hybridMultilevel"/>
    <w:tmpl w:val="51C2DD4E"/>
    <w:lvl w:ilvl="0" w:tplc="ABC08374">
      <w:start w:val="1"/>
      <w:numFmt w:val="decimal"/>
      <w:lvlText w:val="%1."/>
      <w:lvlJc w:val="left"/>
      <w:pPr>
        <w:ind w:left="720" w:hanging="360"/>
      </w:pPr>
      <w:rPr>
        <w:i w:val="0"/>
        <w:iCs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4E30537"/>
    <w:multiLevelType w:val="multilevel"/>
    <w:tmpl w:val="1F86B42C"/>
    <w:lvl w:ilvl="0">
      <w:start w:val="1"/>
      <w:numFmt w:val="decimal"/>
      <w:lvlText w:val="%1"/>
      <w:lvlJc w:val="left"/>
      <w:pPr>
        <w:ind w:left="360" w:hanging="360"/>
      </w:pPr>
      <w:rPr>
        <w:rFonts w:hint="default"/>
        <w:i/>
      </w:rPr>
    </w:lvl>
    <w:lvl w:ilvl="1">
      <w:start w:val="1"/>
      <w:numFmt w:val="decimal"/>
      <w:lvlText w:val="%1.%2"/>
      <w:lvlJc w:val="left"/>
      <w:pPr>
        <w:ind w:left="360" w:hanging="360"/>
      </w:pPr>
      <w:rPr>
        <w:rFonts w:hint="default"/>
        <w:b w:val="0"/>
        <w:bCs w:val="0"/>
        <w:i w:val="0"/>
        <w:iCs/>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3" w15:restartNumberingAfterBreak="0">
    <w:nsid w:val="46D939EE"/>
    <w:multiLevelType w:val="hybridMultilevel"/>
    <w:tmpl w:val="AFCCCB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76F4124"/>
    <w:multiLevelType w:val="hybridMultilevel"/>
    <w:tmpl w:val="A7EEF518"/>
    <w:lvl w:ilvl="0" w:tplc="3409000D">
      <w:start w:val="1"/>
      <w:numFmt w:val="bullet"/>
      <w:lvlText w:val=""/>
      <w:lvlJc w:val="left"/>
      <w:pPr>
        <w:ind w:left="1500" w:hanging="360"/>
      </w:pPr>
      <w:rPr>
        <w:rFonts w:ascii="Wingdings" w:hAnsi="Wingdings" w:hint="default"/>
      </w:rPr>
    </w:lvl>
    <w:lvl w:ilvl="1" w:tplc="34090003" w:tentative="1">
      <w:start w:val="1"/>
      <w:numFmt w:val="bullet"/>
      <w:lvlText w:val="o"/>
      <w:lvlJc w:val="left"/>
      <w:pPr>
        <w:ind w:left="2220" w:hanging="360"/>
      </w:pPr>
      <w:rPr>
        <w:rFonts w:ascii="Courier New" w:hAnsi="Courier New" w:cs="Courier New" w:hint="default"/>
      </w:rPr>
    </w:lvl>
    <w:lvl w:ilvl="2" w:tplc="34090005" w:tentative="1">
      <w:start w:val="1"/>
      <w:numFmt w:val="bullet"/>
      <w:lvlText w:val=""/>
      <w:lvlJc w:val="left"/>
      <w:pPr>
        <w:ind w:left="2940" w:hanging="360"/>
      </w:pPr>
      <w:rPr>
        <w:rFonts w:ascii="Wingdings" w:hAnsi="Wingdings" w:hint="default"/>
      </w:rPr>
    </w:lvl>
    <w:lvl w:ilvl="3" w:tplc="34090001" w:tentative="1">
      <w:start w:val="1"/>
      <w:numFmt w:val="bullet"/>
      <w:lvlText w:val=""/>
      <w:lvlJc w:val="left"/>
      <w:pPr>
        <w:ind w:left="3660" w:hanging="360"/>
      </w:pPr>
      <w:rPr>
        <w:rFonts w:ascii="Symbol" w:hAnsi="Symbol" w:hint="default"/>
      </w:rPr>
    </w:lvl>
    <w:lvl w:ilvl="4" w:tplc="34090003" w:tentative="1">
      <w:start w:val="1"/>
      <w:numFmt w:val="bullet"/>
      <w:lvlText w:val="o"/>
      <w:lvlJc w:val="left"/>
      <w:pPr>
        <w:ind w:left="4380" w:hanging="360"/>
      </w:pPr>
      <w:rPr>
        <w:rFonts w:ascii="Courier New" w:hAnsi="Courier New" w:cs="Courier New" w:hint="default"/>
      </w:rPr>
    </w:lvl>
    <w:lvl w:ilvl="5" w:tplc="34090005" w:tentative="1">
      <w:start w:val="1"/>
      <w:numFmt w:val="bullet"/>
      <w:lvlText w:val=""/>
      <w:lvlJc w:val="left"/>
      <w:pPr>
        <w:ind w:left="5100" w:hanging="360"/>
      </w:pPr>
      <w:rPr>
        <w:rFonts w:ascii="Wingdings" w:hAnsi="Wingdings" w:hint="default"/>
      </w:rPr>
    </w:lvl>
    <w:lvl w:ilvl="6" w:tplc="34090001" w:tentative="1">
      <w:start w:val="1"/>
      <w:numFmt w:val="bullet"/>
      <w:lvlText w:val=""/>
      <w:lvlJc w:val="left"/>
      <w:pPr>
        <w:ind w:left="5820" w:hanging="360"/>
      </w:pPr>
      <w:rPr>
        <w:rFonts w:ascii="Symbol" w:hAnsi="Symbol" w:hint="default"/>
      </w:rPr>
    </w:lvl>
    <w:lvl w:ilvl="7" w:tplc="34090003" w:tentative="1">
      <w:start w:val="1"/>
      <w:numFmt w:val="bullet"/>
      <w:lvlText w:val="o"/>
      <w:lvlJc w:val="left"/>
      <w:pPr>
        <w:ind w:left="6540" w:hanging="360"/>
      </w:pPr>
      <w:rPr>
        <w:rFonts w:ascii="Courier New" w:hAnsi="Courier New" w:cs="Courier New" w:hint="default"/>
      </w:rPr>
    </w:lvl>
    <w:lvl w:ilvl="8" w:tplc="34090005" w:tentative="1">
      <w:start w:val="1"/>
      <w:numFmt w:val="bullet"/>
      <w:lvlText w:val=""/>
      <w:lvlJc w:val="left"/>
      <w:pPr>
        <w:ind w:left="7260" w:hanging="360"/>
      </w:pPr>
      <w:rPr>
        <w:rFonts w:ascii="Wingdings" w:hAnsi="Wingdings" w:hint="default"/>
      </w:rPr>
    </w:lvl>
  </w:abstractNum>
  <w:abstractNum w:abstractNumId="15" w15:restartNumberingAfterBreak="0">
    <w:nsid w:val="4ABE24DE"/>
    <w:multiLevelType w:val="multilevel"/>
    <w:tmpl w:val="0B1A53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B571D44"/>
    <w:multiLevelType w:val="hybridMultilevel"/>
    <w:tmpl w:val="918E71B8"/>
    <w:lvl w:ilvl="0" w:tplc="34090001">
      <w:start w:val="1"/>
      <w:numFmt w:val="bullet"/>
      <w:lvlText w:val=""/>
      <w:lvlJc w:val="left"/>
      <w:pPr>
        <w:ind w:left="720" w:hanging="360"/>
      </w:pPr>
      <w:rPr>
        <w:rFonts w:ascii="Symbol" w:hAnsi="Symbol"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4670A1"/>
    <w:multiLevelType w:val="hybridMultilevel"/>
    <w:tmpl w:val="3EB2A2B8"/>
    <w:lvl w:ilvl="0" w:tplc="3409001B">
      <w:start w:val="1"/>
      <w:numFmt w:val="lowerRoman"/>
      <w:lvlText w:val="%1."/>
      <w:lvlJc w:val="righ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8B2037"/>
    <w:multiLevelType w:val="hybridMultilevel"/>
    <w:tmpl w:val="63343CE4"/>
    <w:lvl w:ilvl="0" w:tplc="CEECD446">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DC37028"/>
    <w:multiLevelType w:val="hybridMultilevel"/>
    <w:tmpl w:val="F60018B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0" w15:restartNumberingAfterBreak="0">
    <w:nsid w:val="4DEB7B40"/>
    <w:multiLevelType w:val="hybridMultilevel"/>
    <w:tmpl w:val="CBE0EDA4"/>
    <w:lvl w:ilvl="0" w:tplc="34090011">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59060A63"/>
    <w:multiLevelType w:val="hybridMultilevel"/>
    <w:tmpl w:val="4B4CFE46"/>
    <w:lvl w:ilvl="0" w:tplc="34090001">
      <w:start w:val="1"/>
      <w:numFmt w:val="bullet"/>
      <w:lvlText w:val=""/>
      <w:lvlJc w:val="left"/>
      <w:pPr>
        <w:ind w:left="840" w:hanging="360"/>
      </w:pPr>
      <w:rPr>
        <w:rFonts w:ascii="Symbol" w:hAnsi="Symbol" w:hint="default"/>
      </w:rPr>
    </w:lvl>
    <w:lvl w:ilvl="1" w:tplc="34090003" w:tentative="1">
      <w:start w:val="1"/>
      <w:numFmt w:val="bullet"/>
      <w:lvlText w:val="o"/>
      <w:lvlJc w:val="left"/>
      <w:pPr>
        <w:ind w:left="1560" w:hanging="360"/>
      </w:pPr>
      <w:rPr>
        <w:rFonts w:ascii="Courier New" w:hAnsi="Courier New" w:cs="Courier New" w:hint="default"/>
      </w:rPr>
    </w:lvl>
    <w:lvl w:ilvl="2" w:tplc="34090005" w:tentative="1">
      <w:start w:val="1"/>
      <w:numFmt w:val="bullet"/>
      <w:lvlText w:val=""/>
      <w:lvlJc w:val="left"/>
      <w:pPr>
        <w:ind w:left="2280" w:hanging="360"/>
      </w:pPr>
      <w:rPr>
        <w:rFonts w:ascii="Wingdings" w:hAnsi="Wingdings" w:hint="default"/>
      </w:rPr>
    </w:lvl>
    <w:lvl w:ilvl="3" w:tplc="34090001" w:tentative="1">
      <w:start w:val="1"/>
      <w:numFmt w:val="bullet"/>
      <w:lvlText w:val=""/>
      <w:lvlJc w:val="left"/>
      <w:pPr>
        <w:ind w:left="3000" w:hanging="360"/>
      </w:pPr>
      <w:rPr>
        <w:rFonts w:ascii="Symbol" w:hAnsi="Symbol" w:hint="default"/>
      </w:rPr>
    </w:lvl>
    <w:lvl w:ilvl="4" w:tplc="34090003" w:tentative="1">
      <w:start w:val="1"/>
      <w:numFmt w:val="bullet"/>
      <w:lvlText w:val="o"/>
      <w:lvlJc w:val="left"/>
      <w:pPr>
        <w:ind w:left="3720" w:hanging="360"/>
      </w:pPr>
      <w:rPr>
        <w:rFonts w:ascii="Courier New" w:hAnsi="Courier New" w:cs="Courier New" w:hint="default"/>
      </w:rPr>
    </w:lvl>
    <w:lvl w:ilvl="5" w:tplc="34090005" w:tentative="1">
      <w:start w:val="1"/>
      <w:numFmt w:val="bullet"/>
      <w:lvlText w:val=""/>
      <w:lvlJc w:val="left"/>
      <w:pPr>
        <w:ind w:left="4440" w:hanging="360"/>
      </w:pPr>
      <w:rPr>
        <w:rFonts w:ascii="Wingdings" w:hAnsi="Wingdings" w:hint="default"/>
      </w:rPr>
    </w:lvl>
    <w:lvl w:ilvl="6" w:tplc="34090001" w:tentative="1">
      <w:start w:val="1"/>
      <w:numFmt w:val="bullet"/>
      <w:lvlText w:val=""/>
      <w:lvlJc w:val="left"/>
      <w:pPr>
        <w:ind w:left="5160" w:hanging="360"/>
      </w:pPr>
      <w:rPr>
        <w:rFonts w:ascii="Symbol" w:hAnsi="Symbol" w:hint="default"/>
      </w:rPr>
    </w:lvl>
    <w:lvl w:ilvl="7" w:tplc="34090003" w:tentative="1">
      <w:start w:val="1"/>
      <w:numFmt w:val="bullet"/>
      <w:lvlText w:val="o"/>
      <w:lvlJc w:val="left"/>
      <w:pPr>
        <w:ind w:left="5880" w:hanging="360"/>
      </w:pPr>
      <w:rPr>
        <w:rFonts w:ascii="Courier New" w:hAnsi="Courier New" w:cs="Courier New" w:hint="default"/>
      </w:rPr>
    </w:lvl>
    <w:lvl w:ilvl="8" w:tplc="34090005" w:tentative="1">
      <w:start w:val="1"/>
      <w:numFmt w:val="bullet"/>
      <w:lvlText w:val=""/>
      <w:lvlJc w:val="left"/>
      <w:pPr>
        <w:ind w:left="6600" w:hanging="360"/>
      </w:pPr>
      <w:rPr>
        <w:rFonts w:ascii="Wingdings" w:hAnsi="Wingdings" w:hint="default"/>
      </w:rPr>
    </w:lvl>
  </w:abstractNum>
  <w:abstractNum w:abstractNumId="22" w15:restartNumberingAfterBreak="0">
    <w:nsid w:val="59D21773"/>
    <w:multiLevelType w:val="hybridMultilevel"/>
    <w:tmpl w:val="A16AF33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5A4E23B7"/>
    <w:multiLevelType w:val="hybridMultilevel"/>
    <w:tmpl w:val="A0ECEAB0"/>
    <w:lvl w:ilvl="0" w:tplc="3409000D">
      <w:start w:val="1"/>
      <w:numFmt w:val="bullet"/>
      <w:lvlText w:val=""/>
      <w:lvlJc w:val="left"/>
      <w:pPr>
        <w:ind w:left="720" w:hanging="360"/>
      </w:pPr>
      <w:rPr>
        <w:rFonts w:ascii="Wingdings" w:hAnsi="Wingding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4" w15:restartNumberingAfterBreak="0">
    <w:nsid w:val="68DE6757"/>
    <w:multiLevelType w:val="hybridMultilevel"/>
    <w:tmpl w:val="A640576E"/>
    <w:lvl w:ilvl="0" w:tplc="3409000F">
      <w:start w:val="1"/>
      <w:numFmt w:val="decimal"/>
      <w:lvlText w:val="%1."/>
      <w:lvlJc w:val="left"/>
      <w:pPr>
        <w:ind w:left="720" w:hanging="360"/>
      </w:pPr>
      <w:rPr>
        <w:rFonts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5" w15:restartNumberingAfterBreak="0">
    <w:nsid w:val="6CAD0334"/>
    <w:multiLevelType w:val="hybridMultilevel"/>
    <w:tmpl w:val="3A8A3D78"/>
    <w:lvl w:ilvl="0" w:tplc="34090017">
      <w:start w:val="1"/>
      <w:numFmt w:val="low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712610C4"/>
    <w:multiLevelType w:val="hybridMultilevel"/>
    <w:tmpl w:val="1F7AE17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7" w15:restartNumberingAfterBreak="0">
    <w:nsid w:val="74CB690F"/>
    <w:multiLevelType w:val="hybridMultilevel"/>
    <w:tmpl w:val="2028DEE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8" w15:restartNumberingAfterBreak="0">
    <w:nsid w:val="7B3B668C"/>
    <w:multiLevelType w:val="hybridMultilevel"/>
    <w:tmpl w:val="B15E172E"/>
    <w:lvl w:ilvl="0" w:tplc="3714709C">
      <w:start w:val="1"/>
      <w:numFmt w:val="decimal"/>
      <w:lvlText w:val="1.1%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0"/>
  </w:num>
  <w:num w:numId="2">
    <w:abstractNumId w:val="22"/>
  </w:num>
  <w:num w:numId="3">
    <w:abstractNumId w:val="11"/>
  </w:num>
  <w:num w:numId="4">
    <w:abstractNumId w:val="17"/>
  </w:num>
  <w:num w:numId="5">
    <w:abstractNumId w:val="2"/>
  </w:num>
  <w:num w:numId="6">
    <w:abstractNumId w:val="5"/>
  </w:num>
  <w:num w:numId="7">
    <w:abstractNumId w:val="1"/>
  </w:num>
  <w:num w:numId="8">
    <w:abstractNumId w:val="4"/>
  </w:num>
  <w:num w:numId="9">
    <w:abstractNumId w:val="16"/>
  </w:num>
  <w:num w:numId="10">
    <w:abstractNumId w:val="7"/>
  </w:num>
  <w:num w:numId="11">
    <w:abstractNumId w:val="26"/>
  </w:num>
  <w:num w:numId="12">
    <w:abstractNumId w:val="13"/>
  </w:num>
  <w:num w:numId="13">
    <w:abstractNumId w:val="24"/>
  </w:num>
  <w:num w:numId="14">
    <w:abstractNumId w:val="6"/>
  </w:num>
  <w:num w:numId="15">
    <w:abstractNumId w:val="25"/>
  </w:num>
  <w:num w:numId="16">
    <w:abstractNumId w:val="15"/>
  </w:num>
  <w:num w:numId="17">
    <w:abstractNumId w:val="28"/>
  </w:num>
  <w:num w:numId="18">
    <w:abstractNumId w:val="12"/>
  </w:num>
  <w:num w:numId="19">
    <w:abstractNumId w:val="19"/>
  </w:num>
  <w:num w:numId="20">
    <w:abstractNumId w:val="9"/>
  </w:num>
  <w:num w:numId="21">
    <w:abstractNumId w:val="10"/>
  </w:num>
  <w:num w:numId="22">
    <w:abstractNumId w:val="27"/>
  </w:num>
  <w:num w:numId="23">
    <w:abstractNumId w:val="18"/>
  </w:num>
  <w:num w:numId="24">
    <w:abstractNumId w:val="0"/>
  </w:num>
  <w:num w:numId="25">
    <w:abstractNumId w:val="8"/>
  </w:num>
  <w:num w:numId="26">
    <w:abstractNumId w:val="23"/>
  </w:num>
  <w:num w:numId="27">
    <w:abstractNumId w:val="14"/>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39"/>
    <w:rsid w:val="000108AB"/>
    <w:rsid w:val="00012C91"/>
    <w:rsid w:val="00015007"/>
    <w:rsid w:val="00026038"/>
    <w:rsid w:val="000305A6"/>
    <w:rsid w:val="00033694"/>
    <w:rsid w:val="00033CD5"/>
    <w:rsid w:val="0003724B"/>
    <w:rsid w:val="00042A88"/>
    <w:rsid w:val="0004544C"/>
    <w:rsid w:val="00054DED"/>
    <w:rsid w:val="000606C5"/>
    <w:rsid w:val="0006175B"/>
    <w:rsid w:val="00062AB2"/>
    <w:rsid w:val="00065C8C"/>
    <w:rsid w:val="000729FB"/>
    <w:rsid w:val="00082601"/>
    <w:rsid w:val="00083601"/>
    <w:rsid w:val="000861F2"/>
    <w:rsid w:val="00090A2E"/>
    <w:rsid w:val="000928FD"/>
    <w:rsid w:val="00094063"/>
    <w:rsid w:val="000A064F"/>
    <w:rsid w:val="000A3A22"/>
    <w:rsid w:val="000A62EF"/>
    <w:rsid w:val="000A6D6A"/>
    <w:rsid w:val="000A79E5"/>
    <w:rsid w:val="000B37D4"/>
    <w:rsid w:val="000B58B9"/>
    <w:rsid w:val="000B7AF7"/>
    <w:rsid w:val="000C3B6F"/>
    <w:rsid w:val="000C5B08"/>
    <w:rsid w:val="000D2418"/>
    <w:rsid w:val="000E0EB0"/>
    <w:rsid w:val="000E160E"/>
    <w:rsid w:val="000E2D61"/>
    <w:rsid w:val="000E4BCE"/>
    <w:rsid w:val="000F08C3"/>
    <w:rsid w:val="000F260E"/>
    <w:rsid w:val="000F5776"/>
    <w:rsid w:val="001040B4"/>
    <w:rsid w:val="00107831"/>
    <w:rsid w:val="00107EF6"/>
    <w:rsid w:val="001126B8"/>
    <w:rsid w:val="00114856"/>
    <w:rsid w:val="00120E0A"/>
    <w:rsid w:val="0012152A"/>
    <w:rsid w:val="0012501E"/>
    <w:rsid w:val="00133B6B"/>
    <w:rsid w:val="00136E3D"/>
    <w:rsid w:val="001408D5"/>
    <w:rsid w:val="001439A9"/>
    <w:rsid w:val="00144755"/>
    <w:rsid w:val="0014773D"/>
    <w:rsid w:val="00151E07"/>
    <w:rsid w:val="00152C4C"/>
    <w:rsid w:val="00166531"/>
    <w:rsid w:val="00170B5B"/>
    <w:rsid w:val="00173F9D"/>
    <w:rsid w:val="00174B26"/>
    <w:rsid w:val="00175BB6"/>
    <w:rsid w:val="00176B50"/>
    <w:rsid w:val="00196539"/>
    <w:rsid w:val="001A6932"/>
    <w:rsid w:val="001B4587"/>
    <w:rsid w:val="001C049C"/>
    <w:rsid w:val="001C35A2"/>
    <w:rsid w:val="001C4BA2"/>
    <w:rsid w:val="001C4EED"/>
    <w:rsid w:val="001C68F5"/>
    <w:rsid w:val="001C745D"/>
    <w:rsid w:val="001D59E2"/>
    <w:rsid w:val="001E2E6B"/>
    <w:rsid w:val="001E54D0"/>
    <w:rsid w:val="001E75DE"/>
    <w:rsid w:val="001F41F6"/>
    <w:rsid w:val="00202FF2"/>
    <w:rsid w:val="0020300B"/>
    <w:rsid w:val="00210447"/>
    <w:rsid w:val="002108E2"/>
    <w:rsid w:val="00222072"/>
    <w:rsid w:val="00222428"/>
    <w:rsid w:val="00222C92"/>
    <w:rsid w:val="00237523"/>
    <w:rsid w:val="002403A7"/>
    <w:rsid w:val="00245084"/>
    <w:rsid w:val="00247D2F"/>
    <w:rsid w:val="0025008A"/>
    <w:rsid w:val="00260F66"/>
    <w:rsid w:val="00263B9D"/>
    <w:rsid w:val="002670E5"/>
    <w:rsid w:val="00284890"/>
    <w:rsid w:val="00285243"/>
    <w:rsid w:val="0028580E"/>
    <w:rsid w:val="00290914"/>
    <w:rsid w:val="002931B5"/>
    <w:rsid w:val="00294E98"/>
    <w:rsid w:val="002951DE"/>
    <w:rsid w:val="0029557D"/>
    <w:rsid w:val="002964CA"/>
    <w:rsid w:val="002B3923"/>
    <w:rsid w:val="002C20E4"/>
    <w:rsid w:val="002C547D"/>
    <w:rsid w:val="002D6783"/>
    <w:rsid w:val="002E57C2"/>
    <w:rsid w:val="002E7C2F"/>
    <w:rsid w:val="002F1CB7"/>
    <w:rsid w:val="002F24BC"/>
    <w:rsid w:val="002F3D32"/>
    <w:rsid w:val="002F480C"/>
    <w:rsid w:val="002F6590"/>
    <w:rsid w:val="002F6E8C"/>
    <w:rsid w:val="00302FF9"/>
    <w:rsid w:val="00305452"/>
    <w:rsid w:val="00305647"/>
    <w:rsid w:val="00316840"/>
    <w:rsid w:val="00322E74"/>
    <w:rsid w:val="00327588"/>
    <w:rsid w:val="003302F7"/>
    <w:rsid w:val="00335774"/>
    <w:rsid w:val="00337CC8"/>
    <w:rsid w:val="00341121"/>
    <w:rsid w:val="0034131B"/>
    <w:rsid w:val="00361EE7"/>
    <w:rsid w:val="00371DEB"/>
    <w:rsid w:val="00374360"/>
    <w:rsid w:val="003845C0"/>
    <w:rsid w:val="00385007"/>
    <w:rsid w:val="00385ABC"/>
    <w:rsid w:val="00394C38"/>
    <w:rsid w:val="003A53CD"/>
    <w:rsid w:val="003B54CB"/>
    <w:rsid w:val="003C1739"/>
    <w:rsid w:val="003C2751"/>
    <w:rsid w:val="003E01F3"/>
    <w:rsid w:val="003E06E7"/>
    <w:rsid w:val="003E3BF3"/>
    <w:rsid w:val="003E6A32"/>
    <w:rsid w:val="003E711E"/>
    <w:rsid w:val="003F636D"/>
    <w:rsid w:val="003F7DCF"/>
    <w:rsid w:val="00403804"/>
    <w:rsid w:val="0040699C"/>
    <w:rsid w:val="00410D45"/>
    <w:rsid w:val="00425456"/>
    <w:rsid w:val="00431778"/>
    <w:rsid w:val="0043401A"/>
    <w:rsid w:val="004347A1"/>
    <w:rsid w:val="00437180"/>
    <w:rsid w:val="00453BF2"/>
    <w:rsid w:val="00462F09"/>
    <w:rsid w:val="0046538B"/>
    <w:rsid w:val="004865F9"/>
    <w:rsid w:val="004878BA"/>
    <w:rsid w:val="004A0C8C"/>
    <w:rsid w:val="004B17FE"/>
    <w:rsid w:val="004B5D31"/>
    <w:rsid w:val="004B72F3"/>
    <w:rsid w:val="004C5641"/>
    <w:rsid w:val="004D2BF7"/>
    <w:rsid w:val="004E7A39"/>
    <w:rsid w:val="004F760E"/>
    <w:rsid w:val="00501AD9"/>
    <w:rsid w:val="00501E4F"/>
    <w:rsid w:val="005111EB"/>
    <w:rsid w:val="00514507"/>
    <w:rsid w:val="00524EF6"/>
    <w:rsid w:val="00526305"/>
    <w:rsid w:val="00533336"/>
    <w:rsid w:val="0054291B"/>
    <w:rsid w:val="00547AC4"/>
    <w:rsid w:val="00562959"/>
    <w:rsid w:val="00564C98"/>
    <w:rsid w:val="005653C3"/>
    <w:rsid w:val="005703E3"/>
    <w:rsid w:val="00576611"/>
    <w:rsid w:val="005828D7"/>
    <w:rsid w:val="00583737"/>
    <w:rsid w:val="00585857"/>
    <w:rsid w:val="0059021A"/>
    <w:rsid w:val="00590DD3"/>
    <w:rsid w:val="00591F5F"/>
    <w:rsid w:val="00596335"/>
    <w:rsid w:val="00596FB4"/>
    <w:rsid w:val="005A08ED"/>
    <w:rsid w:val="005A3423"/>
    <w:rsid w:val="005A62D6"/>
    <w:rsid w:val="005A7445"/>
    <w:rsid w:val="005B4577"/>
    <w:rsid w:val="005B5171"/>
    <w:rsid w:val="005B7866"/>
    <w:rsid w:val="005C70E0"/>
    <w:rsid w:val="005D36EA"/>
    <w:rsid w:val="005D76C7"/>
    <w:rsid w:val="005E10D2"/>
    <w:rsid w:val="005E330D"/>
    <w:rsid w:val="005E5030"/>
    <w:rsid w:val="00603B80"/>
    <w:rsid w:val="00606D93"/>
    <w:rsid w:val="00613497"/>
    <w:rsid w:val="00614866"/>
    <w:rsid w:val="00623818"/>
    <w:rsid w:val="00626C01"/>
    <w:rsid w:val="00627012"/>
    <w:rsid w:val="0063005B"/>
    <w:rsid w:val="00630C05"/>
    <w:rsid w:val="006347E3"/>
    <w:rsid w:val="00636B54"/>
    <w:rsid w:val="00637E12"/>
    <w:rsid w:val="0064284C"/>
    <w:rsid w:val="00642D20"/>
    <w:rsid w:val="00646D33"/>
    <w:rsid w:val="006474AD"/>
    <w:rsid w:val="00650C53"/>
    <w:rsid w:val="00664C01"/>
    <w:rsid w:val="00682B37"/>
    <w:rsid w:val="00682D70"/>
    <w:rsid w:val="006A0940"/>
    <w:rsid w:val="006A1C6B"/>
    <w:rsid w:val="006A3820"/>
    <w:rsid w:val="006A3F72"/>
    <w:rsid w:val="006A4B6E"/>
    <w:rsid w:val="006A6233"/>
    <w:rsid w:val="006B011E"/>
    <w:rsid w:val="006B43DC"/>
    <w:rsid w:val="006B4749"/>
    <w:rsid w:val="006C081E"/>
    <w:rsid w:val="006E34A3"/>
    <w:rsid w:val="006E5358"/>
    <w:rsid w:val="006F1CBB"/>
    <w:rsid w:val="007065A2"/>
    <w:rsid w:val="007069EC"/>
    <w:rsid w:val="00706D02"/>
    <w:rsid w:val="00711181"/>
    <w:rsid w:val="00712082"/>
    <w:rsid w:val="007242DB"/>
    <w:rsid w:val="00727E4C"/>
    <w:rsid w:val="00730FEA"/>
    <w:rsid w:val="00741467"/>
    <w:rsid w:val="00741DDA"/>
    <w:rsid w:val="00754EFD"/>
    <w:rsid w:val="00763583"/>
    <w:rsid w:val="007734E0"/>
    <w:rsid w:val="0077684A"/>
    <w:rsid w:val="00777D09"/>
    <w:rsid w:val="007829BB"/>
    <w:rsid w:val="00783F00"/>
    <w:rsid w:val="007C5B39"/>
    <w:rsid w:val="007C6ED9"/>
    <w:rsid w:val="007D20E4"/>
    <w:rsid w:val="007D621F"/>
    <w:rsid w:val="007E1969"/>
    <w:rsid w:val="007F4786"/>
    <w:rsid w:val="007F58CC"/>
    <w:rsid w:val="00804634"/>
    <w:rsid w:val="0080490E"/>
    <w:rsid w:val="00804DCE"/>
    <w:rsid w:val="0082157A"/>
    <w:rsid w:val="00825874"/>
    <w:rsid w:val="00827D8A"/>
    <w:rsid w:val="0083298A"/>
    <w:rsid w:val="00835E12"/>
    <w:rsid w:val="00850E7F"/>
    <w:rsid w:val="00861A45"/>
    <w:rsid w:val="0087450B"/>
    <w:rsid w:val="008923A1"/>
    <w:rsid w:val="0089648F"/>
    <w:rsid w:val="008A25AD"/>
    <w:rsid w:val="008A70D0"/>
    <w:rsid w:val="008B02CC"/>
    <w:rsid w:val="008B0B19"/>
    <w:rsid w:val="008B2E95"/>
    <w:rsid w:val="008B73FA"/>
    <w:rsid w:val="008D3D2A"/>
    <w:rsid w:val="008D45A7"/>
    <w:rsid w:val="008D48FC"/>
    <w:rsid w:val="008E4129"/>
    <w:rsid w:val="008F0ACE"/>
    <w:rsid w:val="008F23CB"/>
    <w:rsid w:val="00901372"/>
    <w:rsid w:val="00901B27"/>
    <w:rsid w:val="00902103"/>
    <w:rsid w:val="0091783D"/>
    <w:rsid w:val="00924C16"/>
    <w:rsid w:val="0092749A"/>
    <w:rsid w:val="009407CE"/>
    <w:rsid w:val="009425BE"/>
    <w:rsid w:val="00951BF4"/>
    <w:rsid w:val="00961683"/>
    <w:rsid w:val="00961753"/>
    <w:rsid w:val="00964F5E"/>
    <w:rsid w:val="009651D0"/>
    <w:rsid w:val="00965EA0"/>
    <w:rsid w:val="0097696E"/>
    <w:rsid w:val="009864F2"/>
    <w:rsid w:val="00986D1E"/>
    <w:rsid w:val="009D45FB"/>
    <w:rsid w:val="009E13AD"/>
    <w:rsid w:val="009E23C9"/>
    <w:rsid w:val="009E2DD1"/>
    <w:rsid w:val="009F7EA8"/>
    <w:rsid w:val="00A056D0"/>
    <w:rsid w:val="00A16E68"/>
    <w:rsid w:val="00A17CCD"/>
    <w:rsid w:val="00A25EEE"/>
    <w:rsid w:val="00A32A29"/>
    <w:rsid w:val="00A4417C"/>
    <w:rsid w:val="00A53A2B"/>
    <w:rsid w:val="00A6165B"/>
    <w:rsid w:val="00A66BE3"/>
    <w:rsid w:val="00A7368D"/>
    <w:rsid w:val="00A77126"/>
    <w:rsid w:val="00A8380D"/>
    <w:rsid w:val="00A83D1E"/>
    <w:rsid w:val="00A8456A"/>
    <w:rsid w:val="00AA0181"/>
    <w:rsid w:val="00AA4E97"/>
    <w:rsid w:val="00AA6F2A"/>
    <w:rsid w:val="00AB0D1D"/>
    <w:rsid w:val="00AB1003"/>
    <w:rsid w:val="00AB4C4E"/>
    <w:rsid w:val="00AB61BD"/>
    <w:rsid w:val="00AC5D2E"/>
    <w:rsid w:val="00AC704C"/>
    <w:rsid w:val="00AC7132"/>
    <w:rsid w:val="00AD1100"/>
    <w:rsid w:val="00AD11F9"/>
    <w:rsid w:val="00AE0E46"/>
    <w:rsid w:val="00AE2013"/>
    <w:rsid w:val="00AE4B8C"/>
    <w:rsid w:val="00AF1D4A"/>
    <w:rsid w:val="00AF4900"/>
    <w:rsid w:val="00AF5729"/>
    <w:rsid w:val="00B018CB"/>
    <w:rsid w:val="00B12456"/>
    <w:rsid w:val="00B12AFF"/>
    <w:rsid w:val="00B1564F"/>
    <w:rsid w:val="00B3031E"/>
    <w:rsid w:val="00B3551E"/>
    <w:rsid w:val="00B51ED7"/>
    <w:rsid w:val="00B5275C"/>
    <w:rsid w:val="00B535B6"/>
    <w:rsid w:val="00B564F5"/>
    <w:rsid w:val="00B6633C"/>
    <w:rsid w:val="00B908FB"/>
    <w:rsid w:val="00BA04E2"/>
    <w:rsid w:val="00BA2EEF"/>
    <w:rsid w:val="00BA2F06"/>
    <w:rsid w:val="00BB21E3"/>
    <w:rsid w:val="00BB297B"/>
    <w:rsid w:val="00BC4AD5"/>
    <w:rsid w:val="00BC7916"/>
    <w:rsid w:val="00BD2402"/>
    <w:rsid w:val="00BE3143"/>
    <w:rsid w:val="00BE6A81"/>
    <w:rsid w:val="00C14489"/>
    <w:rsid w:val="00C17068"/>
    <w:rsid w:val="00C2129F"/>
    <w:rsid w:val="00C2169D"/>
    <w:rsid w:val="00C32542"/>
    <w:rsid w:val="00C34326"/>
    <w:rsid w:val="00C344A0"/>
    <w:rsid w:val="00C405BE"/>
    <w:rsid w:val="00C5075B"/>
    <w:rsid w:val="00C56AFA"/>
    <w:rsid w:val="00C63205"/>
    <w:rsid w:val="00C712ED"/>
    <w:rsid w:val="00C8418E"/>
    <w:rsid w:val="00C8708F"/>
    <w:rsid w:val="00C96ACB"/>
    <w:rsid w:val="00CA3FA6"/>
    <w:rsid w:val="00CB389C"/>
    <w:rsid w:val="00CC0A5B"/>
    <w:rsid w:val="00CC2785"/>
    <w:rsid w:val="00CD05CC"/>
    <w:rsid w:val="00CD3A2C"/>
    <w:rsid w:val="00CE1460"/>
    <w:rsid w:val="00CE5DB3"/>
    <w:rsid w:val="00CE75E8"/>
    <w:rsid w:val="00CF014B"/>
    <w:rsid w:val="00CF0A0C"/>
    <w:rsid w:val="00CF0DC6"/>
    <w:rsid w:val="00D0036C"/>
    <w:rsid w:val="00D12E9A"/>
    <w:rsid w:val="00D33D70"/>
    <w:rsid w:val="00D34C71"/>
    <w:rsid w:val="00D36248"/>
    <w:rsid w:val="00D44D86"/>
    <w:rsid w:val="00D50466"/>
    <w:rsid w:val="00D50951"/>
    <w:rsid w:val="00D567BD"/>
    <w:rsid w:val="00D6076B"/>
    <w:rsid w:val="00D62CC4"/>
    <w:rsid w:val="00D648EA"/>
    <w:rsid w:val="00D73109"/>
    <w:rsid w:val="00D747E8"/>
    <w:rsid w:val="00D83D9C"/>
    <w:rsid w:val="00D84771"/>
    <w:rsid w:val="00D84EE3"/>
    <w:rsid w:val="00D873AB"/>
    <w:rsid w:val="00D87797"/>
    <w:rsid w:val="00D95BFC"/>
    <w:rsid w:val="00D9678D"/>
    <w:rsid w:val="00DA2157"/>
    <w:rsid w:val="00DA55FF"/>
    <w:rsid w:val="00DB0D16"/>
    <w:rsid w:val="00DC02D0"/>
    <w:rsid w:val="00DC1E83"/>
    <w:rsid w:val="00DC6F69"/>
    <w:rsid w:val="00DC712C"/>
    <w:rsid w:val="00DD271E"/>
    <w:rsid w:val="00DE36D0"/>
    <w:rsid w:val="00DE4E8E"/>
    <w:rsid w:val="00DE6152"/>
    <w:rsid w:val="00DF0F57"/>
    <w:rsid w:val="00DF36C2"/>
    <w:rsid w:val="00DF41D3"/>
    <w:rsid w:val="00E035B8"/>
    <w:rsid w:val="00E063BF"/>
    <w:rsid w:val="00E16DFB"/>
    <w:rsid w:val="00E27BB8"/>
    <w:rsid w:val="00E301AE"/>
    <w:rsid w:val="00E30DBA"/>
    <w:rsid w:val="00E41FBB"/>
    <w:rsid w:val="00E4587F"/>
    <w:rsid w:val="00E47DCB"/>
    <w:rsid w:val="00E52A9D"/>
    <w:rsid w:val="00E5442A"/>
    <w:rsid w:val="00E566A3"/>
    <w:rsid w:val="00E61D45"/>
    <w:rsid w:val="00E72E5F"/>
    <w:rsid w:val="00E74A17"/>
    <w:rsid w:val="00E82C40"/>
    <w:rsid w:val="00E859F5"/>
    <w:rsid w:val="00E93A52"/>
    <w:rsid w:val="00EA12C4"/>
    <w:rsid w:val="00EA4288"/>
    <w:rsid w:val="00EA6767"/>
    <w:rsid w:val="00EB0E89"/>
    <w:rsid w:val="00EB4409"/>
    <w:rsid w:val="00EB7A4E"/>
    <w:rsid w:val="00EC5538"/>
    <w:rsid w:val="00EC5EB4"/>
    <w:rsid w:val="00EE4D23"/>
    <w:rsid w:val="00EF0E16"/>
    <w:rsid w:val="00EF69C6"/>
    <w:rsid w:val="00F11DE3"/>
    <w:rsid w:val="00F14B4B"/>
    <w:rsid w:val="00F162B0"/>
    <w:rsid w:val="00F17A10"/>
    <w:rsid w:val="00F252B8"/>
    <w:rsid w:val="00F27C0A"/>
    <w:rsid w:val="00F57FFE"/>
    <w:rsid w:val="00F601CF"/>
    <w:rsid w:val="00F662D0"/>
    <w:rsid w:val="00F71298"/>
    <w:rsid w:val="00F73986"/>
    <w:rsid w:val="00F75B02"/>
    <w:rsid w:val="00F90663"/>
    <w:rsid w:val="00F91A90"/>
    <w:rsid w:val="00FA4DF8"/>
    <w:rsid w:val="00FA5825"/>
    <w:rsid w:val="00FA7724"/>
    <w:rsid w:val="00FB0913"/>
    <w:rsid w:val="00FB1C0E"/>
    <w:rsid w:val="00FB4281"/>
    <w:rsid w:val="00FB44A3"/>
    <w:rsid w:val="00FC0ABB"/>
    <w:rsid w:val="00FC3936"/>
    <w:rsid w:val="00FC4252"/>
    <w:rsid w:val="00FD2803"/>
    <w:rsid w:val="00FD2E80"/>
    <w:rsid w:val="00FD48C9"/>
    <w:rsid w:val="00FD4CCF"/>
    <w:rsid w:val="00FD785C"/>
  </w:rsids>
  <m:mathPr>
    <m:mathFont m:val="Cambria Math"/>
    <m:brkBin m:val="before"/>
    <m:brkBinSub m:val="--"/>
    <m:smallFrac m:val="0"/>
    <m:dispDef/>
    <m:lMargin m:val="0"/>
    <m:rMargin m:val="0"/>
    <m:defJc m:val="centerGroup"/>
    <m:wrapIndent m:val="1440"/>
    <m:intLim m:val="subSup"/>
    <m:naryLim m:val="undOvr"/>
  </m:mathPr>
  <w:themeFontLang w:val="en-PH"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ADA50"/>
  <w15:chartTrackingRefBased/>
  <w15:docId w15:val="{A281B6FE-CC87-4823-A65A-CEE05228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96539"/>
    <w:pPr>
      <w:autoSpaceDE w:val="0"/>
      <w:autoSpaceDN w:val="0"/>
      <w:adjustRightInd w:val="0"/>
      <w:spacing w:after="0" w:line="240" w:lineRule="auto"/>
    </w:pPr>
    <w:rPr>
      <w:rFonts w:ascii="Tw Cen MT" w:hAnsi="Tw Cen MT" w:cs="Tw Cen MT"/>
      <w:color w:val="000000"/>
      <w:sz w:val="24"/>
      <w:szCs w:val="24"/>
    </w:rPr>
  </w:style>
  <w:style w:type="paragraph" w:styleId="a3">
    <w:name w:val="header"/>
    <w:basedOn w:val="a"/>
    <w:link w:val="Char"/>
    <w:uiPriority w:val="99"/>
    <w:unhideWhenUsed/>
    <w:rsid w:val="002964CA"/>
    <w:pPr>
      <w:tabs>
        <w:tab w:val="center" w:pos="4680"/>
        <w:tab w:val="right" w:pos="9360"/>
      </w:tabs>
      <w:spacing w:after="0" w:line="240" w:lineRule="auto"/>
    </w:pPr>
  </w:style>
  <w:style w:type="character" w:customStyle="1" w:styleId="Char">
    <w:name w:val="머리글 Char"/>
    <w:basedOn w:val="a0"/>
    <w:link w:val="a3"/>
    <w:uiPriority w:val="99"/>
    <w:rsid w:val="002964CA"/>
  </w:style>
  <w:style w:type="paragraph" w:styleId="a4">
    <w:name w:val="footer"/>
    <w:basedOn w:val="a"/>
    <w:link w:val="Char0"/>
    <w:uiPriority w:val="99"/>
    <w:unhideWhenUsed/>
    <w:rsid w:val="002964CA"/>
    <w:pPr>
      <w:tabs>
        <w:tab w:val="center" w:pos="4680"/>
        <w:tab w:val="right" w:pos="9360"/>
      </w:tabs>
      <w:spacing w:after="0" w:line="240" w:lineRule="auto"/>
    </w:pPr>
  </w:style>
  <w:style w:type="character" w:customStyle="1" w:styleId="Char0">
    <w:name w:val="바닥글 Char"/>
    <w:basedOn w:val="a0"/>
    <w:link w:val="a4"/>
    <w:uiPriority w:val="99"/>
    <w:rsid w:val="002964CA"/>
  </w:style>
  <w:style w:type="character" w:customStyle="1" w:styleId="mixed-citation">
    <w:name w:val="mixed-citation"/>
    <w:basedOn w:val="a0"/>
    <w:rsid w:val="00614866"/>
  </w:style>
  <w:style w:type="paragraph" w:styleId="a5">
    <w:name w:val="List Paragraph"/>
    <w:basedOn w:val="a"/>
    <w:uiPriority w:val="34"/>
    <w:qFormat/>
    <w:rsid w:val="00F90663"/>
    <w:pPr>
      <w:ind w:left="720"/>
      <w:contextualSpacing/>
    </w:pPr>
  </w:style>
  <w:style w:type="table" w:styleId="a6">
    <w:name w:val="Table Grid"/>
    <w:basedOn w:val="a1"/>
    <w:uiPriority w:val="39"/>
    <w:rsid w:val="007D6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6"/>
    <w:uiPriority w:val="59"/>
    <w:rsid w:val="00F73986"/>
    <w:pPr>
      <w:spacing w:after="0" w:line="240" w:lineRule="auto"/>
    </w:pPr>
    <w:rPr>
      <w:rFonts w:eastAsia="Times New Roma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semiHidden/>
    <w:unhideWhenUsed/>
    <w:rsid w:val="00F14B4B"/>
    <w:rPr>
      <w:sz w:val="18"/>
      <w:szCs w:val="18"/>
    </w:rPr>
  </w:style>
  <w:style w:type="paragraph" w:styleId="a8">
    <w:name w:val="annotation text"/>
    <w:basedOn w:val="a"/>
    <w:link w:val="Char1"/>
    <w:uiPriority w:val="99"/>
    <w:semiHidden/>
    <w:unhideWhenUsed/>
    <w:rsid w:val="00F14B4B"/>
  </w:style>
  <w:style w:type="character" w:customStyle="1" w:styleId="Char1">
    <w:name w:val="메모 텍스트 Char"/>
    <w:basedOn w:val="a0"/>
    <w:link w:val="a8"/>
    <w:uiPriority w:val="99"/>
    <w:semiHidden/>
    <w:rsid w:val="00F14B4B"/>
  </w:style>
  <w:style w:type="paragraph" w:styleId="a9">
    <w:name w:val="annotation subject"/>
    <w:basedOn w:val="a8"/>
    <w:next w:val="a8"/>
    <w:link w:val="Char2"/>
    <w:uiPriority w:val="99"/>
    <w:semiHidden/>
    <w:unhideWhenUsed/>
    <w:rsid w:val="00F14B4B"/>
    <w:rPr>
      <w:b/>
      <w:bCs/>
    </w:rPr>
  </w:style>
  <w:style w:type="character" w:customStyle="1" w:styleId="Char2">
    <w:name w:val="메모 주제 Char"/>
    <w:basedOn w:val="Char1"/>
    <w:link w:val="a9"/>
    <w:uiPriority w:val="99"/>
    <w:semiHidden/>
    <w:rsid w:val="00F14B4B"/>
    <w:rPr>
      <w:b/>
      <w:bCs/>
    </w:rPr>
  </w:style>
  <w:style w:type="paragraph" w:styleId="aa">
    <w:name w:val="Balloon Text"/>
    <w:basedOn w:val="a"/>
    <w:link w:val="Char3"/>
    <w:uiPriority w:val="99"/>
    <w:semiHidden/>
    <w:unhideWhenUsed/>
    <w:rsid w:val="00F14B4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F14B4B"/>
    <w:rPr>
      <w:rFonts w:asciiTheme="majorHAnsi" w:eastAsiaTheme="majorEastAsia" w:hAnsiTheme="majorHAnsi" w:cstheme="majorBidi"/>
      <w:sz w:val="18"/>
      <w:szCs w:val="18"/>
    </w:rPr>
  </w:style>
  <w:style w:type="paragraph" w:styleId="ab">
    <w:name w:val="Revision"/>
    <w:hidden/>
    <w:uiPriority w:val="99"/>
    <w:semiHidden/>
    <w:rsid w:val="00FD2E80"/>
    <w:pPr>
      <w:spacing w:after="0" w:line="240" w:lineRule="auto"/>
    </w:pPr>
  </w:style>
  <w:style w:type="character" w:styleId="ac">
    <w:name w:val="Hyperlink"/>
    <w:basedOn w:val="a0"/>
    <w:uiPriority w:val="99"/>
    <w:semiHidden/>
    <w:unhideWhenUsed/>
    <w:rsid w:val="00CF0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660303">
      <w:bodyDiv w:val="1"/>
      <w:marLeft w:val="0"/>
      <w:marRight w:val="0"/>
      <w:marTop w:val="0"/>
      <w:marBottom w:val="0"/>
      <w:divBdr>
        <w:top w:val="none" w:sz="0" w:space="0" w:color="auto"/>
        <w:left w:val="none" w:sz="0" w:space="0" w:color="auto"/>
        <w:bottom w:val="none" w:sz="0" w:space="0" w:color="auto"/>
        <w:right w:val="none" w:sz="0" w:space="0" w:color="auto"/>
      </w:divBdr>
    </w:div>
    <w:div w:id="1842546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itypopulation.de/en/cambodia/cities/"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FF521-C952-4A30-B050-873FE66A0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6195</Words>
  <Characters>35999</Characters>
  <Application>Microsoft Office Word</Application>
  <DocSecurity>0</DocSecurity>
  <Lines>899</Lines>
  <Paragraphs>383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Anselmo Cabrera</dc:creator>
  <cp:keywords/>
  <dc:description/>
  <cp:lastModifiedBy>AFoCo</cp:lastModifiedBy>
  <cp:revision>2</cp:revision>
  <dcterms:created xsi:type="dcterms:W3CDTF">2023-06-09T04:18:00Z</dcterms:created>
  <dcterms:modified xsi:type="dcterms:W3CDTF">2023-06-09T04:18:00Z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4fa0baeb4d83a482b1b4ed18644bd1f7d4611ca2047098d2030364acb3a8287c</vt:lpwstr>
  </property>
</Properties>
</file>